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5F788F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15.12.2017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5F788F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151767">
        <w:rPr>
          <w:rFonts w:ascii="Times New Roman" w:hAnsi="Times New Roman"/>
          <w:b/>
          <w:sz w:val="28"/>
          <w:szCs w:val="28"/>
        </w:rPr>
        <w:t>12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767">
        <w:rPr>
          <w:rFonts w:ascii="Times New Roman" w:hAnsi="Times New Roman"/>
          <w:b/>
          <w:sz w:val="28"/>
          <w:szCs w:val="28"/>
        </w:rPr>
        <w:t>103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151767" w:rsidP="004E4873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1767">
        <w:rPr>
          <w:rFonts w:ascii="Times New Roman" w:hAnsi="Times New Roman"/>
          <w:sz w:val="28"/>
          <w:szCs w:val="28"/>
        </w:rPr>
        <w:t xml:space="preserve">В соответствии </w:t>
      </w:r>
      <w:r w:rsidR="00DE2585">
        <w:rPr>
          <w:rFonts w:ascii="Times New Roman" w:hAnsi="Times New Roman"/>
          <w:sz w:val="28"/>
          <w:szCs w:val="28"/>
        </w:rPr>
        <w:t xml:space="preserve">со </w:t>
      </w:r>
      <w:r w:rsidR="00DE2585" w:rsidRPr="0015176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DE2585">
        <w:rPr>
          <w:rFonts w:ascii="Times New Roman" w:hAnsi="Times New Roman"/>
          <w:sz w:val="28"/>
          <w:szCs w:val="28"/>
        </w:rPr>
        <w:t>,</w:t>
      </w:r>
      <w:r w:rsidRPr="00151767">
        <w:rPr>
          <w:rFonts w:ascii="Times New Roman" w:hAnsi="Times New Roman"/>
          <w:sz w:val="28"/>
          <w:szCs w:val="28"/>
        </w:rPr>
        <w:t xml:space="preserve"> Законом Кировской области от 03.11.2011 № 74-ЗО «</w:t>
      </w:r>
      <w:r w:rsidR="00DE2585">
        <w:rPr>
          <w:rFonts w:ascii="Times New Roman" w:hAnsi="Times New Roman"/>
          <w:sz w:val="28"/>
          <w:szCs w:val="28"/>
        </w:rPr>
        <w:t xml:space="preserve">О </w:t>
      </w:r>
      <w:r w:rsidRPr="00151767">
        <w:rPr>
          <w:rFonts w:ascii="Times New Roman" w:hAnsi="Times New Roman"/>
          <w:sz w:val="28"/>
          <w:szCs w:val="28"/>
        </w:rPr>
        <w:t>бесплатном предоставлении гражданам, имеющим трех и более детей, земельных участков на территории Кировской области»</w:t>
      </w:r>
      <w:r w:rsidRPr="001517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1767">
        <w:rPr>
          <w:rFonts w:ascii="Times New Roman" w:hAnsi="Times New Roman"/>
          <w:sz w:val="28"/>
          <w:szCs w:val="28"/>
        </w:rPr>
        <w:t>статьями 32, 42 Устава муниципального образования Тужинский муниц</w:t>
      </w:r>
      <w:r w:rsidRPr="00151767">
        <w:rPr>
          <w:rFonts w:ascii="Times New Roman" w:hAnsi="Times New Roman"/>
          <w:sz w:val="28"/>
          <w:szCs w:val="28"/>
        </w:rPr>
        <w:t>и</w:t>
      </w:r>
      <w:r w:rsidRPr="00151767">
        <w:rPr>
          <w:rFonts w:ascii="Times New Roman" w:hAnsi="Times New Roman"/>
          <w:sz w:val="28"/>
          <w:szCs w:val="28"/>
        </w:rPr>
        <w:t>пальный район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4E487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63D39">
        <w:rPr>
          <w:rFonts w:ascii="Times New Roman" w:hAnsi="Times New Roman"/>
          <w:sz w:val="28"/>
        </w:rPr>
        <w:t>1</w:t>
      </w:r>
      <w:r w:rsidR="00151767">
        <w:rPr>
          <w:rFonts w:ascii="Times New Roman" w:hAnsi="Times New Roman"/>
          <w:sz w:val="28"/>
        </w:rPr>
        <w:t>2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04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563D39">
        <w:rPr>
          <w:rFonts w:ascii="Times New Roman" w:hAnsi="Times New Roman"/>
          <w:sz w:val="28"/>
        </w:rPr>
        <w:t>10</w:t>
      </w:r>
      <w:r w:rsidR="00151767">
        <w:rPr>
          <w:rFonts w:ascii="Times New Roman" w:hAnsi="Times New Roman"/>
          <w:sz w:val="28"/>
        </w:rPr>
        <w:t>3</w:t>
      </w:r>
      <w:r w:rsidR="00652CC4" w:rsidRPr="00011239">
        <w:rPr>
          <w:rFonts w:ascii="Times New Roman" w:hAnsi="Times New Roman"/>
          <w:sz w:val="28"/>
        </w:rPr>
        <w:t xml:space="preserve"> «</w:t>
      </w:r>
      <w:r w:rsidR="00151767" w:rsidRPr="00151767">
        <w:rPr>
          <w:rFonts w:ascii="Times New Roman" w:hAnsi="Times New Roman"/>
          <w:sz w:val="28"/>
        </w:rPr>
        <w:t>Об утверждении перечней земельных участков</w:t>
      </w:r>
      <w:r w:rsidR="00151767">
        <w:rPr>
          <w:rFonts w:ascii="Times New Roman" w:hAnsi="Times New Roman"/>
          <w:sz w:val="28"/>
        </w:rPr>
        <w:t xml:space="preserve"> </w:t>
      </w:r>
      <w:r w:rsidR="00151767" w:rsidRPr="00151767">
        <w:rPr>
          <w:rFonts w:ascii="Times New Roman" w:hAnsi="Times New Roman"/>
          <w:sz w:val="28"/>
        </w:rPr>
        <w:t>предоставляемых гражданам, имеющим трех и более детей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7F0249">
        <w:rPr>
          <w:rFonts w:ascii="Times New Roman" w:hAnsi="Times New Roman"/>
          <w:sz w:val="28"/>
        </w:rPr>
        <w:t xml:space="preserve">изложив </w:t>
      </w:r>
      <w:r w:rsidR="008E4F78" w:rsidRPr="008E4F78">
        <w:rPr>
          <w:rFonts w:ascii="Times New Roman" w:hAnsi="Times New Roman"/>
          <w:sz w:val="28"/>
          <w:szCs w:val="28"/>
        </w:rPr>
        <w:t>приложение 1</w:t>
      </w:r>
      <w:r w:rsidR="007F0249">
        <w:rPr>
          <w:rFonts w:ascii="Times New Roman" w:hAnsi="Times New Roman"/>
          <w:sz w:val="28"/>
          <w:szCs w:val="28"/>
        </w:rPr>
        <w:t xml:space="preserve"> к постановлению</w:t>
      </w:r>
      <w:r w:rsidR="008E4F78">
        <w:rPr>
          <w:sz w:val="28"/>
          <w:szCs w:val="28"/>
        </w:rPr>
        <w:t xml:space="preserve"> </w:t>
      </w:r>
      <w:r w:rsidR="008E4F78" w:rsidRPr="00D40BD5">
        <w:rPr>
          <w:rFonts w:ascii="Times New Roman" w:hAnsi="Times New Roman"/>
          <w:sz w:val="28"/>
          <w:szCs w:val="28"/>
        </w:rPr>
        <w:t>в</w:t>
      </w:r>
      <w:r w:rsidR="008E4F78">
        <w:rPr>
          <w:sz w:val="28"/>
          <w:szCs w:val="28"/>
        </w:rPr>
        <w:t xml:space="preserve"> </w:t>
      </w:r>
      <w:r w:rsidR="008E4F78">
        <w:rPr>
          <w:rFonts w:ascii="Times New Roman" w:hAnsi="Times New Roman"/>
          <w:sz w:val="28"/>
        </w:rPr>
        <w:t>новой редакции</w:t>
      </w:r>
      <w:r w:rsidR="006805DB">
        <w:rPr>
          <w:rFonts w:ascii="Times New Roman" w:hAnsi="Times New Roman"/>
          <w:sz w:val="28"/>
        </w:rPr>
        <w:t>, согласно приложению</w:t>
      </w:r>
      <w:r w:rsidR="00CA3118">
        <w:rPr>
          <w:rFonts w:ascii="Times New Roman" w:hAnsi="Times New Roman"/>
          <w:sz w:val="28"/>
        </w:rPr>
        <w:t>.</w:t>
      </w:r>
    </w:p>
    <w:p w:rsidR="00D37938" w:rsidRDefault="00EE08A9" w:rsidP="004E4873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4E4873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</w:t>
      </w:r>
      <w:r w:rsidRPr="00043524">
        <w:rPr>
          <w:rFonts w:ascii="Times New Roman" w:hAnsi="Times New Roman"/>
          <w:sz w:val="28"/>
          <w:szCs w:val="28"/>
        </w:rPr>
        <w:t>на официальном сайте администрации Тужинского муниципального района.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8E4F78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8E4F78" w:rsidP="008E4F7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5" w:type="dxa"/>
          </w:tcPr>
          <w:p w:rsidR="008E4F78" w:rsidRDefault="008E4F78" w:rsidP="008E4F78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43075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D4C3E" w:rsidRDefault="00ED4C3E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E4873" w:rsidRDefault="004E4873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4C3E" w:rsidRPr="006805DB" w:rsidRDefault="006805DB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D4C3E" w:rsidRPr="006805DB">
        <w:rPr>
          <w:rFonts w:ascii="Times New Roman" w:hAnsi="Times New Roman"/>
          <w:sz w:val="28"/>
          <w:szCs w:val="28"/>
        </w:rPr>
        <w:t>постановлени</w:t>
      </w:r>
      <w:r w:rsidRPr="006805DB">
        <w:rPr>
          <w:rFonts w:ascii="Times New Roman" w:hAnsi="Times New Roman"/>
          <w:sz w:val="28"/>
          <w:szCs w:val="28"/>
        </w:rPr>
        <w:t>ю</w:t>
      </w:r>
      <w:r w:rsidR="00ED4C3E" w:rsidRPr="006805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C3E" w:rsidRPr="006805DB">
        <w:rPr>
          <w:rFonts w:ascii="Times New Roman" w:hAnsi="Times New Roman"/>
          <w:sz w:val="28"/>
          <w:szCs w:val="28"/>
        </w:rPr>
        <w:t>Тужинского муниципального</w:t>
      </w:r>
      <w:r w:rsidR="00ED4C3E">
        <w:rPr>
          <w:sz w:val="28"/>
          <w:szCs w:val="28"/>
        </w:rPr>
        <w:t xml:space="preserve"> </w:t>
      </w:r>
      <w:r w:rsidR="00ED4C3E" w:rsidRPr="006805DB">
        <w:rPr>
          <w:rFonts w:ascii="Times New Roman" w:hAnsi="Times New Roman"/>
          <w:sz w:val="28"/>
          <w:szCs w:val="28"/>
        </w:rPr>
        <w:t>района</w:t>
      </w:r>
    </w:p>
    <w:p w:rsidR="006805DB" w:rsidRDefault="006805DB" w:rsidP="004E4873">
      <w:pPr>
        <w:pStyle w:val="a7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00209">
        <w:rPr>
          <w:sz w:val="28"/>
          <w:szCs w:val="28"/>
        </w:rPr>
        <w:t xml:space="preserve"> </w:t>
      </w:r>
      <w:r w:rsidR="005F788F">
        <w:rPr>
          <w:sz w:val="28"/>
          <w:szCs w:val="28"/>
        </w:rPr>
        <w:t>15.12.2017</w:t>
      </w:r>
      <w:r w:rsidR="00100209">
        <w:rPr>
          <w:sz w:val="28"/>
          <w:szCs w:val="28"/>
        </w:rPr>
        <w:t xml:space="preserve"> </w:t>
      </w:r>
      <w:r w:rsidR="002706C2">
        <w:rPr>
          <w:sz w:val="28"/>
          <w:szCs w:val="28"/>
        </w:rPr>
        <w:t>№</w:t>
      </w:r>
      <w:r w:rsidR="005F788F">
        <w:rPr>
          <w:sz w:val="28"/>
          <w:szCs w:val="28"/>
        </w:rPr>
        <w:t xml:space="preserve"> 500</w:t>
      </w:r>
    </w:p>
    <w:p w:rsidR="00ED4C3E" w:rsidRPr="004E4873" w:rsidRDefault="00ED4C3E" w:rsidP="004E487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4873" w:rsidRPr="004E4873" w:rsidRDefault="00DB167A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805DB">
        <w:rPr>
          <w:rFonts w:ascii="Times New Roman" w:hAnsi="Times New Roman"/>
          <w:sz w:val="28"/>
          <w:szCs w:val="28"/>
        </w:rPr>
        <w:t>Приложение</w:t>
      </w:r>
      <w:r w:rsidR="006805DB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4E4873" w:rsidRPr="004E4873" w:rsidRDefault="004E4873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sz w:val="16"/>
          <w:szCs w:val="16"/>
          <w:lang w:val="ru-RU"/>
        </w:rPr>
      </w:pPr>
    </w:p>
    <w:p w:rsidR="004E4873" w:rsidRPr="00752004" w:rsidRDefault="004E4873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4E4873" w:rsidRPr="004E4873" w:rsidRDefault="004E4873" w:rsidP="004E4873">
      <w:pPr>
        <w:pStyle w:val="2"/>
        <w:shd w:val="clear" w:color="auto" w:fill="auto"/>
        <w:tabs>
          <w:tab w:val="center" w:pos="8754"/>
        </w:tabs>
        <w:spacing w:after="0" w:line="240" w:lineRule="auto"/>
        <w:ind w:left="4820" w:right="280"/>
        <w:rPr>
          <w:rFonts w:ascii="Times New Roman" w:hAnsi="Times New Roman"/>
          <w:sz w:val="16"/>
          <w:szCs w:val="16"/>
        </w:rPr>
      </w:pPr>
    </w:p>
    <w:p w:rsidR="004E4873" w:rsidRPr="008C3B14" w:rsidRDefault="004E4873" w:rsidP="004E4873">
      <w:pPr>
        <w:pStyle w:val="a7"/>
        <w:spacing w:line="340" w:lineRule="exact"/>
        <w:ind w:left="4820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4E4873" w:rsidRPr="008C3B14" w:rsidRDefault="004E4873" w:rsidP="004E4873">
      <w:pPr>
        <w:pStyle w:val="a7"/>
        <w:spacing w:line="340" w:lineRule="exact"/>
        <w:ind w:left="4820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6805DB" w:rsidRPr="004E4873" w:rsidRDefault="004E4873" w:rsidP="004E4873">
      <w:pPr>
        <w:pStyle w:val="2"/>
        <w:shd w:val="clear" w:color="auto" w:fill="auto"/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ru-RU"/>
        </w:rPr>
      </w:pPr>
      <w:r w:rsidRPr="004E4873">
        <w:rPr>
          <w:rStyle w:val="2LucidaSansUnicode12pt0pt"/>
          <w:rFonts w:ascii="Times New Roman" w:hAnsi="Times New Roman"/>
          <w:i w:val="0"/>
          <w:sz w:val="28"/>
        </w:rPr>
        <w:t>от 12.04.2017 № 103</w:t>
      </w:r>
    </w:p>
    <w:p w:rsidR="006805DB" w:rsidRPr="004E4873" w:rsidRDefault="006805DB" w:rsidP="00ED4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D4C3E" w:rsidRPr="00ED4C3E" w:rsidRDefault="00ED4C3E" w:rsidP="00ED4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D4C3E">
        <w:rPr>
          <w:rFonts w:ascii="Times New Roman" w:hAnsi="Times New Roman"/>
          <w:b/>
          <w:sz w:val="28"/>
          <w:szCs w:val="24"/>
        </w:rPr>
        <w:t>Перечень земельных участков</w:t>
      </w:r>
    </w:p>
    <w:p w:rsidR="00ED4C3E" w:rsidRPr="00ED4C3E" w:rsidRDefault="00ED4C3E" w:rsidP="00ED4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D4C3E">
        <w:rPr>
          <w:rFonts w:ascii="Times New Roman" w:hAnsi="Times New Roman"/>
          <w:b/>
          <w:sz w:val="28"/>
          <w:szCs w:val="24"/>
        </w:rPr>
        <w:t>предоставляемых гражданам, имеющим трех и более детей</w:t>
      </w:r>
    </w:p>
    <w:p w:rsidR="00ED4C3E" w:rsidRPr="00ED4C3E" w:rsidRDefault="00ED4C3E" w:rsidP="00ED4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D4C3E">
        <w:rPr>
          <w:rFonts w:ascii="Times New Roman" w:hAnsi="Times New Roman"/>
          <w:b/>
          <w:sz w:val="28"/>
          <w:szCs w:val="24"/>
        </w:rPr>
        <w:t>для индивидуального жилищного строительства</w:t>
      </w:r>
    </w:p>
    <w:p w:rsidR="00ED4C3E" w:rsidRPr="004E4873" w:rsidRDefault="00ED4C3E" w:rsidP="00ED4C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70"/>
        <w:gridCol w:w="2489"/>
        <w:gridCol w:w="1701"/>
        <w:gridCol w:w="2693"/>
      </w:tblGrid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43:33:310121:195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43:33:310121:196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43:33:310121:197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43:33:310121:198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43:33:310121:199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43:33:010116:182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Кировская область, р-н Тужинский, пгт Тужа, пер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43:33:310121:189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43:33:310121:208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пгт Тужа, ул. Энтузиастов, дом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D4C3E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6A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</w:rPr>
              <w:t>43:33:310121:215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 xml:space="preserve">пгт Тужа, ул. Энтузиастов, дом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ED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C3E" w:rsidRPr="00ED4C3E" w:rsidRDefault="00ED4C3E" w:rsidP="006A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706C2" w:rsidRPr="00ED4C3E" w:rsidTr="004E4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6C2" w:rsidRPr="00ED4C3E" w:rsidRDefault="002706C2" w:rsidP="002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6C2" w:rsidRPr="00ED4C3E" w:rsidRDefault="002706C2" w:rsidP="0027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</w:rPr>
              <w:t>43:33:310121:21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6C2" w:rsidRPr="00ED4C3E" w:rsidRDefault="002706C2" w:rsidP="0027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 xml:space="preserve">пгт Тужа, ул. Энтузиастов, дом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6C2" w:rsidRPr="00ED4C3E" w:rsidRDefault="002706C2" w:rsidP="0027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6C2" w:rsidRPr="00ED4C3E" w:rsidRDefault="002706C2" w:rsidP="004F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ED4C3E" w:rsidRPr="00ED4C3E" w:rsidRDefault="00ED4C3E" w:rsidP="00ED4C3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sectPr w:rsidR="00ED4C3E" w:rsidRPr="00ED4C3E" w:rsidSect="000E79D4">
      <w:headerReference w:type="default" r:id="rId8"/>
      <w:headerReference w:type="first" r:id="rId9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7E" w:rsidRDefault="003E027E" w:rsidP="000E79D4">
      <w:pPr>
        <w:spacing w:after="0" w:line="240" w:lineRule="auto"/>
      </w:pPr>
      <w:r>
        <w:separator/>
      </w:r>
    </w:p>
  </w:endnote>
  <w:endnote w:type="continuationSeparator" w:id="1">
    <w:p w:rsidR="003E027E" w:rsidRDefault="003E027E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7E" w:rsidRDefault="003E027E" w:rsidP="000E79D4">
      <w:pPr>
        <w:spacing w:after="0" w:line="240" w:lineRule="auto"/>
      </w:pPr>
      <w:r>
        <w:separator/>
      </w:r>
    </w:p>
  </w:footnote>
  <w:footnote w:type="continuationSeparator" w:id="1">
    <w:p w:rsidR="003E027E" w:rsidRDefault="003E027E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DB4487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DB4487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2D18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4838"/>
    <w:rsid w:val="000E5C69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09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767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6C2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027E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6587"/>
    <w:rsid w:val="00423B7C"/>
    <w:rsid w:val="00424803"/>
    <w:rsid w:val="00426E44"/>
    <w:rsid w:val="00427632"/>
    <w:rsid w:val="004277C3"/>
    <w:rsid w:val="0043075E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318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E4873"/>
    <w:rsid w:val="004F07EE"/>
    <w:rsid w:val="004F0A1C"/>
    <w:rsid w:val="004F12E8"/>
    <w:rsid w:val="004F13F5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3E11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88F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67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05DB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9A3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D83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0249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281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6B0"/>
    <w:rsid w:val="008D5C2A"/>
    <w:rsid w:val="008D6BD1"/>
    <w:rsid w:val="008D6EF7"/>
    <w:rsid w:val="008E080E"/>
    <w:rsid w:val="008E0BBF"/>
    <w:rsid w:val="008E1321"/>
    <w:rsid w:val="008E4F78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577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2953"/>
    <w:rsid w:val="00A86BBE"/>
    <w:rsid w:val="00A86C48"/>
    <w:rsid w:val="00A87532"/>
    <w:rsid w:val="00A93333"/>
    <w:rsid w:val="00A9341E"/>
    <w:rsid w:val="00A94E64"/>
    <w:rsid w:val="00A95085"/>
    <w:rsid w:val="00A97B45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63A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118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0BD5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67A"/>
    <w:rsid w:val="00DB1BE1"/>
    <w:rsid w:val="00DB3ACB"/>
    <w:rsid w:val="00DB4487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85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1C78"/>
    <w:rsid w:val="00E85026"/>
    <w:rsid w:val="00E860F7"/>
    <w:rsid w:val="00E864FA"/>
    <w:rsid w:val="00E86BA2"/>
    <w:rsid w:val="00E874A7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4C3E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005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LucidaSansUnicode">
    <w:name w:val="Основной текст (2) + Lucida Sans Unicode"/>
    <w:aliases w:val="12 pt,Не курсив,Интервал 0 pt"/>
    <w:rsid w:val="00ED4C3E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2017-12-18T07:44:00Z</cp:lastPrinted>
  <dcterms:created xsi:type="dcterms:W3CDTF">2017-12-28T13:49:00Z</dcterms:created>
  <dcterms:modified xsi:type="dcterms:W3CDTF">2017-12-28T13:49:00Z</dcterms:modified>
</cp:coreProperties>
</file>