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665"/>
        <w:gridCol w:w="3857"/>
      </w:tblGrid>
      <w:tr w:rsidR="00625329" w:rsidTr="00625329">
        <w:trPr>
          <w:trHeight w:val="1278"/>
        </w:trPr>
        <w:tc>
          <w:tcPr>
            <w:tcW w:w="9497" w:type="dxa"/>
            <w:gridSpan w:val="3"/>
          </w:tcPr>
          <w:p w:rsidR="00625329" w:rsidRPr="00625329" w:rsidRDefault="007609AC" w:rsidP="00625329">
            <w:pPr>
              <w:autoSpaceDE w:val="0"/>
              <w:snapToGrid w:val="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625329" w:rsidTr="00856ADD">
        <w:tc>
          <w:tcPr>
            <w:tcW w:w="9497" w:type="dxa"/>
            <w:gridSpan w:val="3"/>
          </w:tcPr>
          <w:p w:rsidR="00625329" w:rsidRDefault="00625329" w:rsidP="00856ADD">
            <w:pPr>
              <w:autoSpaceDE w:val="0"/>
              <w:snapToGrid w:val="0"/>
              <w:jc w:val="center"/>
              <w:rPr>
                <w:b/>
                <w:szCs w:val="28"/>
              </w:rPr>
            </w:pPr>
            <w:r>
              <w:rPr>
                <w:b/>
                <w:szCs w:val="28"/>
              </w:rPr>
              <w:t>АДМИНИСТРАЦИЯ ТУЖИНСКОГО МУНИЦИПАЛЬНОГО РАЙОНА КИРОВСКОЙ ОБЛАСТИ</w:t>
            </w:r>
          </w:p>
        </w:tc>
      </w:tr>
      <w:tr w:rsidR="00625329" w:rsidTr="00856ADD">
        <w:tc>
          <w:tcPr>
            <w:tcW w:w="9497" w:type="dxa"/>
            <w:gridSpan w:val="3"/>
          </w:tcPr>
          <w:p w:rsidR="00625329" w:rsidRDefault="00625329" w:rsidP="00625329">
            <w:pPr>
              <w:autoSpaceDE w:val="0"/>
              <w:snapToGrid w:val="0"/>
              <w:ind w:firstLine="0"/>
              <w:rPr>
                <w:sz w:val="36"/>
                <w:szCs w:val="36"/>
              </w:rPr>
            </w:pPr>
          </w:p>
        </w:tc>
      </w:tr>
      <w:tr w:rsidR="00625329" w:rsidTr="00856ADD">
        <w:tc>
          <w:tcPr>
            <w:tcW w:w="9497" w:type="dxa"/>
            <w:gridSpan w:val="3"/>
          </w:tcPr>
          <w:p w:rsidR="00625329" w:rsidRDefault="00625329" w:rsidP="00856ADD">
            <w:pPr>
              <w:autoSpaceDE w:val="0"/>
              <w:snapToGrid w:val="0"/>
              <w:jc w:val="center"/>
              <w:rPr>
                <w:b/>
                <w:sz w:val="32"/>
                <w:szCs w:val="32"/>
              </w:rPr>
            </w:pPr>
            <w:r>
              <w:rPr>
                <w:b/>
                <w:sz w:val="32"/>
                <w:szCs w:val="32"/>
              </w:rPr>
              <w:t>ПОСТАНОВЛЕНИЕ</w:t>
            </w:r>
          </w:p>
        </w:tc>
      </w:tr>
      <w:tr w:rsidR="00625329" w:rsidTr="00856ADD">
        <w:tc>
          <w:tcPr>
            <w:tcW w:w="9497" w:type="dxa"/>
            <w:gridSpan w:val="3"/>
          </w:tcPr>
          <w:p w:rsidR="00625329" w:rsidRDefault="00625329" w:rsidP="00625329">
            <w:pPr>
              <w:autoSpaceDE w:val="0"/>
              <w:snapToGrid w:val="0"/>
              <w:spacing w:after="120"/>
              <w:ind w:firstLine="0"/>
              <w:rPr>
                <w:sz w:val="36"/>
                <w:szCs w:val="36"/>
              </w:rPr>
            </w:pPr>
          </w:p>
        </w:tc>
      </w:tr>
      <w:tr w:rsidR="00625329" w:rsidTr="00856ADD">
        <w:tc>
          <w:tcPr>
            <w:tcW w:w="3975" w:type="dxa"/>
          </w:tcPr>
          <w:p w:rsidR="00625329" w:rsidRDefault="00D560EC" w:rsidP="00856ADD">
            <w:pPr>
              <w:autoSpaceDE w:val="0"/>
              <w:snapToGrid w:val="0"/>
              <w:rPr>
                <w:szCs w:val="28"/>
              </w:rPr>
            </w:pPr>
            <w:r>
              <w:rPr>
                <w:szCs w:val="28"/>
              </w:rPr>
              <w:t>06.05.2014</w:t>
            </w:r>
            <w:r w:rsidR="00625329">
              <w:rPr>
                <w:szCs w:val="28"/>
              </w:rPr>
              <w:t>___________</w:t>
            </w:r>
          </w:p>
        </w:tc>
        <w:tc>
          <w:tcPr>
            <w:tcW w:w="1665" w:type="dxa"/>
          </w:tcPr>
          <w:p w:rsidR="00625329" w:rsidRDefault="00625329" w:rsidP="00856ADD">
            <w:pPr>
              <w:autoSpaceDE w:val="0"/>
              <w:snapToGrid w:val="0"/>
              <w:jc w:val="center"/>
              <w:rPr>
                <w:szCs w:val="28"/>
              </w:rPr>
            </w:pPr>
          </w:p>
        </w:tc>
        <w:tc>
          <w:tcPr>
            <w:tcW w:w="3857" w:type="dxa"/>
          </w:tcPr>
          <w:p w:rsidR="00625329" w:rsidRDefault="00625329" w:rsidP="00856ADD">
            <w:pPr>
              <w:autoSpaceDE w:val="0"/>
              <w:snapToGrid w:val="0"/>
              <w:jc w:val="right"/>
              <w:rPr>
                <w:szCs w:val="28"/>
              </w:rPr>
            </w:pPr>
            <w:r>
              <w:rPr>
                <w:szCs w:val="28"/>
              </w:rPr>
              <w:t>№_______</w:t>
            </w:r>
            <w:r w:rsidR="00D560EC">
              <w:rPr>
                <w:szCs w:val="28"/>
              </w:rPr>
              <w:t>181</w:t>
            </w:r>
            <w:r>
              <w:rPr>
                <w:szCs w:val="28"/>
              </w:rPr>
              <w:t>____</w:t>
            </w:r>
          </w:p>
        </w:tc>
      </w:tr>
      <w:tr w:rsidR="00625329" w:rsidTr="00856ADD">
        <w:tc>
          <w:tcPr>
            <w:tcW w:w="3975" w:type="dxa"/>
          </w:tcPr>
          <w:p w:rsidR="00625329" w:rsidRDefault="00625329" w:rsidP="00856ADD">
            <w:pPr>
              <w:autoSpaceDE w:val="0"/>
              <w:snapToGrid w:val="0"/>
              <w:jc w:val="center"/>
              <w:rPr>
                <w:szCs w:val="28"/>
              </w:rPr>
            </w:pPr>
          </w:p>
        </w:tc>
        <w:tc>
          <w:tcPr>
            <w:tcW w:w="1665" w:type="dxa"/>
          </w:tcPr>
          <w:p w:rsidR="00625329" w:rsidRDefault="00625329" w:rsidP="00625329">
            <w:pPr>
              <w:autoSpaceDE w:val="0"/>
              <w:snapToGrid w:val="0"/>
              <w:ind w:firstLine="0"/>
              <w:rPr>
                <w:szCs w:val="28"/>
              </w:rPr>
            </w:pPr>
            <w:r>
              <w:rPr>
                <w:szCs w:val="28"/>
              </w:rPr>
              <w:t>пгт Тужа</w:t>
            </w:r>
          </w:p>
        </w:tc>
        <w:tc>
          <w:tcPr>
            <w:tcW w:w="3857" w:type="dxa"/>
          </w:tcPr>
          <w:p w:rsidR="00625329" w:rsidRDefault="00625329" w:rsidP="00856ADD">
            <w:pPr>
              <w:autoSpaceDE w:val="0"/>
              <w:snapToGrid w:val="0"/>
              <w:jc w:val="center"/>
              <w:rPr>
                <w:szCs w:val="28"/>
              </w:rPr>
            </w:pPr>
          </w:p>
        </w:tc>
      </w:tr>
      <w:tr w:rsidR="00625329" w:rsidTr="00856ADD">
        <w:tc>
          <w:tcPr>
            <w:tcW w:w="9497" w:type="dxa"/>
            <w:gridSpan w:val="3"/>
          </w:tcPr>
          <w:p w:rsidR="00625329" w:rsidRDefault="00625329" w:rsidP="00625329">
            <w:pPr>
              <w:autoSpaceDE w:val="0"/>
              <w:snapToGrid w:val="0"/>
              <w:spacing w:after="0"/>
              <w:jc w:val="center"/>
              <w:rPr>
                <w:sz w:val="48"/>
                <w:szCs w:val="48"/>
              </w:rPr>
            </w:pPr>
          </w:p>
        </w:tc>
      </w:tr>
      <w:tr w:rsidR="00625329" w:rsidTr="00625329">
        <w:trPr>
          <w:trHeight w:val="1621"/>
        </w:trPr>
        <w:tc>
          <w:tcPr>
            <w:tcW w:w="9497" w:type="dxa"/>
            <w:gridSpan w:val="3"/>
          </w:tcPr>
          <w:p w:rsidR="00625329" w:rsidRDefault="00625329" w:rsidP="00625329">
            <w:pPr>
              <w:autoSpaceDE w:val="0"/>
              <w:snapToGrid w:val="0"/>
              <w:spacing w:after="0"/>
              <w:jc w:val="center"/>
              <w:rPr>
                <w:b/>
                <w:szCs w:val="28"/>
              </w:rPr>
            </w:pPr>
            <w:r>
              <w:rPr>
                <w:b/>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w:t>
            </w:r>
          </w:p>
          <w:p w:rsidR="00625329" w:rsidRDefault="00625329" w:rsidP="00625329">
            <w:pPr>
              <w:autoSpaceDE w:val="0"/>
              <w:snapToGrid w:val="0"/>
              <w:spacing w:after="0"/>
              <w:ind w:firstLine="0"/>
              <w:rPr>
                <w:b/>
                <w:szCs w:val="28"/>
              </w:rPr>
            </w:pPr>
          </w:p>
        </w:tc>
      </w:tr>
      <w:tr w:rsidR="00625329" w:rsidTr="00856ADD">
        <w:tc>
          <w:tcPr>
            <w:tcW w:w="9497" w:type="dxa"/>
            <w:gridSpan w:val="3"/>
          </w:tcPr>
          <w:p w:rsidR="00625329" w:rsidRDefault="00625329" w:rsidP="00625329">
            <w:pPr>
              <w:autoSpaceDE w:val="0"/>
              <w:snapToGrid w:val="0"/>
              <w:spacing w:after="0" w:line="360" w:lineRule="auto"/>
              <w:ind w:firstLine="709"/>
              <w:rPr>
                <w:szCs w:val="28"/>
              </w:rPr>
            </w:pPr>
            <w:r>
              <w:rPr>
                <w:szCs w:val="28"/>
              </w:rPr>
              <w:t>В соответствии с Градостроительным кодексом,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625329" w:rsidRDefault="00625329" w:rsidP="00625329">
            <w:pPr>
              <w:autoSpaceDE w:val="0"/>
              <w:snapToGrid w:val="0"/>
              <w:spacing w:after="0" w:line="360" w:lineRule="auto"/>
              <w:ind w:firstLine="709"/>
              <w:rPr>
                <w:szCs w:val="28"/>
              </w:rPr>
            </w:pPr>
            <w:r>
              <w:rPr>
                <w:szCs w:val="28"/>
              </w:rPr>
              <w:t>1. Утвердить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 (далее — административный регламент). Прилагается.</w:t>
            </w:r>
          </w:p>
          <w:p w:rsidR="00625329" w:rsidRDefault="00625329" w:rsidP="00625329">
            <w:pPr>
              <w:autoSpaceDE w:val="0"/>
              <w:snapToGrid w:val="0"/>
              <w:spacing w:after="0" w:line="360" w:lineRule="auto"/>
              <w:rPr>
                <w:szCs w:val="28"/>
              </w:rPr>
            </w:pPr>
            <w:r>
              <w:rPr>
                <w:szCs w:val="28"/>
              </w:rPr>
              <w:t xml:space="preserve">  2. Контроль за соблюдением административного регламента возложить на отдел жизнеобеспечения администрации Тужинского муниципального района.</w:t>
            </w:r>
          </w:p>
          <w:p w:rsidR="00625329" w:rsidRDefault="00625329" w:rsidP="00625329">
            <w:pPr>
              <w:autoSpaceDE w:val="0"/>
              <w:snapToGrid w:val="0"/>
              <w:spacing w:after="0" w:line="360" w:lineRule="auto"/>
              <w:rPr>
                <w:szCs w:val="28"/>
              </w:rPr>
            </w:pPr>
            <w:r>
              <w:rPr>
                <w:szCs w:val="28"/>
              </w:rPr>
              <w:t xml:space="preserve">         3. Разместить административный регламент на официальном сайте </w:t>
            </w:r>
            <w:r>
              <w:rPr>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9" w:history="1">
              <w:r>
                <w:rPr>
                  <w:rStyle w:val="aa"/>
                  <w:lang w:val="en-US"/>
                </w:rPr>
                <w:t>www</w:t>
              </w:r>
              <w:r w:rsidRPr="00A707BA">
                <w:rPr>
                  <w:rStyle w:val="aa"/>
                </w:rPr>
                <w:t>.</w:t>
              </w:r>
              <w:r>
                <w:rPr>
                  <w:rStyle w:val="aa"/>
                  <w:lang w:val="en-US"/>
                </w:rPr>
                <w:t>gosuslugi</w:t>
              </w:r>
              <w:r w:rsidRPr="00A707BA">
                <w:rPr>
                  <w:rStyle w:val="aa"/>
                </w:rPr>
                <w:t>.</w:t>
              </w:r>
              <w:r>
                <w:rPr>
                  <w:rStyle w:val="aa"/>
                  <w:lang w:val="en-US"/>
                </w:rPr>
                <w:t>ru</w:t>
              </w:r>
            </w:hyperlink>
            <w:r>
              <w:rPr>
                <w:szCs w:val="28"/>
              </w:rPr>
              <w:t>).</w:t>
            </w:r>
          </w:p>
          <w:p w:rsidR="00625329" w:rsidRDefault="00625329" w:rsidP="00856ADD">
            <w:pPr>
              <w:autoSpaceDE w:val="0"/>
              <w:snapToGrid w:val="0"/>
              <w:spacing w:line="360" w:lineRule="auto"/>
              <w:rPr>
                <w:szCs w:val="28"/>
              </w:rPr>
            </w:pPr>
            <w:r>
              <w:rPr>
                <w:szCs w:val="28"/>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25329" w:rsidRDefault="00625329" w:rsidP="00625329">
            <w:pPr>
              <w:spacing w:after="0" w:line="240" w:lineRule="auto"/>
              <w:ind w:firstLine="0"/>
              <w:rPr>
                <w:color w:val="000000"/>
                <w:szCs w:val="28"/>
              </w:rPr>
            </w:pPr>
            <w:r>
              <w:rPr>
                <w:color w:val="000000"/>
                <w:szCs w:val="28"/>
              </w:rPr>
              <w:t xml:space="preserve">Глава администрации </w:t>
            </w:r>
          </w:p>
          <w:p w:rsidR="00625329" w:rsidRDefault="00625329" w:rsidP="00625329">
            <w:pPr>
              <w:spacing w:after="100" w:afterAutospacing="1" w:line="240" w:lineRule="auto"/>
              <w:ind w:firstLine="0"/>
              <w:rPr>
                <w:color w:val="000000"/>
                <w:szCs w:val="28"/>
              </w:rPr>
            </w:pPr>
            <w:r>
              <w:rPr>
                <w:color w:val="000000"/>
                <w:szCs w:val="28"/>
              </w:rPr>
              <w:t>Тужинского муниципального района         Е.В. Видякина</w:t>
            </w:r>
          </w:p>
          <w:p w:rsidR="00625329" w:rsidRDefault="00625329" w:rsidP="00625329">
            <w:pPr>
              <w:ind w:left="5670"/>
            </w:pPr>
          </w:p>
          <w:p w:rsidR="00625329" w:rsidRDefault="00625329" w:rsidP="00625329"/>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856ADD">
            <w:pPr>
              <w:autoSpaceDE w:val="0"/>
              <w:snapToGrid w:val="0"/>
              <w:spacing w:line="360" w:lineRule="auto"/>
              <w:rPr>
                <w:szCs w:val="28"/>
              </w:rPr>
            </w:pPr>
          </w:p>
          <w:p w:rsidR="00625329" w:rsidRDefault="00625329" w:rsidP="00856ADD">
            <w:pPr>
              <w:autoSpaceDE w:val="0"/>
              <w:snapToGrid w:val="0"/>
              <w:spacing w:line="360" w:lineRule="auto"/>
              <w:rPr>
                <w:szCs w:val="28"/>
              </w:rPr>
            </w:pPr>
          </w:p>
        </w:tc>
      </w:tr>
    </w:tbl>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D560EC">
      <w:pPr>
        <w:pStyle w:val="ConsPlusTitle"/>
        <w:widowControl/>
        <w:spacing w:line="360" w:lineRule="auto"/>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tbl>
      <w:tblPr>
        <w:tblpPr w:leftFromText="180" w:rightFromText="180" w:vertAnchor="text" w:horzAnchor="margin" w:tblpXSpec="right" w:tblpY="-55"/>
        <w:tblW w:w="0" w:type="auto"/>
        <w:tblLayout w:type="fixed"/>
        <w:tblLook w:val="0000"/>
      </w:tblPr>
      <w:tblGrid>
        <w:gridCol w:w="5494"/>
      </w:tblGrid>
      <w:tr w:rsidR="00625329" w:rsidTr="00625329">
        <w:trPr>
          <w:trHeight w:val="1951"/>
        </w:trPr>
        <w:tc>
          <w:tcPr>
            <w:tcW w:w="5494" w:type="dxa"/>
          </w:tcPr>
          <w:p w:rsidR="00625329" w:rsidRDefault="00625329" w:rsidP="00625329">
            <w:pPr>
              <w:snapToGrid w:val="0"/>
              <w:spacing w:after="0" w:line="240" w:lineRule="auto"/>
              <w:ind w:firstLine="0"/>
              <w:rPr>
                <w:szCs w:val="28"/>
              </w:rPr>
            </w:pPr>
            <w:r>
              <w:rPr>
                <w:szCs w:val="28"/>
              </w:rPr>
              <w:t xml:space="preserve">                                                                                                                </w:t>
            </w:r>
          </w:p>
          <w:p w:rsidR="00625329" w:rsidRDefault="00625329" w:rsidP="00625329">
            <w:pPr>
              <w:snapToGrid w:val="0"/>
              <w:spacing w:after="0" w:line="240" w:lineRule="auto"/>
              <w:ind w:firstLine="0"/>
              <w:rPr>
                <w:szCs w:val="28"/>
              </w:rPr>
            </w:pPr>
            <w:r>
              <w:rPr>
                <w:szCs w:val="28"/>
              </w:rPr>
              <w:t>УТВЕРЖДЕН</w:t>
            </w:r>
            <w:r>
              <w:rPr>
                <w:szCs w:val="28"/>
              </w:rPr>
              <w:br/>
            </w:r>
          </w:p>
          <w:p w:rsidR="00625329" w:rsidRDefault="00625329" w:rsidP="00625329">
            <w:pPr>
              <w:snapToGrid w:val="0"/>
              <w:spacing w:after="0" w:line="240" w:lineRule="auto"/>
              <w:ind w:firstLine="0"/>
              <w:rPr>
                <w:szCs w:val="28"/>
              </w:rPr>
            </w:pPr>
            <w:r>
              <w:rPr>
                <w:szCs w:val="28"/>
              </w:rPr>
              <w:t>постановлением администрации</w:t>
            </w:r>
          </w:p>
          <w:p w:rsidR="00625329" w:rsidRDefault="00625329" w:rsidP="00625329">
            <w:pPr>
              <w:snapToGrid w:val="0"/>
              <w:spacing w:after="0" w:line="240" w:lineRule="auto"/>
              <w:ind w:firstLine="0"/>
              <w:rPr>
                <w:szCs w:val="28"/>
              </w:rPr>
            </w:pPr>
            <w:r>
              <w:rPr>
                <w:szCs w:val="28"/>
              </w:rPr>
              <w:t>Тужинского муниципального района</w:t>
            </w:r>
          </w:p>
          <w:p w:rsidR="00625329" w:rsidRDefault="00625329" w:rsidP="00625329">
            <w:pPr>
              <w:spacing w:after="0" w:line="240" w:lineRule="auto"/>
              <w:ind w:firstLine="0"/>
              <w:rPr>
                <w:szCs w:val="28"/>
              </w:rPr>
            </w:pPr>
            <w:r>
              <w:rPr>
                <w:szCs w:val="28"/>
              </w:rPr>
              <w:t>от ______________  № ______</w:t>
            </w:r>
          </w:p>
        </w:tc>
      </w:tr>
    </w:tbl>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CD763C" w:rsidRDefault="00CD763C">
      <w:pPr>
        <w:pStyle w:val="ConsPlusTitle"/>
        <w:widowControl/>
        <w:spacing w:line="276" w:lineRule="auto"/>
        <w:ind w:left="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D763C" w:rsidRDefault="00CD763C">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 </w:t>
      </w:r>
    </w:p>
    <w:p w:rsidR="00CD763C" w:rsidRDefault="00AF49F2">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«Выдача  градостроительного плана земельного участка на  территории муниципального образования Тужинский муниципальный район</w:t>
      </w:r>
      <w:r w:rsidR="00CD763C">
        <w:rPr>
          <w:rFonts w:ascii="Times New Roman" w:hAnsi="Times New Roman" w:cs="Times New Roman"/>
          <w:sz w:val="28"/>
          <w:szCs w:val="28"/>
        </w:rPr>
        <w:t xml:space="preserve">» </w:t>
      </w:r>
      <w:r w:rsidR="00CD763C">
        <w:rPr>
          <w:rFonts w:ascii="Times New Roman" w:hAnsi="Times New Roman" w:cs="Times New Roman"/>
          <w:sz w:val="28"/>
          <w:szCs w:val="28"/>
        </w:rPr>
        <w:br/>
      </w:r>
    </w:p>
    <w:p w:rsidR="00CD763C" w:rsidRDefault="00CD763C">
      <w:pPr>
        <w:spacing w:after="0" w:line="360" w:lineRule="auto"/>
        <w:ind w:firstLine="709"/>
        <w:rPr>
          <w:sz w:val="16"/>
          <w:szCs w:val="16"/>
        </w:rPr>
      </w:pPr>
    </w:p>
    <w:p w:rsidR="00CD763C" w:rsidRDefault="00CD763C">
      <w:pPr>
        <w:pStyle w:val="1"/>
        <w:spacing w:before="0"/>
        <w:ind w:firstLine="709"/>
        <w:jc w:val="center"/>
        <w:rPr>
          <w:bCs w:val="0"/>
          <w:color w:val="auto"/>
          <w:sz w:val="28"/>
        </w:rPr>
      </w:pPr>
      <w:r>
        <w:rPr>
          <w:bCs w:val="0"/>
          <w:color w:val="auto"/>
          <w:sz w:val="28"/>
        </w:rPr>
        <w:t xml:space="preserve">I. Общие положения </w:t>
      </w:r>
    </w:p>
    <w:p w:rsidR="00CD763C" w:rsidRDefault="00CD763C">
      <w:pPr>
        <w:spacing w:after="0"/>
        <w:ind w:firstLine="709"/>
        <w:jc w:val="center"/>
      </w:pPr>
    </w:p>
    <w:p w:rsidR="00CD763C" w:rsidRDefault="00CD763C" w:rsidP="00D560EC">
      <w:pPr>
        <w:pStyle w:val="1"/>
        <w:spacing w:before="0" w:line="240" w:lineRule="auto"/>
        <w:ind w:firstLine="709"/>
        <w:jc w:val="center"/>
        <w:rPr>
          <w:bCs w:val="0"/>
          <w:color w:val="auto"/>
          <w:sz w:val="28"/>
        </w:rPr>
      </w:pPr>
      <w:r>
        <w:rPr>
          <w:bCs w:val="0"/>
          <w:color w:val="auto"/>
          <w:sz w:val="28"/>
        </w:rPr>
        <w:t>1.1. Предмет регулирования регламента</w:t>
      </w:r>
    </w:p>
    <w:p w:rsidR="00CD763C" w:rsidRDefault="00CD763C" w:rsidP="00D560EC">
      <w:pPr>
        <w:spacing w:after="0" w:line="240" w:lineRule="auto"/>
        <w:ind w:firstLine="709"/>
        <w:rPr>
          <w:sz w:val="16"/>
          <w:szCs w:val="16"/>
        </w:rPr>
      </w:pPr>
    </w:p>
    <w:p w:rsidR="00CD763C" w:rsidRDefault="00CD763C" w:rsidP="00D560EC">
      <w:pPr>
        <w:autoSpaceDE w:val="0"/>
        <w:spacing w:after="0" w:line="240" w:lineRule="auto"/>
        <w:ind w:firstLine="709"/>
        <w:rPr>
          <w:szCs w:val="28"/>
        </w:rPr>
      </w:pPr>
      <w:r>
        <w:rPr>
          <w:szCs w:val="28"/>
        </w:rPr>
        <w:t>1.1.1. Настоящий Административный регламент определяет сроки, стандарты и последовательность действий администрации муниципального образования Тужинский муниципальный район по предоставлению муниципальной услуги</w:t>
      </w:r>
      <w:r w:rsidR="00110F97">
        <w:rPr>
          <w:szCs w:val="28"/>
        </w:rPr>
        <w:t xml:space="preserve"> «Выдача  градостроительного плана земельного участка на  территории муниципального образования Тужинский муниципальный район»</w:t>
      </w:r>
      <w:r>
        <w:rPr>
          <w:szCs w:val="28"/>
        </w:rPr>
        <w:t>.</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jc w:val="center"/>
        <w:rPr>
          <w:b/>
          <w:szCs w:val="28"/>
        </w:rPr>
      </w:pPr>
      <w:r>
        <w:rPr>
          <w:b/>
          <w:szCs w:val="28"/>
        </w:rPr>
        <w:t>1.2. Круг заявителей</w:t>
      </w:r>
    </w:p>
    <w:p w:rsidR="00CD763C" w:rsidRDefault="00CD763C" w:rsidP="00D560EC">
      <w:pPr>
        <w:autoSpaceDE w:val="0"/>
        <w:spacing w:after="0" w:line="240" w:lineRule="auto"/>
        <w:ind w:firstLine="709"/>
        <w:jc w:val="center"/>
        <w:rPr>
          <w:b/>
          <w:sz w:val="16"/>
          <w:szCs w:val="16"/>
        </w:rPr>
      </w:pPr>
    </w:p>
    <w:p w:rsidR="00AA6DA1" w:rsidRDefault="00AA6DA1" w:rsidP="00D560EC">
      <w:pPr>
        <w:suppressAutoHyphens w:val="0"/>
        <w:autoSpaceDE w:val="0"/>
        <w:autoSpaceDN w:val="0"/>
        <w:adjustRightInd w:val="0"/>
        <w:spacing w:after="0" w:line="240" w:lineRule="auto"/>
        <w:ind w:firstLine="539"/>
        <w:rPr>
          <w:szCs w:val="28"/>
          <w:lang w:eastAsia="ru-RU"/>
        </w:rPr>
      </w:pPr>
      <w:r>
        <w:rPr>
          <w:szCs w:val="28"/>
          <w:lang w:eastAsia="ru-RU"/>
        </w:rPr>
        <w:t>1.2.1.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w:t>
      </w:r>
    </w:p>
    <w:p w:rsidR="00CD763C" w:rsidRDefault="00CD763C" w:rsidP="00D560EC">
      <w:pPr>
        <w:autoSpaceDE w:val="0"/>
        <w:spacing w:after="0" w:line="240" w:lineRule="auto"/>
        <w:ind w:firstLine="539"/>
        <w:rPr>
          <w:bCs/>
          <w:szCs w:val="28"/>
        </w:rPr>
      </w:pPr>
      <w:r>
        <w:rPr>
          <w:szCs w:val="28"/>
        </w:rPr>
        <w:t xml:space="preserve"> </w:t>
      </w:r>
      <w:r>
        <w:rPr>
          <w:bCs/>
          <w:szCs w:val="28"/>
        </w:rPr>
        <w:t xml:space="preserve">Информация о порядке предоставления муниципальной услуги размещается в открытой и доступной форме на официальном сайте муниципального образования </w:t>
      </w:r>
      <w:r>
        <w:rPr>
          <w:szCs w:val="28"/>
        </w:rPr>
        <w:t xml:space="preserve">Тужинский муниципальный район Кировской области </w:t>
      </w:r>
      <w:r>
        <w:rPr>
          <w:bCs/>
          <w:szCs w:val="28"/>
        </w:rPr>
        <w:t xml:space="preserve">в </w:t>
      </w:r>
      <w:r>
        <w:rPr>
          <w:szCs w:val="28"/>
        </w:rPr>
        <w:t xml:space="preserve">информационно-телекоммуникационной сети «Интернет» </w:t>
      </w:r>
      <w:r>
        <w:rPr>
          <w:bCs/>
          <w:szCs w:val="28"/>
        </w:rPr>
        <w:t>(</w:t>
      </w:r>
      <w:hyperlink w:history="1">
        <w:r>
          <w:rPr>
            <w:rStyle w:val="aa"/>
            <w:bCs/>
            <w:szCs w:val="28"/>
            <w:lang w:val="en-US"/>
          </w:rPr>
          <w:t>www</w:t>
        </w:r>
        <w:r>
          <w:rPr>
            <w:rStyle w:val="aa"/>
            <w:bCs/>
            <w:szCs w:val="28"/>
          </w:rPr>
          <w:t>.municipal.ako.kirov.ru/tuzha/</w:t>
        </w:r>
      </w:hyperlink>
      <w:r>
        <w:rPr>
          <w:bCs/>
          <w:szCs w:val="28"/>
        </w:rPr>
        <w:t>), на Портале государственных услуг Кировской области (</w:t>
      </w:r>
      <w:hyperlink r:id="rId10" w:history="1">
        <w:r>
          <w:rPr>
            <w:rStyle w:val="aa"/>
            <w:lang w:val="en-US"/>
          </w:rPr>
          <w:t>www</w:t>
        </w:r>
        <w:r>
          <w:rPr>
            <w:rStyle w:val="aa"/>
          </w:rPr>
          <w:t>.</w:t>
        </w:r>
        <w:r>
          <w:rPr>
            <w:rStyle w:val="aa"/>
            <w:lang w:val="en-US"/>
          </w:rPr>
          <w:t>pgmu</w:t>
        </w:r>
        <w:r>
          <w:rPr>
            <w:rStyle w:val="aa"/>
          </w:rPr>
          <w:t>.</w:t>
        </w:r>
        <w:r>
          <w:rPr>
            <w:rStyle w:val="aa"/>
            <w:lang w:val="en-US"/>
          </w:rPr>
          <w:t>ako</w:t>
        </w:r>
        <w:r>
          <w:rPr>
            <w:rStyle w:val="aa"/>
          </w:rPr>
          <w:t>.</w:t>
        </w:r>
        <w:r>
          <w:rPr>
            <w:rStyle w:val="aa"/>
            <w:lang w:val="en-US"/>
          </w:rPr>
          <w:t>kirov</w:t>
        </w:r>
        <w:r>
          <w:rPr>
            <w:rStyle w:val="aa"/>
          </w:rPr>
          <w:t>.</w:t>
        </w:r>
        <w:r>
          <w:rPr>
            <w:rStyle w:val="aa"/>
            <w:lang w:val="en-US"/>
          </w:rPr>
          <w:t>ru</w:t>
        </w:r>
      </w:hyperlink>
      <w:r>
        <w:rPr>
          <w:bCs/>
          <w:szCs w:val="28"/>
        </w:rPr>
        <w:t xml:space="preserve">), </w:t>
      </w:r>
      <w:r>
        <w:rPr>
          <w:szCs w:val="28"/>
        </w:rPr>
        <w:t>на Едином портале государственных и муниципальных услуг (функций) (www.gosuslugi.ru),</w:t>
      </w:r>
      <w:r>
        <w:rPr>
          <w:bCs/>
          <w:szCs w:val="28"/>
        </w:rPr>
        <w:t xml:space="preserve"> а также предоставляется по телефону, посредством письменных разъяснений, путем электронного информирования, на личном приеме.</w:t>
      </w:r>
    </w:p>
    <w:p w:rsidR="00CD763C" w:rsidRDefault="00AA6DA1" w:rsidP="00D560EC">
      <w:pPr>
        <w:spacing w:after="0" w:line="240" w:lineRule="auto"/>
        <w:ind w:firstLine="709"/>
        <w:rPr>
          <w:bCs/>
          <w:szCs w:val="28"/>
        </w:rPr>
      </w:pPr>
      <w:r>
        <w:rPr>
          <w:bCs/>
          <w:szCs w:val="28"/>
        </w:rPr>
        <w:t>1.2</w:t>
      </w:r>
      <w:r w:rsidR="00CD763C">
        <w:rPr>
          <w:bCs/>
          <w:szCs w:val="28"/>
        </w:rPr>
        <w:t xml:space="preserve">.2. Место нахождения администрации муниципального образования </w:t>
      </w:r>
      <w:r w:rsidR="00CD763C">
        <w:rPr>
          <w:szCs w:val="28"/>
          <w:u w:val="single"/>
        </w:rPr>
        <w:t>Тужинский муниципальный район</w:t>
      </w:r>
      <w:r w:rsidR="00CD763C">
        <w:rPr>
          <w:bCs/>
          <w:szCs w:val="28"/>
        </w:rPr>
        <w:t xml:space="preserve"> (далее – администрация муниципального образования): 612200, Кировская область, пгт Тужа, улица Горького, дом №5</w:t>
      </w:r>
    </w:p>
    <w:p w:rsidR="00CD763C" w:rsidRDefault="00AA6DA1" w:rsidP="00D560EC">
      <w:pPr>
        <w:spacing w:after="0" w:line="240" w:lineRule="auto"/>
        <w:ind w:firstLine="709"/>
        <w:rPr>
          <w:bCs/>
          <w:szCs w:val="28"/>
        </w:rPr>
      </w:pPr>
      <w:r>
        <w:rPr>
          <w:bCs/>
          <w:szCs w:val="28"/>
        </w:rPr>
        <w:t>1.2</w:t>
      </w:r>
      <w:r w:rsidR="00CD763C">
        <w:rPr>
          <w:bCs/>
          <w:szCs w:val="28"/>
        </w:rPr>
        <w:t xml:space="preserve">.3. Адрес электронной почты администрации муниципального образования: </w:t>
      </w:r>
      <w:hyperlink r:id="rId11" w:history="1">
        <w:r w:rsidR="00CD763C">
          <w:rPr>
            <w:rStyle w:val="aa"/>
            <w:lang w:val="en-US"/>
          </w:rPr>
          <w:t>AdminTuzha</w:t>
        </w:r>
        <w:r w:rsidR="00CD763C">
          <w:rPr>
            <w:rStyle w:val="aa"/>
          </w:rPr>
          <w:t>@</w:t>
        </w:r>
        <w:r w:rsidR="00CD763C">
          <w:rPr>
            <w:rStyle w:val="aa"/>
            <w:lang w:val="en-US"/>
          </w:rPr>
          <w:t>mail</w:t>
        </w:r>
        <w:r w:rsidR="00CD763C">
          <w:rPr>
            <w:rStyle w:val="aa"/>
          </w:rPr>
          <w:t>.</w:t>
        </w:r>
        <w:r w:rsidR="00CD763C">
          <w:rPr>
            <w:rStyle w:val="aa"/>
            <w:lang w:val="en-US"/>
          </w:rPr>
          <w:t>ru</w:t>
        </w:r>
      </w:hyperlink>
      <w:r w:rsidR="00CD763C">
        <w:rPr>
          <w:bCs/>
          <w:szCs w:val="28"/>
        </w:rPr>
        <w:t>.</w:t>
      </w:r>
    </w:p>
    <w:p w:rsidR="00CD763C" w:rsidRDefault="00AA6DA1" w:rsidP="00D560EC">
      <w:pPr>
        <w:spacing w:after="0" w:line="240" w:lineRule="auto"/>
        <w:ind w:firstLine="709"/>
        <w:rPr>
          <w:bCs/>
          <w:szCs w:val="28"/>
        </w:rPr>
      </w:pPr>
      <w:r>
        <w:rPr>
          <w:bCs/>
          <w:szCs w:val="28"/>
        </w:rPr>
        <w:lastRenderedPageBreak/>
        <w:t>1.2</w:t>
      </w:r>
      <w:r w:rsidR="00CD763C">
        <w:rPr>
          <w:bCs/>
          <w:szCs w:val="28"/>
        </w:rPr>
        <w:t xml:space="preserve">.4. График работы администрации муниципального образования: </w:t>
      </w:r>
    </w:p>
    <w:tbl>
      <w:tblPr>
        <w:tblW w:w="0" w:type="auto"/>
        <w:tblLayout w:type="fixed"/>
        <w:tblLook w:val="0000"/>
      </w:tblPr>
      <w:tblGrid>
        <w:gridCol w:w="4785"/>
        <w:gridCol w:w="4785"/>
      </w:tblGrid>
      <w:tr w:rsidR="00CD763C">
        <w:trPr>
          <w:trHeight w:val="384"/>
        </w:trPr>
        <w:tc>
          <w:tcPr>
            <w:tcW w:w="4785" w:type="dxa"/>
          </w:tcPr>
          <w:p w:rsidR="00CD763C" w:rsidRDefault="00CD763C" w:rsidP="00D560EC">
            <w:pPr>
              <w:snapToGrid w:val="0"/>
              <w:spacing w:after="0" w:line="240" w:lineRule="auto"/>
              <w:ind w:firstLine="0"/>
              <w:rPr>
                <w:bCs/>
                <w:szCs w:val="28"/>
              </w:rPr>
            </w:pPr>
            <w:r>
              <w:rPr>
                <w:bCs/>
                <w:szCs w:val="28"/>
              </w:rPr>
              <w:t>понедельник, вторник, среда, четверг</w:t>
            </w:r>
          </w:p>
        </w:tc>
        <w:tc>
          <w:tcPr>
            <w:tcW w:w="4785" w:type="dxa"/>
          </w:tcPr>
          <w:p w:rsidR="00CD763C" w:rsidRDefault="00CD763C" w:rsidP="00D560EC">
            <w:pPr>
              <w:snapToGrid w:val="0"/>
              <w:spacing w:after="0" w:line="240" w:lineRule="auto"/>
              <w:ind w:firstLine="0"/>
              <w:rPr>
                <w:bCs/>
                <w:szCs w:val="28"/>
              </w:rPr>
            </w:pPr>
            <w:r>
              <w:rPr>
                <w:bCs/>
                <w:szCs w:val="28"/>
              </w:rPr>
              <w:t>- с 08.00   до17.00ч ;</w:t>
            </w:r>
          </w:p>
        </w:tc>
      </w:tr>
      <w:tr w:rsidR="00CD763C">
        <w:trPr>
          <w:trHeight w:val="423"/>
        </w:trPr>
        <w:tc>
          <w:tcPr>
            <w:tcW w:w="4785" w:type="dxa"/>
          </w:tcPr>
          <w:p w:rsidR="00CD763C" w:rsidRDefault="00CD763C" w:rsidP="00D560EC">
            <w:pPr>
              <w:snapToGrid w:val="0"/>
              <w:spacing w:after="0" w:line="240" w:lineRule="auto"/>
              <w:ind w:firstLine="0"/>
              <w:rPr>
                <w:bCs/>
                <w:szCs w:val="28"/>
              </w:rPr>
            </w:pPr>
            <w:r>
              <w:rPr>
                <w:bCs/>
                <w:szCs w:val="28"/>
              </w:rPr>
              <w:t xml:space="preserve">пятница </w:t>
            </w:r>
          </w:p>
        </w:tc>
        <w:tc>
          <w:tcPr>
            <w:tcW w:w="4785" w:type="dxa"/>
          </w:tcPr>
          <w:p w:rsidR="00CD763C" w:rsidRDefault="00CD763C" w:rsidP="00D560EC">
            <w:pPr>
              <w:snapToGrid w:val="0"/>
              <w:spacing w:after="0" w:line="240" w:lineRule="auto"/>
              <w:ind w:firstLine="0"/>
              <w:rPr>
                <w:bCs/>
                <w:szCs w:val="28"/>
              </w:rPr>
            </w:pPr>
            <w:r>
              <w:rPr>
                <w:bCs/>
                <w:szCs w:val="28"/>
              </w:rPr>
              <w:t>- с 08 до16.00 ч;</w:t>
            </w:r>
          </w:p>
        </w:tc>
      </w:tr>
      <w:tr w:rsidR="00CD763C">
        <w:trPr>
          <w:trHeight w:val="266"/>
        </w:trPr>
        <w:tc>
          <w:tcPr>
            <w:tcW w:w="4785" w:type="dxa"/>
          </w:tcPr>
          <w:p w:rsidR="00CD763C" w:rsidRDefault="00CD763C" w:rsidP="00D560EC">
            <w:pPr>
              <w:snapToGrid w:val="0"/>
              <w:spacing w:after="0" w:line="240" w:lineRule="auto"/>
              <w:ind w:firstLine="0"/>
              <w:rPr>
                <w:bCs/>
                <w:szCs w:val="28"/>
              </w:rPr>
            </w:pPr>
            <w:r>
              <w:rPr>
                <w:bCs/>
                <w:szCs w:val="28"/>
              </w:rPr>
              <w:t xml:space="preserve">суббота </w:t>
            </w:r>
          </w:p>
        </w:tc>
        <w:tc>
          <w:tcPr>
            <w:tcW w:w="4785" w:type="dxa"/>
          </w:tcPr>
          <w:p w:rsidR="00CD763C" w:rsidRDefault="00CD763C" w:rsidP="00D560EC">
            <w:pPr>
              <w:snapToGrid w:val="0"/>
              <w:spacing w:after="0" w:line="240" w:lineRule="auto"/>
              <w:ind w:firstLine="0"/>
              <w:rPr>
                <w:bCs/>
                <w:szCs w:val="28"/>
              </w:rPr>
            </w:pPr>
            <w:r>
              <w:rPr>
                <w:bCs/>
                <w:szCs w:val="28"/>
              </w:rPr>
              <w:t>- выходной день;</w:t>
            </w:r>
          </w:p>
        </w:tc>
      </w:tr>
      <w:tr w:rsidR="00CD763C">
        <w:tc>
          <w:tcPr>
            <w:tcW w:w="4785" w:type="dxa"/>
          </w:tcPr>
          <w:p w:rsidR="00CD763C" w:rsidRDefault="00CD763C" w:rsidP="00D560EC">
            <w:pPr>
              <w:snapToGrid w:val="0"/>
              <w:spacing w:after="0" w:line="240" w:lineRule="auto"/>
              <w:ind w:firstLine="0"/>
              <w:rPr>
                <w:bCs/>
                <w:szCs w:val="28"/>
              </w:rPr>
            </w:pPr>
            <w:r>
              <w:rPr>
                <w:bCs/>
                <w:szCs w:val="28"/>
              </w:rPr>
              <w:t xml:space="preserve">воскресенье  </w:t>
            </w:r>
          </w:p>
        </w:tc>
        <w:tc>
          <w:tcPr>
            <w:tcW w:w="4785" w:type="dxa"/>
          </w:tcPr>
          <w:p w:rsidR="00CD763C" w:rsidRDefault="00CD763C" w:rsidP="00D560EC">
            <w:pPr>
              <w:snapToGrid w:val="0"/>
              <w:spacing w:after="0" w:line="240" w:lineRule="auto"/>
              <w:ind w:firstLine="0"/>
              <w:rPr>
                <w:bCs/>
                <w:szCs w:val="28"/>
              </w:rPr>
            </w:pPr>
            <w:r>
              <w:rPr>
                <w:bCs/>
                <w:szCs w:val="28"/>
              </w:rPr>
              <w:t>- выходной день;</w:t>
            </w:r>
          </w:p>
        </w:tc>
      </w:tr>
      <w:tr w:rsidR="00CD763C">
        <w:tc>
          <w:tcPr>
            <w:tcW w:w="4785" w:type="dxa"/>
          </w:tcPr>
          <w:p w:rsidR="00CD763C" w:rsidRDefault="00CD763C" w:rsidP="00D560EC">
            <w:pPr>
              <w:snapToGrid w:val="0"/>
              <w:spacing w:after="0" w:line="240" w:lineRule="auto"/>
              <w:ind w:firstLine="0"/>
              <w:rPr>
                <w:bCs/>
                <w:szCs w:val="28"/>
              </w:rPr>
            </w:pPr>
            <w:r>
              <w:rPr>
                <w:bCs/>
                <w:szCs w:val="28"/>
              </w:rPr>
              <w:t>обеденный перерыв</w:t>
            </w:r>
          </w:p>
        </w:tc>
        <w:tc>
          <w:tcPr>
            <w:tcW w:w="4785" w:type="dxa"/>
          </w:tcPr>
          <w:p w:rsidR="00CD763C" w:rsidRDefault="00CD763C" w:rsidP="00D560EC">
            <w:pPr>
              <w:snapToGrid w:val="0"/>
              <w:spacing w:after="0" w:line="240" w:lineRule="auto"/>
              <w:ind w:firstLine="0"/>
              <w:rPr>
                <w:bCs/>
                <w:szCs w:val="28"/>
              </w:rPr>
            </w:pPr>
            <w:r>
              <w:rPr>
                <w:bCs/>
                <w:szCs w:val="28"/>
              </w:rPr>
              <w:t>- с _</w:t>
            </w:r>
            <w:r>
              <w:rPr>
                <w:bCs/>
                <w:szCs w:val="28"/>
                <w:u w:val="single"/>
              </w:rPr>
              <w:t>12</w:t>
            </w:r>
            <w:r>
              <w:rPr>
                <w:bCs/>
                <w:szCs w:val="28"/>
              </w:rPr>
              <w:t xml:space="preserve">   до   </w:t>
            </w:r>
            <w:r>
              <w:rPr>
                <w:bCs/>
                <w:szCs w:val="28"/>
                <w:u w:val="single"/>
              </w:rPr>
              <w:t>13 ч</w:t>
            </w:r>
            <w:r>
              <w:rPr>
                <w:bCs/>
                <w:szCs w:val="28"/>
              </w:rPr>
              <w:t>.</w:t>
            </w:r>
          </w:p>
        </w:tc>
      </w:tr>
    </w:tbl>
    <w:p w:rsidR="00CD763C" w:rsidRDefault="00CD763C" w:rsidP="00D560EC">
      <w:pPr>
        <w:spacing w:after="0" w:line="240" w:lineRule="auto"/>
        <w:ind w:firstLine="709"/>
        <w:rPr>
          <w:bCs/>
          <w:szCs w:val="28"/>
        </w:rPr>
      </w:pPr>
      <w:r>
        <w:rPr>
          <w:bCs/>
          <w:szCs w:val="28"/>
        </w:rPr>
        <w:t>1.</w:t>
      </w:r>
      <w:r w:rsidR="00AA6DA1">
        <w:rPr>
          <w:bCs/>
          <w:szCs w:val="28"/>
        </w:rPr>
        <w:t>2</w:t>
      </w:r>
      <w:r>
        <w:rPr>
          <w:bCs/>
          <w:szCs w:val="28"/>
        </w:rPr>
        <w:t xml:space="preserve">.5.Телефон администрации муниципального образования для справок: </w:t>
      </w:r>
    </w:p>
    <w:p w:rsidR="00CD763C" w:rsidRDefault="00CD763C" w:rsidP="00D560EC">
      <w:pPr>
        <w:spacing w:after="0" w:line="240" w:lineRule="auto"/>
        <w:ind w:firstLine="709"/>
        <w:rPr>
          <w:bCs/>
          <w:szCs w:val="28"/>
        </w:rPr>
      </w:pPr>
      <w:r>
        <w:rPr>
          <w:bCs/>
          <w:szCs w:val="28"/>
        </w:rPr>
        <w:t>8 (83340) 2-17-62.</w:t>
      </w:r>
    </w:p>
    <w:p w:rsidR="00CD763C" w:rsidRDefault="00AA6DA1" w:rsidP="00D560EC">
      <w:pPr>
        <w:spacing w:after="0" w:line="240" w:lineRule="auto"/>
        <w:ind w:firstLine="709"/>
        <w:rPr>
          <w:szCs w:val="28"/>
        </w:rPr>
      </w:pPr>
      <w:r>
        <w:rPr>
          <w:bCs/>
          <w:szCs w:val="28"/>
        </w:rPr>
        <w:t>1.2</w:t>
      </w:r>
      <w:r w:rsidR="00CD763C">
        <w:rPr>
          <w:bCs/>
          <w:szCs w:val="28"/>
        </w:rPr>
        <w:t xml:space="preserve">.6. Официальный сайт муниципального образования Тужинский муниципальный район: </w:t>
      </w:r>
      <w:r w:rsidR="00CD763C">
        <w:rPr>
          <w:bCs/>
          <w:szCs w:val="28"/>
          <w:lang w:val="en-US"/>
        </w:rPr>
        <w:t>www</w:t>
      </w:r>
      <w:r w:rsidR="00CD763C" w:rsidRPr="00060021">
        <w:rPr>
          <w:bCs/>
          <w:szCs w:val="28"/>
        </w:rPr>
        <w:t>.</w:t>
      </w:r>
      <w:r w:rsidR="00CD763C">
        <w:rPr>
          <w:bCs/>
          <w:color w:val="3114DC"/>
          <w:szCs w:val="28"/>
          <w:u w:val="single"/>
          <w:lang w:val="en-US"/>
        </w:rPr>
        <w:t>municipal</w:t>
      </w:r>
      <w:r w:rsidR="00CD763C">
        <w:rPr>
          <w:bCs/>
          <w:color w:val="3114DC"/>
          <w:szCs w:val="28"/>
          <w:u w:val="single"/>
        </w:rPr>
        <w:t>.</w:t>
      </w:r>
      <w:r w:rsidR="00CD763C">
        <w:rPr>
          <w:bCs/>
          <w:color w:val="3114DC"/>
          <w:szCs w:val="28"/>
          <w:u w:val="single"/>
          <w:lang w:val="en-US"/>
        </w:rPr>
        <w:t>ako</w:t>
      </w:r>
      <w:r w:rsidR="00CD763C">
        <w:rPr>
          <w:bCs/>
          <w:color w:val="3114DC"/>
          <w:szCs w:val="28"/>
          <w:u w:val="single"/>
        </w:rPr>
        <w:t>.</w:t>
      </w:r>
      <w:r w:rsidR="00CD763C">
        <w:rPr>
          <w:bCs/>
          <w:color w:val="3114DC"/>
          <w:szCs w:val="28"/>
          <w:u w:val="single"/>
          <w:lang w:val="en-US"/>
        </w:rPr>
        <w:t>kirow</w:t>
      </w:r>
      <w:r w:rsidR="00CD763C">
        <w:rPr>
          <w:bCs/>
          <w:color w:val="3114DC"/>
          <w:szCs w:val="28"/>
          <w:u w:val="single"/>
        </w:rPr>
        <w:t>.</w:t>
      </w:r>
      <w:r w:rsidR="00CD763C">
        <w:rPr>
          <w:bCs/>
          <w:color w:val="3114DC"/>
          <w:szCs w:val="28"/>
          <w:u w:val="single"/>
          <w:lang w:val="en-US"/>
        </w:rPr>
        <w:t>ru</w:t>
      </w:r>
      <w:r w:rsidR="00CD763C">
        <w:rPr>
          <w:bCs/>
          <w:color w:val="3114DC"/>
          <w:szCs w:val="28"/>
          <w:u w:val="single"/>
        </w:rPr>
        <w:t>/</w:t>
      </w:r>
      <w:r w:rsidR="00CD763C">
        <w:rPr>
          <w:bCs/>
          <w:color w:val="3114DC"/>
          <w:szCs w:val="28"/>
          <w:u w:val="single"/>
          <w:lang w:val="en-US"/>
        </w:rPr>
        <w:t>tu</w:t>
      </w:r>
      <w:r w:rsidR="00CD763C">
        <w:rPr>
          <w:bCs/>
          <w:color w:val="3114DC"/>
          <w:szCs w:val="28"/>
          <w:u w:val="single"/>
        </w:rPr>
        <w:t>z</w:t>
      </w:r>
      <w:r w:rsidR="00CD763C">
        <w:rPr>
          <w:bCs/>
          <w:color w:val="3114DC"/>
          <w:szCs w:val="28"/>
          <w:u w:val="single"/>
          <w:lang w:val="en-US"/>
        </w:rPr>
        <w:t>ha</w:t>
      </w:r>
      <w:r w:rsidR="00CD763C">
        <w:rPr>
          <w:bCs/>
          <w:color w:val="3114DC"/>
          <w:szCs w:val="28"/>
          <w:u w:val="single"/>
        </w:rPr>
        <w:t>/</w:t>
      </w:r>
      <w:r w:rsidR="00CD763C">
        <w:rPr>
          <w:bCs/>
          <w:color w:val="FFFFFF"/>
          <w:szCs w:val="28"/>
        </w:rPr>
        <w:t>,</w:t>
      </w:r>
      <w:r w:rsidR="00CD763C">
        <w:rPr>
          <w:bCs/>
          <w:szCs w:val="28"/>
        </w:rPr>
        <w:t xml:space="preserve"> раздел «Муниципальные услуги»</w:t>
      </w:r>
      <w:r w:rsidR="00CD763C" w:rsidRPr="00060021">
        <w:rPr>
          <w:bCs/>
          <w:szCs w:val="28"/>
        </w:rPr>
        <w:t xml:space="preserve">. </w:t>
      </w:r>
      <w:r w:rsidR="00CD763C">
        <w:rPr>
          <w:bCs/>
          <w:szCs w:val="28"/>
        </w:rPr>
        <w:t>Место нахождения структурного подразделения администрации муниципального образования, участвующего в предоставлении муниципальной услуги –</w:t>
      </w:r>
      <w:r w:rsidR="00CD763C">
        <w:rPr>
          <w:szCs w:val="28"/>
        </w:rPr>
        <w:t>пгт Тужа</w:t>
      </w:r>
      <w:r w:rsidR="00CD763C">
        <w:rPr>
          <w:bCs/>
          <w:szCs w:val="28"/>
        </w:rPr>
        <w:t>: 612200, Кировская область, улица Горького, дом 6, кабинет №</w:t>
      </w:r>
      <w:r w:rsidR="00CD763C">
        <w:rPr>
          <w:szCs w:val="28"/>
        </w:rPr>
        <w:t xml:space="preserve">19. </w:t>
      </w:r>
    </w:p>
    <w:p w:rsidR="00CD763C" w:rsidRDefault="00AA6DA1" w:rsidP="00D560EC">
      <w:pPr>
        <w:spacing w:after="0" w:line="240" w:lineRule="auto"/>
        <w:ind w:firstLine="709"/>
        <w:rPr>
          <w:szCs w:val="28"/>
        </w:rPr>
      </w:pPr>
      <w:r>
        <w:rPr>
          <w:bCs/>
          <w:szCs w:val="28"/>
        </w:rPr>
        <w:t>1.2</w:t>
      </w:r>
      <w:r w:rsidR="00CD763C">
        <w:rPr>
          <w:bCs/>
          <w:szCs w:val="28"/>
        </w:rPr>
        <w:t xml:space="preserve">.7. Адрес электронной почты отдела: </w:t>
      </w:r>
      <w:hyperlink r:id="rId12" w:history="1">
        <w:r w:rsidR="00CD763C">
          <w:rPr>
            <w:rStyle w:val="aa"/>
            <w:lang w:val="en-US"/>
          </w:rPr>
          <w:t>admintuzha</w:t>
        </w:r>
        <w:r w:rsidR="00CD763C" w:rsidRPr="00060021">
          <w:rPr>
            <w:rStyle w:val="aa"/>
          </w:rPr>
          <w:t>@</w:t>
        </w:r>
        <w:r w:rsidR="00CD763C">
          <w:rPr>
            <w:rStyle w:val="aa"/>
            <w:lang w:val="en-US"/>
          </w:rPr>
          <w:t>mail</w:t>
        </w:r>
        <w:r w:rsidR="00CD763C" w:rsidRPr="00060021">
          <w:rPr>
            <w:rStyle w:val="aa"/>
          </w:rPr>
          <w:t>.</w:t>
        </w:r>
        <w:r w:rsidR="00CD763C">
          <w:rPr>
            <w:rStyle w:val="aa"/>
            <w:lang w:val="en-US"/>
          </w:rPr>
          <w:t>ru</w:t>
        </w:r>
      </w:hyperlink>
      <w:r w:rsidR="00CD763C">
        <w:rPr>
          <w:szCs w:val="28"/>
        </w:rPr>
        <w:t>.</w:t>
      </w:r>
    </w:p>
    <w:p w:rsidR="00CD763C" w:rsidRDefault="00AA6DA1" w:rsidP="00D560EC">
      <w:pPr>
        <w:spacing w:after="0" w:line="240" w:lineRule="auto"/>
        <w:ind w:firstLine="709"/>
        <w:rPr>
          <w:bCs/>
          <w:szCs w:val="28"/>
        </w:rPr>
      </w:pPr>
      <w:r>
        <w:rPr>
          <w:bCs/>
          <w:szCs w:val="28"/>
        </w:rPr>
        <w:t>1.2</w:t>
      </w:r>
      <w:r w:rsidR="00CD763C">
        <w:rPr>
          <w:bCs/>
          <w:szCs w:val="28"/>
        </w:rPr>
        <w:t xml:space="preserve">.8. График работы </w:t>
      </w:r>
      <w:r w:rsidR="00CD763C">
        <w:rPr>
          <w:szCs w:val="28"/>
        </w:rPr>
        <w:t>отдела жизнеобеспечения администрации муниципального образования (далее - отдел)</w:t>
      </w:r>
      <w:r w:rsidR="00CD763C">
        <w:rPr>
          <w:bCs/>
          <w:szCs w:val="28"/>
        </w:rPr>
        <w:t>:</w:t>
      </w:r>
    </w:p>
    <w:tbl>
      <w:tblPr>
        <w:tblW w:w="0" w:type="auto"/>
        <w:tblLayout w:type="fixed"/>
        <w:tblLook w:val="0000"/>
      </w:tblPr>
      <w:tblGrid>
        <w:gridCol w:w="4785"/>
        <w:gridCol w:w="4785"/>
      </w:tblGrid>
      <w:tr w:rsidR="00CD763C">
        <w:tc>
          <w:tcPr>
            <w:tcW w:w="4785" w:type="dxa"/>
          </w:tcPr>
          <w:p w:rsidR="00CD763C" w:rsidRDefault="00CD763C" w:rsidP="00D560EC">
            <w:pPr>
              <w:snapToGrid w:val="0"/>
              <w:spacing w:after="0" w:line="240" w:lineRule="auto"/>
              <w:ind w:hanging="10"/>
              <w:rPr>
                <w:bCs/>
                <w:szCs w:val="28"/>
              </w:rPr>
            </w:pPr>
            <w:r>
              <w:rPr>
                <w:bCs/>
                <w:szCs w:val="28"/>
              </w:rPr>
              <w:t>понедельник</w:t>
            </w:r>
          </w:p>
        </w:tc>
        <w:tc>
          <w:tcPr>
            <w:tcW w:w="4785" w:type="dxa"/>
          </w:tcPr>
          <w:p w:rsidR="00CD763C" w:rsidRDefault="00CD763C" w:rsidP="00D560EC">
            <w:pPr>
              <w:snapToGrid w:val="0"/>
              <w:spacing w:after="0" w:line="240" w:lineRule="auto"/>
              <w:ind w:hanging="10"/>
              <w:rPr>
                <w:bCs/>
                <w:szCs w:val="28"/>
              </w:rPr>
            </w:pPr>
            <w:r>
              <w:rPr>
                <w:bCs/>
                <w:szCs w:val="28"/>
              </w:rPr>
              <w:t>- не приемный день;</w:t>
            </w:r>
          </w:p>
        </w:tc>
      </w:tr>
      <w:tr w:rsidR="00CD763C">
        <w:tc>
          <w:tcPr>
            <w:tcW w:w="4785" w:type="dxa"/>
          </w:tcPr>
          <w:p w:rsidR="00CD763C" w:rsidRDefault="00CD763C" w:rsidP="00D560EC">
            <w:pPr>
              <w:snapToGrid w:val="0"/>
              <w:spacing w:after="0" w:line="240" w:lineRule="auto"/>
              <w:ind w:hanging="10"/>
              <w:rPr>
                <w:bCs/>
                <w:szCs w:val="28"/>
              </w:rPr>
            </w:pPr>
            <w:r>
              <w:rPr>
                <w:bCs/>
                <w:szCs w:val="28"/>
              </w:rPr>
              <w:t>вторник, среда, четверг</w:t>
            </w:r>
          </w:p>
        </w:tc>
        <w:tc>
          <w:tcPr>
            <w:tcW w:w="4785" w:type="dxa"/>
          </w:tcPr>
          <w:p w:rsidR="00CD763C" w:rsidRDefault="00CD763C" w:rsidP="00D560EC">
            <w:pPr>
              <w:snapToGrid w:val="0"/>
              <w:spacing w:after="0" w:line="240" w:lineRule="auto"/>
              <w:ind w:hanging="10"/>
              <w:rPr>
                <w:bCs/>
                <w:szCs w:val="28"/>
              </w:rPr>
            </w:pPr>
            <w:r>
              <w:rPr>
                <w:bCs/>
                <w:szCs w:val="28"/>
              </w:rPr>
              <w:t>- с 8.00  до  17.00 ч;</w:t>
            </w:r>
          </w:p>
        </w:tc>
      </w:tr>
      <w:tr w:rsidR="00CD763C">
        <w:tc>
          <w:tcPr>
            <w:tcW w:w="4785" w:type="dxa"/>
          </w:tcPr>
          <w:p w:rsidR="00CD763C" w:rsidRDefault="00CD763C" w:rsidP="00D560EC">
            <w:pPr>
              <w:snapToGrid w:val="0"/>
              <w:spacing w:after="0" w:line="240" w:lineRule="auto"/>
              <w:ind w:hanging="10"/>
              <w:rPr>
                <w:bCs/>
                <w:szCs w:val="28"/>
              </w:rPr>
            </w:pPr>
            <w:r>
              <w:rPr>
                <w:bCs/>
                <w:szCs w:val="28"/>
              </w:rPr>
              <w:t xml:space="preserve">пятница </w:t>
            </w:r>
          </w:p>
        </w:tc>
        <w:tc>
          <w:tcPr>
            <w:tcW w:w="4785" w:type="dxa"/>
          </w:tcPr>
          <w:p w:rsidR="00CD763C" w:rsidRDefault="00CD763C" w:rsidP="00D560EC">
            <w:pPr>
              <w:snapToGrid w:val="0"/>
              <w:spacing w:after="0" w:line="240" w:lineRule="auto"/>
              <w:ind w:hanging="10"/>
              <w:rPr>
                <w:bCs/>
                <w:szCs w:val="28"/>
              </w:rPr>
            </w:pPr>
            <w:r>
              <w:rPr>
                <w:bCs/>
                <w:szCs w:val="28"/>
              </w:rPr>
              <w:t>- с  8.00 до   17.00 ч;</w:t>
            </w:r>
          </w:p>
        </w:tc>
      </w:tr>
      <w:tr w:rsidR="00CD763C">
        <w:tc>
          <w:tcPr>
            <w:tcW w:w="4785" w:type="dxa"/>
          </w:tcPr>
          <w:p w:rsidR="00CD763C" w:rsidRDefault="00CD763C" w:rsidP="00D560EC">
            <w:pPr>
              <w:snapToGrid w:val="0"/>
              <w:spacing w:after="0" w:line="240" w:lineRule="auto"/>
              <w:ind w:hanging="10"/>
              <w:rPr>
                <w:bCs/>
                <w:szCs w:val="28"/>
              </w:rPr>
            </w:pPr>
            <w:r>
              <w:rPr>
                <w:bCs/>
                <w:szCs w:val="28"/>
              </w:rPr>
              <w:t xml:space="preserve">суббота </w:t>
            </w:r>
          </w:p>
        </w:tc>
        <w:tc>
          <w:tcPr>
            <w:tcW w:w="4785" w:type="dxa"/>
          </w:tcPr>
          <w:p w:rsidR="00CD763C" w:rsidRDefault="00CD763C" w:rsidP="00D560EC">
            <w:pPr>
              <w:snapToGrid w:val="0"/>
              <w:spacing w:after="0" w:line="240" w:lineRule="auto"/>
              <w:ind w:hanging="10"/>
              <w:rPr>
                <w:bCs/>
                <w:szCs w:val="28"/>
              </w:rPr>
            </w:pPr>
            <w:r>
              <w:rPr>
                <w:bCs/>
                <w:szCs w:val="28"/>
              </w:rPr>
              <w:t>- выходной день;</w:t>
            </w:r>
          </w:p>
        </w:tc>
      </w:tr>
      <w:tr w:rsidR="00CD763C">
        <w:tc>
          <w:tcPr>
            <w:tcW w:w="4785" w:type="dxa"/>
          </w:tcPr>
          <w:p w:rsidR="00CD763C" w:rsidRDefault="00CD763C" w:rsidP="00D560EC">
            <w:pPr>
              <w:snapToGrid w:val="0"/>
              <w:spacing w:after="0" w:line="240" w:lineRule="auto"/>
              <w:ind w:hanging="10"/>
              <w:rPr>
                <w:bCs/>
                <w:szCs w:val="28"/>
              </w:rPr>
            </w:pPr>
            <w:r>
              <w:rPr>
                <w:bCs/>
                <w:szCs w:val="28"/>
              </w:rPr>
              <w:t xml:space="preserve">воскресенье  </w:t>
            </w:r>
          </w:p>
        </w:tc>
        <w:tc>
          <w:tcPr>
            <w:tcW w:w="4785" w:type="dxa"/>
          </w:tcPr>
          <w:p w:rsidR="00CD763C" w:rsidRDefault="00CD763C" w:rsidP="00D560EC">
            <w:pPr>
              <w:snapToGrid w:val="0"/>
              <w:spacing w:after="0" w:line="240" w:lineRule="auto"/>
              <w:ind w:hanging="10"/>
              <w:rPr>
                <w:bCs/>
                <w:szCs w:val="28"/>
              </w:rPr>
            </w:pPr>
            <w:r>
              <w:rPr>
                <w:bCs/>
                <w:szCs w:val="28"/>
              </w:rPr>
              <w:t>- выходной день;</w:t>
            </w:r>
          </w:p>
        </w:tc>
      </w:tr>
      <w:tr w:rsidR="00CD763C">
        <w:trPr>
          <w:trHeight w:val="499"/>
        </w:trPr>
        <w:tc>
          <w:tcPr>
            <w:tcW w:w="4785" w:type="dxa"/>
          </w:tcPr>
          <w:p w:rsidR="00CD763C" w:rsidRDefault="00CD763C" w:rsidP="00D560EC">
            <w:pPr>
              <w:snapToGrid w:val="0"/>
              <w:spacing w:after="0" w:line="240" w:lineRule="auto"/>
              <w:ind w:hanging="10"/>
              <w:rPr>
                <w:bCs/>
                <w:szCs w:val="28"/>
              </w:rPr>
            </w:pPr>
            <w:r>
              <w:rPr>
                <w:bCs/>
                <w:szCs w:val="28"/>
              </w:rPr>
              <w:t xml:space="preserve">обеденный перерыв   </w:t>
            </w:r>
          </w:p>
        </w:tc>
        <w:tc>
          <w:tcPr>
            <w:tcW w:w="4785" w:type="dxa"/>
          </w:tcPr>
          <w:p w:rsidR="00CD763C" w:rsidRDefault="00CD763C" w:rsidP="00D560EC">
            <w:pPr>
              <w:snapToGrid w:val="0"/>
              <w:spacing w:after="0" w:line="240" w:lineRule="auto"/>
              <w:ind w:hanging="10"/>
              <w:rPr>
                <w:bCs/>
                <w:szCs w:val="28"/>
              </w:rPr>
            </w:pPr>
            <w:r>
              <w:rPr>
                <w:bCs/>
                <w:szCs w:val="28"/>
              </w:rPr>
              <w:t>- с 12  до13 ч;</w:t>
            </w:r>
          </w:p>
        </w:tc>
      </w:tr>
    </w:tbl>
    <w:p w:rsidR="00CD763C" w:rsidRDefault="00AA6DA1" w:rsidP="00D560EC">
      <w:pPr>
        <w:pStyle w:val="afb"/>
        <w:spacing w:line="240" w:lineRule="auto"/>
        <w:ind w:firstLine="709"/>
        <w:rPr>
          <w:bCs/>
          <w:szCs w:val="28"/>
        </w:rPr>
      </w:pPr>
      <w:r>
        <w:rPr>
          <w:bCs/>
          <w:szCs w:val="28"/>
        </w:rPr>
        <w:t>1.2</w:t>
      </w:r>
      <w:r w:rsidR="00CD763C">
        <w:rPr>
          <w:bCs/>
          <w:szCs w:val="28"/>
        </w:rPr>
        <w:t xml:space="preserve">.9. Телефоны </w:t>
      </w:r>
      <w:r w:rsidR="00CD763C">
        <w:rPr>
          <w:szCs w:val="28"/>
        </w:rPr>
        <w:t xml:space="preserve">отдела </w:t>
      </w:r>
      <w:r w:rsidR="00CD763C">
        <w:rPr>
          <w:bCs/>
          <w:szCs w:val="28"/>
        </w:rPr>
        <w:t xml:space="preserve">для справок:  </w:t>
      </w:r>
    </w:p>
    <w:p w:rsidR="00CD763C" w:rsidRDefault="00CD763C" w:rsidP="00D560EC">
      <w:pPr>
        <w:pStyle w:val="afb"/>
        <w:spacing w:line="240" w:lineRule="auto"/>
        <w:ind w:firstLine="709"/>
        <w:rPr>
          <w:szCs w:val="28"/>
        </w:rPr>
      </w:pPr>
      <w:r>
        <w:rPr>
          <w:bCs/>
          <w:szCs w:val="28"/>
        </w:rPr>
        <w:t>8 (</w:t>
      </w:r>
      <w:r>
        <w:rPr>
          <w:bCs/>
          <w:szCs w:val="28"/>
          <w:u w:val="single"/>
        </w:rPr>
        <w:t>83340</w:t>
      </w:r>
      <w:r>
        <w:rPr>
          <w:bCs/>
          <w:szCs w:val="28"/>
        </w:rPr>
        <w:t>)</w:t>
      </w:r>
      <w:r>
        <w:rPr>
          <w:szCs w:val="28"/>
        </w:rPr>
        <w:t xml:space="preserve"> 2-17-62.</w:t>
      </w:r>
    </w:p>
    <w:p w:rsidR="00CD763C" w:rsidRDefault="00AA6DA1" w:rsidP="00D560EC">
      <w:pPr>
        <w:spacing w:after="0" w:line="240" w:lineRule="auto"/>
        <w:ind w:firstLine="709"/>
        <w:rPr>
          <w:szCs w:val="28"/>
        </w:rPr>
      </w:pPr>
      <w:r>
        <w:rPr>
          <w:szCs w:val="28"/>
        </w:rPr>
        <w:t>1.2</w:t>
      </w:r>
      <w:r w:rsidR="00CD763C">
        <w:rPr>
          <w:szCs w:val="28"/>
        </w:rPr>
        <w:t xml:space="preserve">.10. В предоставлении муниципальной услуги в рамках межведомственного информационного взаимодействия участвуют: </w:t>
      </w:r>
    </w:p>
    <w:p w:rsidR="00CD763C" w:rsidRDefault="00CD763C" w:rsidP="00D560EC">
      <w:pPr>
        <w:spacing w:after="0" w:line="240" w:lineRule="auto"/>
        <w:ind w:firstLine="709"/>
        <w:rPr>
          <w:szCs w:val="28"/>
        </w:rPr>
      </w:pPr>
      <w:r>
        <w:rPr>
          <w:szCs w:val="28"/>
        </w:rPr>
        <w:t>Яранский отдел управления федеральной службы государственной регистрации, кадастра и картографии по Кировской области.</w:t>
      </w:r>
    </w:p>
    <w:p w:rsidR="00CD763C" w:rsidRDefault="00CD763C" w:rsidP="00D560EC">
      <w:pPr>
        <w:autoSpaceDE w:val="0"/>
        <w:spacing w:after="0" w:line="240" w:lineRule="auto"/>
        <w:ind w:firstLine="709"/>
        <w:rPr>
          <w:szCs w:val="28"/>
        </w:rPr>
      </w:pPr>
      <w:r>
        <w:rPr>
          <w:bCs/>
          <w:szCs w:val="28"/>
        </w:rPr>
        <w:t>Место нахождения</w:t>
      </w:r>
      <w:r>
        <w:rPr>
          <w:szCs w:val="28"/>
        </w:rPr>
        <w:t xml:space="preserve"> Яранского отдела управления федеральной службы государственной регистрации, кадастра и картографии по Кировской области</w:t>
      </w:r>
      <w:r>
        <w:rPr>
          <w:bCs/>
          <w:szCs w:val="28"/>
        </w:rPr>
        <w:t xml:space="preserve">: </w:t>
      </w:r>
      <w:r>
        <w:rPr>
          <w:szCs w:val="28"/>
        </w:rPr>
        <w:t>612220, Кировская обл., г. Яранск, ул. Радина, д. 7.</w:t>
      </w:r>
    </w:p>
    <w:p w:rsidR="00CD763C" w:rsidRDefault="00CD763C" w:rsidP="00D560EC">
      <w:pPr>
        <w:autoSpaceDE w:val="0"/>
        <w:spacing w:after="0" w:line="240" w:lineRule="auto"/>
        <w:ind w:firstLine="709"/>
        <w:rPr>
          <w:szCs w:val="28"/>
        </w:rPr>
      </w:pPr>
      <w:r>
        <w:rPr>
          <w:szCs w:val="28"/>
        </w:rPr>
        <w:t xml:space="preserve">График работы Яранского отдела управления федеральной службы государственной регистрации, кадастра и картографии по Кировской области: </w:t>
      </w:r>
    </w:p>
    <w:tbl>
      <w:tblPr>
        <w:tblW w:w="0" w:type="auto"/>
        <w:tblLayout w:type="fixed"/>
        <w:tblLook w:val="0000"/>
      </w:tblPr>
      <w:tblGrid>
        <w:gridCol w:w="4785"/>
        <w:gridCol w:w="4785"/>
      </w:tblGrid>
      <w:tr w:rsidR="00CD763C">
        <w:tc>
          <w:tcPr>
            <w:tcW w:w="4785" w:type="dxa"/>
          </w:tcPr>
          <w:p w:rsidR="00CD763C" w:rsidRDefault="00CD763C" w:rsidP="00D560EC">
            <w:pPr>
              <w:snapToGrid w:val="0"/>
              <w:spacing w:after="0" w:line="240" w:lineRule="auto"/>
              <w:ind w:left="28" w:firstLine="0"/>
              <w:rPr>
                <w:bCs/>
                <w:szCs w:val="28"/>
              </w:rPr>
            </w:pPr>
            <w:r>
              <w:rPr>
                <w:bCs/>
                <w:szCs w:val="28"/>
              </w:rPr>
              <w:t>понедельник, вторник, четверг</w:t>
            </w:r>
          </w:p>
        </w:tc>
        <w:tc>
          <w:tcPr>
            <w:tcW w:w="4785" w:type="dxa"/>
          </w:tcPr>
          <w:p w:rsidR="00CD763C" w:rsidRDefault="00CD763C" w:rsidP="00D560EC">
            <w:pPr>
              <w:snapToGrid w:val="0"/>
              <w:spacing w:after="0" w:line="240" w:lineRule="auto"/>
              <w:ind w:left="28" w:firstLine="0"/>
              <w:rPr>
                <w:bCs/>
                <w:szCs w:val="28"/>
              </w:rPr>
            </w:pPr>
            <w:r>
              <w:rPr>
                <w:bCs/>
                <w:szCs w:val="28"/>
              </w:rPr>
              <w:t>- с 08.00 до17.00 ч.;</w:t>
            </w:r>
          </w:p>
        </w:tc>
      </w:tr>
      <w:tr w:rsidR="00CD763C">
        <w:tc>
          <w:tcPr>
            <w:tcW w:w="4785" w:type="dxa"/>
          </w:tcPr>
          <w:p w:rsidR="00CD763C" w:rsidRDefault="00CD763C" w:rsidP="00D560EC">
            <w:pPr>
              <w:snapToGrid w:val="0"/>
              <w:spacing w:after="0" w:line="240" w:lineRule="auto"/>
              <w:ind w:left="28" w:firstLine="0"/>
              <w:rPr>
                <w:bCs/>
                <w:szCs w:val="28"/>
              </w:rPr>
            </w:pPr>
            <w:r>
              <w:rPr>
                <w:bCs/>
                <w:szCs w:val="28"/>
              </w:rPr>
              <w:t xml:space="preserve">пятница </w:t>
            </w:r>
          </w:p>
        </w:tc>
        <w:tc>
          <w:tcPr>
            <w:tcW w:w="4785" w:type="dxa"/>
          </w:tcPr>
          <w:p w:rsidR="00CD763C" w:rsidRDefault="00CD763C" w:rsidP="00D560EC">
            <w:pPr>
              <w:snapToGrid w:val="0"/>
              <w:spacing w:after="0" w:line="240" w:lineRule="auto"/>
              <w:ind w:left="28" w:firstLine="0"/>
              <w:rPr>
                <w:bCs/>
                <w:szCs w:val="28"/>
              </w:rPr>
            </w:pPr>
            <w:r>
              <w:rPr>
                <w:bCs/>
                <w:szCs w:val="28"/>
              </w:rPr>
              <w:t>- с 08.00 до16.00;</w:t>
            </w:r>
          </w:p>
        </w:tc>
      </w:tr>
      <w:tr w:rsidR="00CD763C">
        <w:tc>
          <w:tcPr>
            <w:tcW w:w="4785" w:type="dxa"/>
          </w:tcPr>
          <w:p w:rsidR="00CD763C" w:rsidRDefault="00CD763C" w:rsidP="00D560EC">
            <w:pPr>
              <w:snapToGrid w:val="0"/>
              <w:spacing w:after="0" w:line="240" w:lineRule="auto"/>
              <w:ind w:left="28" w:firstLine="0"/>
              <w:rPr>
                <w:bCs/>
                <w:szCs w:val="28"/>
              </w:rPr>
            </w:pPr>
            <w:r>
              <w:rPr>
                <w:bCs/>
                <w:szCs w:val="28"/>
              </w:rPr>
              <w:t xml:space="preserve">суббота </w:t>
            </w:r>
          </w:p>
        </w:tc>
        <w:tc>
          <w:tcPr>
            <w:tcW w:w="4785" w:type="dxa"/>
          </w:tcPr>
          <w:p w:rsidR="00CD763C" w:rsidRDefault="00CD763C" w:rsidP="00D560EC">
            <w:pPr>
              <w:snapToGrid w:val="0"/>
              <w:spacing w:after="0" w:line="240" w:lineRule="auto"/>
              <w:ind w:left="28" w:firstLine="0"/>
              <w:rPr>
                <w:bCs/>
                <w:szCs w:val="28"/>
              </w:rPr>
            </w:pPr>
            <w:r>
              <w:rPr>
                <w:bCs/>
                <w:szCs w:val="28"/>
              </w:rPr>
              <w:t>- выходной день;</w:t>
            </w:r>
          </w:p>
        </w:tc>
      </w:tr>
      <w:tr w:rsidR="00CD763C">
        <w:tc>
          <w:tcPr>
            <w:tcW w:w="4785" w:type="dxa"/>
          </w:tcPr>
          <w:p w:rsidR="00CD763C" w:rsidRDefault="00CD763C" w:rsidP="00D560EC">
            <w:pPr>
              <w:snapToGrid w:val="0"/>
              <w:spacing w:after="0" w:line="240" w:lineRule="auto"/>
              <w:ind w:left="28" w:firstLine="0"/>
              <w:rPr>
                <w:bCs/>
                <w:szCs w:val="28"/>
              </w:rPr>
            </w:pPr>
            <w:r>
              <w:rPr>
                <w:bCs/>
                <w:szCs w:val="28"/>
              </w:rPr>
              <w:t xml:space="preserve">воскресенье  </w:t>
            </w:r>
          </w:p>
        </w:tc>
        <w:tc>
          <w:tcPr>
            <w:tcW w:w="4785" w:type="dxa"/>
          </w:tcPr>
          <w:p w:rsidR="00CD763C" w:rsidRDefault="00CD763C" w:rsidP="00D560EC">
            <w:pPr>
              <w:snapToGrid w:val="0"/>
              <w:spacing w:after="0" w:line="240" w:lineRule="auto"/>
              <w:ind w:left="28" w:firstLine="0"/>
              <w:rPr>
                <w:bCs/>
                <w:szCs w:val="28"/>
              </w:rPr>
            </w:pPr>
            <w:r>
              <w:rPr>
                <w:bCs/>
                <w:szCs w:val="28"/>
              </w:rPr>
              <w:t>- выходной день;</w:t>
            </w:r>
          </w:p>
        </w:tc>
      </w:tr>
    </w:tbl>
    <w:p w:rsidR="00CD763C" w:rsidRDefault="00CD763C" w:rsidP="00D560EC">
      <w:pPr>
        <w:autoSpaceDE w:val="0"/>
        <w:spacing w:after="0" w:line="240" w:lineRule="auto"/>
        <w:ind w:firstLine="709"/>
      </w:pPr>
    </w:p>
    <w:p w:rsidR="00CD763C" w:rsidRDefault="00CD763C" w:rsidP="00D560EC">
      <w:pPr>
        <w:autoSpaceDE w:val="0"/>
        <w:spacing w:after="0" w:line="240" w:lineRule="auto"/>
        <w:ind w:firstLine="709"/>
        <w:rPr>
          <w:szCs w:val="28"/>
        </w:rPr>
      </w:pPr>
      <w:r>
        <w:rPr>
          <w:szCs w:val="28"/>
        </w:rPr>
        <w:t>Телефон Яранского отдела управления федеральной службы государственной регистрации, кадастра и картографии по Кировской области для справок: (83367) 2-21-65</w:t>
      </w:r>
    </w:p>
    <w:p w:rsidR="00CD763C" w:rsidRDefault="00CD763C" w:rsidP="00D560EC">
      <w:pPr>
        <w:spacing w:after="0" w:line="240" w:lineRule="auto"/>
        <w:ind w:firstLine="709"/>
        <w:rPr>
          <w:sz w:val="16"/>
          <w:szCs w:val="16"/>
        </w:rPr>
      </w:pPr>
    </w:p>
    <w:p w:rsidR="00CD763C" w:rsidRDefault="00CD763C" w:rsidP="00D560EC">
      <w:pPr>
        <w:autoSpaceDE w:val="0"/>
        <w:spacing w:after="0" w:line="240" w:lineRule="auto"/>
        <w:ind w:firstLine="709"/>
        <w:jc w:val="center"/>
        <w:rPr>
          <w:b/>
          <w:szCs w:val="28"/>
        </w:rPr>
      </w:pPr>
      <w:r>
        <w:rPr>
          <w:b/>
          <w:szCs w:val="28"/>
        </w:rPr>
        <w:t>2.  Стандарт предоставления муниципальной услуги</w:t>
      </w:r>
    </w:p>
    <w:p w:rsidR="00A83781" w:rsidRDefault="00A83781" w:rsidP="00D560EC">
      <w:pPr>
        <w:autoSpaceDE w:val="0"/>
        <w:spacing w:after="0" w:line="240" w:lineRule="auto"/>
        <w:ind w:firstLine="709"/>
        <w:jc w:val="center"/>
        <w:rPr>
          <w:b/>
          <w:szCs w:val="28"/>
        </w:rPr>
      </w:pPr>
    </w:p>
    <w:p w:rsidR="00CD763C" w:rsidRDefault="00A83781" w:rsidP="00D560EC">
      <w:pPr>
        <w:autoSpaceDE w:val="0"/>
        <w:spacing w:after="0" w:line="240" w:lineRule="auto"/>
        <w:ind w:firstLine="709"/>
        <w:jc w:val="center"/>
        <w:rPr>
          <w:b/>
          <w:szCs w:val="28"/>
        </w:rPr>
      </w:pPr>
      <w:r>
        <w:rPr>
          <w:b/>
          <w:szCs w:val="28"/>
        </w:rPr>
        <w:t>2.1.</w:t>
      </w:r>
      <w:r w:rsidR="00CD763C">
        <w:rPr>
          <w:b/>
          <w:szCs w:val="28"/>
        </w:rPr>
        <w:t>Наименование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bCs/>
          <w:color w:val="000000"/>
          <w:szCs w:val="28"/>
        </w:rPr>
      </w:pPr>
      <w:r>
        <w:rPr>
          <w:szCs w:val="28"/>
        </w:rPr>
        <w:lastRenderedPageBreak/>
        <w:t xml:space="preserve"> Наименование муниципальной услуги –</w:t>
      </w:r>
      <w:r w:rsidR="000472C4">
        <w:rPr>
          <w:szCs w:val="28"/>
        </w:rPr>
        <w:t xml:space="preserve">выдача  градостроительного плана земельного участка на территории муниципального образования Тужинский муниципальный район </w:t>
      </w:r>
      <w:r>
        <w:rPr>
          <w:szCs w:val="28"/>
        </w:rPr>
        <w:t>(далее – муниципальная услуга)</w:t>
      </w:r>
      <w:r>
        <w:rPr>
          <w:bCs/>
          <w:color w:val="000000"/>
          <w:szCs w:val="28"/>
        </w:rPr>
        <w:t>.</w:t>
      </w:r>
    </w:p>
    <w:p w:rsidR="00CD763C" w:rsidRDefault="00CD763C" w:rsidP="00D560EC">
      <w:pPr>
        <w:autoSpaceDE w:val="0"/>
        <w:spacing w:after="0" w:line="240" w:lineRule="auto"/>
        <w:ind w:firstLine="709"/>
        <w:rPr>
          <w:bCs/>
          <w:color w:val="000000"/>
          <w:sz w:val="16"/>
          <w:szCs w:val="16"/>
        </w:rPr>
      </w:pPr>
    </w:p>
    <w:p w:rsidR="00CD763C" w:rsidRDefault="00A83781" w:rsidP="00D560EC">
      <w:pPr>
        <w:autoSpaceDE w:val="0"/>
        <w:spacing w:after="0" w:line="240" w:lineRule="auto"/>
        <w:ind w:firstLine="709"/>
        <w:jc w:val="center"/>
        <w:rPr>
          <w:b/>
          <w:szCs w:val="28"/>
        </w:rPr>
      </w:pPr>
      <w:r>
        <w:rPr>
          <w:b/>
          <w:szCs w:val="28"/>
        </w:rPr>
        <w:t>2.2</w:t>
      </w:r>
      <w:r w:rsidR="00CD763C">
        <w:rPr>
          <w:b/>
          <w:szCs w:val="28"/>
        </w:rPr>
        <w:t>. Наименование органа местного самоуправления муниципального образования, предоставляющего муниципальную услугу</w:t>
      </w:r>
    </w:p>
    <w:p w:rsidR="00CD763C" w:rsidRDefault="00CD763C" w:rsidP="00D560EC">
      <w:pPr>
        <w:autoSpaceDE w:val="0"/>
        <w:spacing w:after="0" w:line="240" w:lineRule="auto"/>
        <w:ind w:firstLine="709"/>
        <w:jc w:val="center"/>
        <w:rPr>
          <w:b/>
          <w:sz w:val="16"/>
          <w:szCs w:val="16"/>
        </w:rPr>
      </w:pPr>
    </w:p>
    <w:p w:rsidR="00CD763C" w:rsidRDefault="00CD763C" w:rsidP="00D560EC">
      <w:pPr>
        <w:spacing w:after="0" w:line="240" w:lineRule="auto"/>
        <w:ind w:firstLine="709"/>
        <w:rPr>
          <w:szCs w:val="28"/>
        </w:rPr>
      </w:pPr>
      <w:r>
        <w:rPr>
          <w:szCs w:val="28"/>
        </w:rPr>
        <w:t>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 отделом жизнеобеспечения (далее – отдел).</w:t>
      </w:r>
    </w:p>
    <w:p w:rsidR="00CD763C" w:rsidRDefault="00CD763C" w:rsidP="00D560EC">
      <w:pPr>
        <w:autoSpaceDE w:val="0"/>
        <w:spacing w:after="0" w:line="240" w:lineRule="auto"/>
        <w:ind w:firstLine="709"/>
        <w:jc w:val="center"/>
        <w:rPr>
          <w:b/>
          <w:sz w:val="16"/>
          <w:szCs w:val="16"/>
        </w:rPr>
      </w:pPr>
    </w:p>
    <w:p w:rsidR="00CD763C" w:rsidRPr="00060021" w:rsidRDefault="00A83781" w:rsidP="00D560EC">
      <w:pPr>
        <w:autoSpaceDE w:val="0"/>
        <w:spacing w:after="0" w:line="240" w:lineRule="auto"/>
        <w:ind w:firstLine="709"/>
        <w:jc w:val="center"/>
        <w:rPr>
          <w:b/>
          <w:szCs w:val="28"/>
        </w:rPr>
      </w:pPr>
      <w:r>
        <w:rPr>
          <w:b/>
          <w:szCs w:val="28"/>
        </w:rPr>
        <w:t>2.3</w:t>
      </w:r>
      <w:r w:rsidR="00CD763C" w:rsidRPr="00060021">
        <w:rPr>
          <w:b/>
          <w:szCs w:val="28"/>
        </w:rPr>
        <w:t>. Результат предоставления муниципальной услуги</w:t>
      </w:r>
    </w:p>
    <w:p w:rsidR="00CD763C" w:rsidRPr="00060021"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bCs/>
          <w:color w:val="000000"/>
          <w:sz w:val="16"/>
          <w:szCs w:val="16"/>
        </w:rPr>
      </w:pPr>
      <w:r w:rsidRPr="00060021">
        <w:rPr>
          <w:szCs w:val="28"/>
        </w:rPr>
        <w:t xml:space="preserve">Результатом предоставления муниципальной услуги является </w:t>
      </w:r>
      <w:r w:rsidRPr="00060021">
        <w:t>выдача</w:t>
      </w:r>
      <w:r w:rsidR="000472C4" w:rsidRPr="000472C4">
        <w:rPr>
          <w:szCs w:val="28"/>
        </w:rPr>
        <w:t xml:space="preserve"> </w:t>
      </w:r>
      <w:r w:rsidR="000472C4">
        <w:rPr>
          <w:szCs w:val="28"/>
        </w:rPr>
        <w:t>градостроительного плана земельного участка на территории муниципального образования Тужинский муниципальный район</w:t>
      </w:r>
      <w:r w:rsidRPr="00060021">
        <w:t xml:space="preserve"> </w:t>
      </w:r>
      <w:r w:rsidRPr="00060021">
        <w:rPr>
          <w:bCs/>
          <w:color w:val="000000"/>
          <w:szCs w:val="28"/>
        </w:rPr>
        <w:t>(далее –</w:t>
      </w:r>
      <w:r w:rsidR="000472C4">
        <w:rPr>
          <w:szCs w:val="28"/>
        </w:rPr>
        <w:t>градостроительный план земельного участка</w:t>
      </w:r>
      <w:r w:rsidRPr="00060021">
        <w:rPr>
          <w:bCs/>
          <w:color w:val="000000"/>
          <w:szCs w:val="28"/>
        </w:rPr>
        <w:t>)</w:t>
      </w:r>
      <w:r w:rsidR="00060021" w:rsidRPr="00060021">
        <w:rPr>
          <w:szCs w:val="28"/>
        </w:rPr>
        <w:t xml:space="preserve"> </w:t>
      </w:r>
      <w:r w:rsidR="0033416E">
        <w:rPr>
          <w:szCs w:val="28"/>
        </w:rPr>
        <w:t>или отказ в выдаче градостроительного плана земельного участка.</w:t>
      </w:r>
    </w:p>
    <w:p w:rsidR="000472C4" w:rsidRDefault="000472C4" w:rsidP="00D560EC">
      <w:pPr>
        <w:autoSpaceDE w:val="0"/>
        <w:spacing w:after="0" w:line="240" w:lineRule="auto"/>
        <w:ind w:firstLine="709"/>
        <w:rPr>
          <w:bCs/>
          <w:color w:val="000000"/>
          <w:sz w:val="16"/>
          <w:szCs w:val="16"/>
        </w:rPr>
      </w:pPr>
    </w:p>
    <w:p w:rsidR="00CD763C" w:rsidRDefault="00A83781" w:rsidP="00D560EC">
      <w:pPr>
        <w:autoSpaceDE w:val="0"/>
        <w:spacing w:after="0" w:line="240" w:lineRule="auto"/>
        <w:ind w:firstLine="709"/>
        <w:jc w:val="center"/>
        <w:rPr>
          <w:b/>
          <w:szCs w:val="28"/>
        </w:rPr>
      </w:pPr>
      <w:r>
        <w:rPr>
          <w:b/>
          <w:szCs w:val="28"/>
        </w:rPr>
        <w:t>2.4</w:t>
      </w:r>
      <w:r w:rsidR="00CD763C">
        <w:rPr>
          <w:b/>
          <w:szCs w:val="28"/>
        </w:rPr>
        <w:t>. Срок предоставления муниципальной услуги</w:t>
      </w:r>
    </w:p>
    <w:p w:rsidR="00CD763C" w:rsidRDefault="00CD763C" w:rsidP="00D560EC">
      <w:pPr>
        <w:autoSpaceDE w:val="0"/>
        <w:spacing w:after="0" w:line="240" w:lineRule="auto"/>
        <w:ind w:firstLine="709"/>
        <w:jc w:val="center"/>
        <w:rPr>
          <w:b/>
          <w:sz w:val="16"/>
          <w:szCs w:val="16"/>
        </w:rPr>
      </w:pPr>
    </w:p>
    <w:p w:rsidR="00CD763C" w:rsidRPr="000562DE" w:rsidRDefault="000562DE" w:rsidP="00D560EC">
      <w:pPr>
        <w:autoSpaceDE w:val="0"/>
        <w:spacing w:after="0" w:line="240" w:lineRule="auto"/>
        <w:ind w:firstLine="709"/>
        <w:rPr>
          <w:szCs w:val="28"/>
        </w:rPr>
      </w:pPr>
      <w:r w:rsidRPr="000562DE">
        <w:rPr>
          <w:szCs w:val="28"/>
        </w:rPr>
        <w:t>Общий</w:t>
      </w:r>
      <w:r>
        <w:rPr>
          <w:szCs w:val="28"/>
        </w:rPr>
        <w:t xml:space="preserve"> </w:t>
      </w:r>
      <w:r w:rsidRPr="000562DE">
        <w:rPr>
          <w:szCs w:val="28"/>
        </w:rPr>
        <w:t>срок предоставления муниципальной услуги</w:t>
      </w:r>
      <w:r>
        <w:rPr>
          <w:szCs w:val="28"/>
        </w:rPr>
        <w:t xml:space="preserve"> –не более 30 дней со  регистрации заявления.</w:t>
      </w:r>
      <w:r w:rsidR="00573820">
        <w:rPr>
          <w:szCs w:val="28"/>
        </w:rPr>
        <w:t xml:space="preserve"> </w:t>
      </w:r>
    </w:p>
    <w:p w:rsidR="00CD763C" w:rsidRDefault="00CD763C" w:rsidP="00D560EC">
      <w:pPr>
        <w:autoSpaceDE w:val="0"/>
        <w:spacing w:after="0" w:line="240" w:lineRule="auto"/>
        <w:ind w:firstLine="709"/>
        <w:rPr>
          <w:b/>
          <w:sz w:val="16"/>
          <w:szCs w:val="16"/>
        </w:rPr>
      </w:pPr>
    </w:p>
    <w:p w:rsidR="00CD763C" w:rsidRDefault="00A83781" w:rsidP="00D560EC">
      <w:pPr>
        <w:autoSpaceDE w:val="0"/>
        <w:spacing w:after="0" w:line="240" w:lineRule="auto"/>
        <w:ind w:firstLine="709"/>
        <w:jc w:val="center"/>
        <w:rPr>
          <w:b/>
          <w:szCs w:val="28"/>
        </w:rPr>
      </w:pPr>
      <w:r>
        <w:rPr>
          <w:b/>
          <w:szCs w:val="28"/>
        </w:rPr>
        <w:t>2.5</w:t>
      </w:r>
      <w:r w:rsidR="00CD763C">
        <w:rPr>
          <w:b/>
          <w:szCs w:val="28"/>
        </w:rPr>
        <w:t>. Правовые основания для предоставления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spacing w:after="0" w:line="240" w:lineRule="auto"/>
        <w:ind w:firstLine="709"/>
        <w:rPr>
          <w:spacing w:val="-4"/>
          <w:szCs w:val="28"/>
        </w:rPr>
      </w:pPr>
      <w:r>
        <w:rPr>
          <w:spacing w:val="-4"/>
          <w:szCs w:val="28"/>
        </w:rPr>
        <w:t>Предоставление муниципальной услуги осуществляется в соответствии с:</w:t>
      </w:r>
    </w:p>
    <w:p w:rsidR="00A30D46" w:rsidRDefault="00CD763C" w:rsidP="00D560EC">
      <w:pPr>
        <w:pStyle w:val="af2"/>
        <w:snapToGrid w:val="0"/>
        <w:spacing w:after="0" w:line="240" w:lineRule="auto"/>
        <w:ind w:firstLine="709"/>
        <w:rPr>
          <w:rStyle w:val="ae"/>
          <w:bCs/>
          <w:i w:val="0"/>
          <w:color w:val="000000"/>
          <w:szCs w:val="28"/>
        </w:rPr>
      </w:pPr>
      <w:r>
        <w:rPr>
          <w:rStyle w:val="ae"/>
          <w:bCs/>
          <w:i w:val="0"/>
          <w:iCs w:val="0"/>
          <w:color w:val="000000"/>
          <w:szCs w:val="28"/>
        </w:rPr>
        <w:t>Градостроительным кодексом Российской Федерации от 29.12.2004 № 190-ФЗ</w:t>
      </w:r>
      <w:r w:rsidR="00573820">
        <w:rPr>
          <w:rStyle w:val="ae"/>
          <w:bCs/>
          <w:i w:val="0"/>
          <w:iCs w:val="0"/>
          <w:color w:val="000000"/>
          <w:szCs w:val="28"/>
        </w:rPr>
        <w:t>,</w:t>
      </w:r>
      <w:r w:rsidR="00A83781">
        <w:rPr>
          <w:rStyle w:val="ae"/>
          <w:bCs/>
          <w:i w:val="0"/>
          <w:color w:val="000000"/>
          <w:szCs w:val="28"/>
        </w:rPr>
        <w:t xml:space="preserve"> </w:t>
      </w:r>
      <w:r w:rsidR="00A30D46">
        <w:rPr>
          <w:rStyle w:val="ae"/>
          <w:bCs/>
          <w:i w:val="0"/>
          <w:color w:val="000000"/>
          <w:szCs w:val="28"/>
        </w:rPr>
        <w:t>Приказом Министерства регионального развития Российской Федерации от 10.05.2011 №93 «Об утверждении формы градостроительного плана земельного участка»</w:t>
      </w:r>
    </w:p>
    <w:p w:rsidR="00A30D46" w:rsidRDefault="00A30D46" w:rsidP="00D560EC">
      <w:pPr>
        <w:pStyle w:val="af2"/>
        <w:snapToGrid w:val="0"/>
        <w:spacing w:after="0" w:line="240" w:lineRule="auto"/>
        <w:ind w:firstLine="709"/>
        <w:rPr>
          <w:rStyle w:val="ae"/>
          <w:bCs/>
          <w:i w:val="0"/>
          <w:color w:val="000000"/>
          <w:szCs w:val="28"/>
        </w:rPr>
      </w:pPr>
      <w:r>
        <w:rPr>
          <w:rStyle w:val="ae"/>
          <w:bCs/>
          <w:i w:val="0"/>
          <w:color w:val="000000"/>
          <w:szCs w:val="28"/>
        </w:rPr>
        <w:t>Уставом муниципального образования Тужинский муниципальный район;</w:t>
      </w:r>
    </w:p>
    <w:p w:rsidR="00A30D46" w:rsidRDefault="00A30D46" w:rsidP="00D560EC">
      <w:pPr>
        <w:pStyle w:val="af2"/>
        <w:snapToGrid w:val="0"/>
        <w:spacing w:after="0" w:line="240" w:lineRule="auto"/>
        <w:ind w:firstLine="709"/>
        <w:rPr>
          <w:rStyle w:val="ae"/>
          <w:bCs/>
          <w:i w:val="0"/>
          <w:color w:val="000000"/>
          <w:szCs w:val="28"/>
        </w:rPr>
      </w:pPr>
      <w:r>
        <w:rPr>
          <w:rStyle w:val="ae"/>
          <w:bCs/>
          <w:i w:val="0"/>
          <w:color w:val="000000"/>
          <w:szCs w:val="28"/>
        </w:rPr>
        <w:t>Постановлением</w:t>
      </w:r>
      <w:r w:rsidR="00671DDD">
        <w:rPr>
          <w:rStyle w:val="ae"/>
          <w:bCs/>
          <w:i w:val="0"/>
          <w:color w:val="000000"/>
          <w:szCs w:val="28"/>
        </w:rPr>
        <w:t xml:space="preserve"> </w:t>
      </w:r>
      <w:r>
        <w:rPr>
          <w:rStyle w:val="ae"/>
          <w:bCs/>
          <w:i w:val="0"/>
          <w:color w:val="000000"/>
          <w:szCs w:val="28"/>
        </w:rPr>
        <w:t>администрации Тужинского муниципального района от 29.09.2010 №519 « О порядке  подготовки,</w:t>
      </w:r>
      <w:r w:rsidR="00671DDD">
        <w:rPr>
          <w:rStyle w:val="ae"/>
          <w:bCs/>
          <w:i w:val="0"/>
          <w:color w:val="000000"/>
          <w:szCs w:val="28"/>
        </w:rPr>
        <w:t xml:space="preserve"> </w:t>
      </w:r>
      <w:r>
        <w:rPr>
          <w:rStyle w:val="ae"/>
          <w:bCs/>
          <w:i w:val="0"/>
          <w:color w:val="000000"/>
          <w:szCs w:val="28"/>
        </w:rPr>
        <w:t xml:space="preserve">утверждения и предоставления градостроительных планов земельных участков на территории муниципального образования Тужинский муниципальный район» </w:t>
      </w:r>
    </w:p>
    <w:p w:rsidR="00CD763C" w:rsidRDefault="00CD763C" w:rsidP="00D560EC">
      <w:pPr>
        <w:autoSpaceDE w:val="0"/>
        <w:spacing w:after="0" w:line="240" w:lineRule="auto"/>
        <w:ind w:firstLine="709"/>
        <w:rPr>
          <w:szCs w:val="28"/>
        </w:rPr>
      </w:pPr>
      <w:r>
        <w:rPr>
          <w:szCs w:val="28"/>
        </w:rPr>
        <w:t>настоящим Административным регламентом.</w:t>
      </w:r>
    </w:p>
    <w:p w:rsidR="00CD763C" w:rsidRDefault="00CD763C" w:rsidP="00D560EC">
      <w:pPr>
        <w:autoSpaceDE w:val="0"/>
        <w:spacing w:after="0" w:line="240" w:lineRule="auto"/>
        <w:ind w:firstLine="709"/>
        <w:rPr>
          <w:b/>
          <w:sz w:val="16"/>
          <w:szCs w:val="16"/>
        </w:rPr>
      </w:pPr>
    </w:p>
    <w:p w:rsidR="00CD763C" w:rsidRDefault="00A83781" w:rsidP="00D560EC">
      <w:pPr>
        <w:autoSpaceDE w:val="0"/>
        <w:spacing w:after="0" w:line="240" w:lineRule="auto"/>
        <w:ind w:firstLine="709"/>
        <w:jc w:val="center"/>
        <w:rPr>
          <w:b/>
          <w:szCs w:val="28"/>
        </w:rPr>
      </w:pPr>
      <w:r>
        <w:rPr>
          <w:b/>
          <w:szCs w:val="28"/>
        </w:rPr>
        <w:t>2.6</w:t>
      </w:r>
      <w:r w:rsidR="00CD763C">
        <w:rPr>
          <w:b/>
          <w:szCs w:val="28"/>
        </w:rPr>
        <w:t>. Исчерпывающий перечень документов,</w:t>
      </w:r>
      <w:r w:rsidR="00CD763C">
        <w:rPr>
          <w:b/>
          <w:szCs w:val="28"/>
        </w:rPr>
        <w:br/>
        <w:t>необходимых для предоставления муниципальной услуги</w:t>
      </w:r>
    </w:p>
    <w:p w:rsidR="00CD763C" w:rsidRDefault="00CD763C" w:rsidP="00D560EC">
      <w:pPr>
        <w:autoSpaceDE w:val="0"/>
        <w:spacing w:after="0" w:line="240" w:lineRule="auto"/>
        <w:ind w:firstLine="709"/>
        <w:jc w:val="center"/>
        <w:rPr>
          <w:b/>
          <w:sz w:val="16"/>
          <w:szCs w:val="16"/>
        </w:rPr>
      </w:pPr>
    </w:p>
    <w:p w:rsidR="00CD763C" w:rsidRPr="00A962AC" w:rsidRDefault="00A83781" w:rsidP="00D560EC">
      <w:pPr>
        <w:pStyle w:val="ConsPlusNormal"/>
        <w:widowControl/>
        <w:ind w:firstLine="709"/>
        <w:jc w:val="both"/>
        <w:rPr>
          <w:rFonts w:ascii="Times New Roman" w:hAnsi="Times New Roman" w:cs="Times New Roman"/>
          <w:color w:val="000000"/>
          <w:sz w:val="28"/>
          <w:szCs w:val="28"/>
        </w:rPr>
      </w:pPr>
      <w:r w:rsidRPr="00A962AC">
        <w:rPr>
          <w:rFonts w:ascii="Times New Roman" w:hAnsi="Times New Roman" w:cs="Times New Roman"/>
          <w:sz w:val="28"/>
          <w:szCs w:val="28"/>
        </w:rPr>
        <w:t>2.6</w:t>
      </w:r>
      <w:r w:rsidR="00CD763C" w:rsidRPr="00A962AC">
        <w:rPr>
          <w:rFonts w:ascii="Times New Roman" w:hAnsi="Times New Roman" w:cs="Times New Roman"/>
          <w:sz w:val="28"/>
          <w:szCs w:val="28"/>
        </w:rPr>
        <w:t>.1</w:t>
      </w:r>
      <w:r w:rsidR="00CD763C">
        <w:rPr>
          <w:szCs w:val="28"/>
        </w:rPr>
        <w:t xml:space="preserve">. </w:t>
      </w:r>
      <w:r w:rsidR="00A962AC">
        <w:rPr>
          <w:rFonts w:ascii="Times New Roman" w:hAnsi="Times New Roman" w:cs="Times New Roman"/>
          <w:color w:val="000000"/>
          <w:sz w:val="28"/>
          <w:szCs w:val="28"/>
        </w:rPr>
        <w:t>Перечень документов, необходимых для предоставления муниципальной услуги</w:t>
      </w:r>
      <w:r w:rsidR="00211AD1">
        <w:rPr>
          <w:rFonts w:ascii="Times New Roman" w:hAnsi="Times New Roman" w:cs="Times New Roman"/>
          <w:color w:val="000000"/>
          <w:sz w:val="28"/>
          <w:szCs w:val="28"/>
        </w:rPr>
        <w:t>, которые заявитель обязан предоставить самостоятельно</w:t>
      </w:r>
      <w:r w:rsidR="00A962AC">
        <w:rPr>
          <w:rFonts w:ascii="Times New Roman" w:hAnsi="Times New Roman" w:cs="Times New Roman"/>
          <w:color w:val="000000"/>
          <w:sz w:val="28"/>
          <w:szCs w:val="28"/>
        </w:rPr>
        <w:t>:</w:t>
      </w:r>
    </w:p>
    <w:p w:rsidR="00CD763C" w:rsidRDefault="00A83781" w:rsidP="00D560EC">
      <w:pPr>
        <w:spacing w:after="0" w:line="240" w:lineRule="auto"/>
        <w:ind w:firstLine="709"/>
        <w:rPr>
          <w:szCs w:val="28"/>
        </w:rPr>
      </w:pPr>
      <w:r>
        <w:rPr>
          <w:szCs w:val="28"/>
        </w:rPr>
        <w:t>2.6</w:t>
      </w:r>
      <w:r w:rsidR="00CD763C">
        <w:rPr>
          <w:szCs w:val="28"/>
        </w:rPr>
        <w:t xml:space="preserve">.1.1. заявление о предоставлении муниципальной услуги </w:t>
      </w:r>
      <w:r w:rsidR="00CD763C" w:rsidRPr="00211AD1">
        <w:rPr>
          <w:szCs w:val="28"/>
        </w:rPr>
        <w:t>(запрос, письменное обращение) (Приложение № 1 к настоящему Административному регламенту);</w:t>
      </w:r>
    </w:p>
    <w:p w:rsidR="00211AD1" w:rsidRDefault="00211AD1" w:rsidP="00D560EC">
      <w:pPr>
        <w:spacing w:after="0" w:line="240" w:lineRule="auto"/>
        <w:ind w:firstLine="709"/>
        <w:rPr>
          <w:szCs w:val="28"/>
        </w:rPr>
      </w:pPr>
      <w:r>
        <w:rPr>
          <w:szCs w:val="28"/>
        </w:rPr>
        <w:t>2.6.1.2. документ, удостоверяющий личность.</w:t>
      </w:r>
    </w:p>
    <w:p w:rsidR="007A6911" w:rsidRDefault="00A83781" w:rsidP="00D560EC">
      <w:pPr>
        <w:suppressAutoHyphens w:val="0"/>
        <w:autoSpaceDE w:val="0"/>
        <w:autoSpaceDN w:val="0"/>
        <w:adjustRightInd w:val="0"/>
        <w:spacing w:after="0" w:line="240" w:lineRule="auto"/>
        <w:ind w:firstLine="539"/>
        <w:rPr>
          <w:szCs w:val="28"/>
          <w:lang w:eastAsia="ru-RU"/>
        </w:rPr>
      </w:pPr>
      <w:r>
        <w:rPr>
          <w:szCs w:val="28"/>
          <w:lang w:eastAsia="ru-RU"/>
        </w:rPr>
        <w:t>2.6</w:t>
      </w:r>
      <w:r w:rsidR="00573820">
        <w:rPr>
          <w:szCs w:val="28"/>
          <w:lang w:eastAsia="ru-RU"/>
        </w:rPr>
        <w:t>.2 Исчерпывающий перечень документов,</w:t>
      </w:r>
      <w:r w:rsidR="003911CD">
        <w:rPr>
          <w:szCs w:val="28"/>
          <w:lang w:eastAsia="ru-RU"/>
        </w:rPr>
        <w:t xml:space="preserve"> </w:t>
      </w:r>
      <w:r w:rsidR="00573820">
        <w:rPr>
          <w:szCs w:val="28"/>
          <w:lang w:eastAsia="ru-RU"/>
        </w:rPr>
        <w:t>необходимых в соответствии с нормативными правовыми</w:t>
      </w:r>
      <w:r w:rsidR="003911CD">
        <w:rPr>
          <w:szCs w:val="28"/>
          <w:lang w:eastAsia="ru-RU"/>
        </w:rPr>
        <w:t xml:space="preserve"> актами для предоставления муниципальной услуги, которые находятся в распоряжении государственных органов, органов местного </w:t>
      </w:r>
      <w:r w:rsidR="003911CD">
        <w:rPr>
          <w:szCs w:val="28"/>
          <w:lang w:eastAsia="ru-RU"/>
        </w:rPr>
        <w:lastRenderedPageBreak/>
        <w:t>самоуправления и иных организаций, которые заявитель вправе предоставить по собственной  инициативе:</w:t>
      </w:r>
    </w:p>
    <w:p w:rsidR="007A6911" w:rsidRDefault="00FB5FA3" w:rsidP="00D560EC">
      <w:pPr>
        <w:spacing w:after="0" w:line="240" w:lineRule="auto"/>
        <w:ind w:firstLine="709"/>
        <w:rPr>
          <w:szCs w:val="28"/>
          <w:lang w:eastAsia="ru-RU"/>
        </w:rPr>
      </w:pPr>
      <w:r>
        <w:rPr>
          <w:szCs w:val="28"/>
          <w:lang w:eastAsia="ru-RU"/>
        </w:rPr>
        <w:t>-кадастровый паспорт земельного участка (кадастровая выписка о земельном участке.</w:t>
      </w:r>
    </w:p>
    <w:p w:rsidR="00FB5FA3" w:rsidRDefault="00FB5FA3" w:rsidP="00D560EC">
      <w:pPr>
        <w:spacing w:after="0" w:line="240" w:lineRule="auto"/>
        <w:ind w:firstLine="709"/>
        <w:rPr>
          <w:szCs w:val="28"/>
          <w:lang w:eastAsia="ru-RU"/>
        </w:rPr>
      </w:pPr>
      <w:r>
        <w:rPr>
          <w:szCs w:val="28"/>
          <w:lang w:eastAsia="ru-RU"/>
        </w:rPr>
        <w:t>-сведения о зарегистрированных правах на объекты недвижимости-(Управление Федеральной службы государственной регистрации,</w:t>
      </w:r>
      <w:r w:rsidR="007B7F89">
        <w:rPr>
          <w:szCs w:val="28"/>
          <w:lang w:eastAsia="ru-RU"/>
        </w:rPr>
        <w:t xml:space="preserve"> </w:t>
      </w:r>
      <w:r>
        <w:rPr>
          <w:szCs w:val="28"/>
          <w:lang w:eastAsia="ru-RU"/>
        </w:rPr>
        <w:t>кадастра и картографии  по Кировской области)</w:t>
      </w:r>
    </w:p>
    <w:p w:rsidR="00FB5FA3" w:rsidRDefault="00FB5FA3" w:rsidP="00D560EC">
      <w:pPr>
        <w:spacing w:after="0" w:line="240" w:lineRule="auto"/>
        <w:ind w:firstLine="709"/>
        <w:rPr>
          <w:szCs w:val="28"/>
          <w:lang w:eastAsia="ru-RU"/>
        </w:rPr>
      </w:pPr>
      <w:r>
        <w:rPr>
          <w:szCs w:val="28"/>
          <w:lang w:eastAsia="ru-RU"/>
        </w:rPr>
        <w:t>-технические паспорта на объекты капитального строительства, расположенные в границах земельного участка</w:t>
      </w:r>
      <w:r w:rsidR="007B7F89">
        <w:rPr>
          <w:szCs w:val="28"/>
          <w:lang w:eastAsia="ru-RU"/>
        </w:rPr>
        <w:t xml:space="preserve"> </w:t>
      </w:r>
      <w:r>
        <w:rPr>
          <w:szCs w:val="28"/>
          <w:lang w:eastAsia="ru-RU"/>
        </w:rPr>
        <w:t>(Кировский филиал ФГУП «Ростехинвентаризация-</w:t>
      </w:r>
      <w:r w:rsidR="00D35280">
        <w:rPr>
          <w:szCs w:val="28"/>
          <w:lang w:eastAsia="ru-RU"/>
        </w:rPr>
        <w:t xml:space="preserve"> </w:t>
      </w:r>
      <w:r>
        <w:rPr>
          <w:szCs w:val="28"/>
          <w:lang w:eastAsia="ru-RU"/>
        </w:rPr>
        <w:t>Федеральное БТИ)</w:t>
      </w:r>
    </w:p>
    <w:p w:rsidR="00FB5FA3" w:rsidRPr="007A6911" w:rsidRDefault="00FB5FA3" w:rsidP="00D560EC">
      <w:pPr>
        <w:spacing w:after="0" w:line="240" w:lineRule="auto"/>
        <w:ind w:firstLine="709"/>
        <w:rPr>
          <w:szCs w:val="28"/>
        </w:rPr>
      </w:pPr>
      <w:r>
        <w:rPr>
          <w:szCs w:val="28"/>
        </w:rPr>
        <w:t>-сведения об объектах,</w:t>
      </w:r>
      <w:r w:rsidR="00D35280">
        <w:rPr>
          <w:szCs w:val="28"/>
        </w:rPr>
        <w:t xml:space="preserve"> </w:t>
      </w:r>
      <w:r>
        <w:rPr>
          <w:szCs w:val="28"/>
        </w:rPr>
        <w:t>включенных в единый государственный  реестр объектов культурного наследия</w:t>
      </w:r>
      <w:r w:rsidR="00D35280">
        <w:rPr>
          <w:szCs w:val="28"/>
        </w:rPr>
        <w:t xml:space="preserve"> (памятников истории и культуры) народов Российской Федерации, расположенных в границах земельного участка или непосредственно в близости (департамент культуры Кировской области)</w:t>
      </w:r>
    </w:p>
    <w:p w:rsidR="00CD763C" w:rsidRDefault="00CD763C" w:rsidP="00D560EC">
      <w:pPr>
        <w:spacing w:after="0" w:line="240" w:lineRule="auto"/>
        <w:ind w:firstLine="709"/>
        <w:rPr>
          <w:bCs/>
          <w:color w:val="000000"/>
          <w:sz w:val="16"/>
          <w:szCs w:val="16"/>
        </w:rPr>
      </w:pPr>
    </w:p>
    <w:p w:rsidR="00CD763C" w:rsidRDefault="00A83781" w:rsidP="00D560EC">
      <w:pPr>
        <w:autoSpaceDE w:val="0"/>
        <w:spacing w:after="0" w:line="240" w:lineRule="auto"/>
        <w:ind w:firstLine="709"/>
        <w:jc w:val="center"/>
        <w:rPr>
          <w:b/>
          <w:szCs w:val="28"/>
        </w:rPr>
      </w:pPr>
      <w:r>
        <w:rPr>
          <w:b/>
          <w:szCs w:val="28"/>
        </w:rPr>
        <w:t>2.7</w:t>
      </w:r>
      <w:r w:rsidR="00CD763C">
        <w:rPr>
          <w:b/>
          <w:szCs w:val="28"/>
        </w:rPr>
        <w:t>. Исчерпывающий перечень оснований для отказа</w:t>
      </w:r>
    </w:p>
    <w:p w:rsidR="00CD763C" w:rsidRDefault="00CD763C" w:rsidP="00D560EC">
      <w:pPr>
        <w:autoSpaceDE w:val="0"/>
        <w:spacing w:after="0" w:line="240" w:lineRule="auto"/>
        <w:ind w:firstLine="709"/>
        <w:jc w:val="center"/>
        <w:rPr>
          <w:b/>
          <w:szCs w:val="28"/>
        </w:rPr>
      </w:pPr>
      <w:r>
        <w:rPr>
          <w:b/>
          <w:szCs w:val="28"/>
        </w:rPr>
        <w:t>в приеме документов, необходимых для предоставления</w:t>
      </w:r>
    </w:p>
    <w:p w:rsidR="00CD763C" w:rsidRDefault="00CD763C" w:rsidP="00D560EC">
      <w:pPr>
        <w:autoSpaceDE w:val="0"/>
        <w:spacing w:after="0" w:line="240" w:lineRule="auto"/>
        <w:ind w:firstLine="709"/>
        <w:jc w:val="center"/>
        <w:rPr>
          <w:b/>
          <w:szCs w:val="28"/>
        </w:rPr>
      </w:pPr>
      <w:r>
        <w:rPr>
          <w:b/>
          <w:szCs w:val="28"/>
        </w:rPr>
        <w:t>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szCs w:val="28"/>
        </w:rPr>
      </w:pPr>
      <w:r>
        <w:rPr>
          <w:szCs w:val="28"/>
        </w:rPr>
        <w:t>Оснований для отказа в приеме документов, необходимых для предоставления муниципальной услуги нет.</w:t>
      </w:r>
    </w:p>
    <w:p w:rsidR="0040272C" w:rsidRDefault="0040272C" w:rsidP="00D560EC">
      <w:pPr>
        <w:autoSpaceDE w:val="0"/>
        <w:spacing w:after="0" w:line="240" w:lineRule="auto"/>
        <w:ind w:firstLine="709"/>
        <w:rPr>
          <w:szCs w:val="28"/>
        </w:rPr>
      </w:pPr>
    </w:p>
    <w:p w:rsidR="0040272C" w:rsidRDefault="0040272C" w:rsidP="00D560EC">
      <w:pPr>
        <w:autoSpaceDE w:val="0"/>
        <w:spacing w:after="0" w:line="240" w:lineRule="auto"/>
        <w:ind w:firstLine="709"/>
        <w:rPr>
          <w:szCs w:val="28"/>
        </w:rPr>
      </w:pPr>
    </w:p>
    <w:p w:rsidR="00CD763C" w:rsidRDefault="00A83781" w:rsidP="00D560EC">
      <w:pPr>
        <w:autoSpaceDE w:val="0"/>
        <w:spacing w:after="0" w:line="240" w:lineRule="auto"/>
        <w:ind w:firstLine="709"/>
        <w:jc w:val="center"/>
        <w:rPr>
          <w:b/>
          <w:szCs w:val="28"/>
        </w:rPr>
      </w:pPr>
      <w:r>
        <w:rPr>
          <w:b/>
          <w:szCs w:val="28"/>
        </w:rPr>
        <w:t>2.8</w:t>
      </w:r>
      <w:r w:rsidR="00CD763C">
        <w:rPr>
          <w:b/>
          <w:szCs w:val="28"/>
        </w:rPr>
        <w:t>. Исчерпывающий перечень оснований</w:t>
      </w:r>
    </w:p>
    <w:p w:rsidR="00CD763C" w:rsidRDefault="00CD763C" w:rsidP="00D560EC">
      <w:pPr>
        <w:autoSpaceDE w:val="0"/>
        <w:spacing w:after="0" w:line="240" w:lineRule="auto"/>
        <w:ind w:firstLine="709"/>
        <w:jc w:val="center"/>
        <w:rPr>
          <w:b/>
          <w:szCs w:val="28"/>
        </w:rPr>
      </w:pPr>
      <w:r>
        <w:rPr>
          <w:b/>
          <w:szCs w:val="28"/>
        </w:rPr>
        <w:t>для отказа в предоставлении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szCs w:val="28"/>
        </w:rPr>
      </w:pPr>
      <w:r>
        <w:rPr>
          <w:szCs w:val="28"/>
        </w:rPr>
        <w:t>Основания для отказа в предоставлении муниципальной услуги:</w:t>
      </w:r>
    </w:p>
    <w:p w:rsidR="006E38BB" w:rsidRDefault="00A83781" w:rsidP="00D560EC">
      <w:pPr>
        <w:autoSpaceDE w:val="0"/>
        <w:spacing w:after="0" w:line="240" w:lineRule="auto"/>
        <w:ind w:firstLine="709"/>
        <w:rPr>
          <w:szCs w:val="28"/>
        </w:rPr>
      </w:pPr>
      <w:r>
        <w:rPr>
          <w:szCs w:val="28"/>
        </w:rPr>
        <w:t>2.8</w:t>
      </w:r>
      <w:r w:rsidR="00A962AC">
        <w:rPr>
          <w:szCs w:val="28"/>
        </w:rPr>
        <w:t xml:space="preserve">.1.В письменной, </w:t>
      </w:r>
      <w:r w:rsidR="006E38BB">
        <w:rPr>
          <w:szCs w:val="28"/>
        </w:rPr>
        <w:t>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почты ( в случае если ответ должен быть направлен в форме электронного документа).</w:t>
      </w:r>
    </w:p>
    <w:p w:rsidR="006E38BB" w:rsidRDefault="00A83781" w:rsidP="00D560EC">
      <w:pPr>
        <w:autoSpaceDE w:val="0"/>
        <w:spacing w:after="0" w:line="240" w:lineRule="auto"/>
        <w:ind w:firstLine="709"/>
        <w:rPr>
          <w:szCs w:val="28"/>
        </w:rPr>
      </w:pPr>
      <w:r>
        <w:rPr>
          <w:szCs w:val="28"/>
        </w:rPr>
        <w:t>2.8</w:t>
      </w:r>
      <w:r w:rsidR="006E38BB">
        <w:rPr>
          <w:szCs w:val="28"/>
        </w:rPr>
        <w:t>.2.  Текст письменного ( в том числе электронного документа )  заявления не поддается прочтению.</w:t>
      </w:r>
    </w:p>
    <w:p w:rsidR="006E38BB" w:rsidRDefault="00A83781" w:rsidP="00D560EC">
      <w:pPr>
        <w:suppressAutoHyphens w:val="0"/>
        <w:autoSpaceDE w:val="0"/>
        <w:autoSpaceDN w:val="0"/>
        <w:adjustRightInd w:val="0"/>
        <w:spacing w:after="0" w:line="240" w:lineRule="auto"/>
        <w:ind w:firstLine="539"/>
        <w:rPr>
          <w:szCs w:val="28"/>
          <w:lang w:eastAsia="ru-RU"/>
        </w:rPr>
      </w:pPr>
      <w:r>
        <w:rPr>
          <w:szCs w:val="28"/>
        </w:rPr>
        <w:t>2.8</w:t>
      </w:r>
      <w:r w:rsidR="006E38BB">
        <w:rPr>
          <w:szCs w:val="28"/>
        </w:rPr>
        <w:t>.3.Поступление ответа органа государственной власти,  органа местного самоуправления, организации на межведомственный запрос, свидетельствующий об отсутствии сведений и (или) информации),</w:t>
      </w:r>
      <w:r w:rsidR="0033416E">
        <w:rPr>
          <w:szCs w:val="28"/>
        </w:rPr>
        <w:t xml:space="preserve"> </w:t>
      </w:r>
      <w:r w:rsidR="006E38BB">
        <w:rPr>
          <w:szCs w:val="28"/>
        </w:rPr>
        <w:t>необхо</w:t>
      </w:r>
      <w:r w:rsidR="00211AD1">
        <w:rPr>
          <w:szCs w:val="28"/>
        </w:rPr>
        <w:t xml:space="preserve">димых для предоставления услуги, </w:t>
      </w:r>
      <w:r w:rsidR="00211AD1" w:rsidRPr="00211AD1">
        <w:rPr>
          <w:szCs w:val="28"/>
          <w:lang w:eastAsia="ru-RU"/>
        </w:rPr>
        <w:t xml:space="preserve"> </w:t>
      </w:r>
      <w:r w:rsidR="00211AD1">
        <w:rPr>
          <w:szCs w:val="28"/>
          <w:lang w:eastAsia="ru-RU"/>
        </w:rPr>
        <w:t>если соответствующий документ не представлен заявителем по собственной инициативе;</w:t>
      </w:r>
    </w:p>
    <w:p w:rsidR="006E38BB" w:rsidRDefault="00A83781" w:rsidP="00D560EC">
      <w:pPr>
        <w:autoSpaceDE w:val="0"/>
        <w:spacing w:after="0" w:line="240" w:lineRule="auto"/>
        <w:ind w:firstLine="709"/>
        <w:rPr>
          <w:szCs w:val="28"/>
        </w:rPr>
      </w:pPr>
      <w:r>
        <w:rPr>
          <w:szCs w:val="28"/>
        </w:rPr>
        <w:t>2.8</w:t>
      </w:r>
      <w:r w:rsidR="006E38BB">
        <w:rPr>
          <w:szCs w:val="28"/>
        </w:rPr>
        <w:t>.4.Вступило в силу определение или решение суда, в соответствии с которым невозможно предоставление муниципальной услуги.</w:t>
      </w:r>
    </w:p>
    <w:p w:rsidR="006E38BB" w:rsidRDefault="00A83781" w:rsidP="00D560EC">
      <w:pPr>
        <w:autoSpaceDE w:val="0"/>
        <w:spacing w:after="0" w:line="240" w:lineRule="auto"/>
        <w:ind w:firstLine="709"/>
        <w:rPr>
          <w:szCs w:val="28"/>
        </w:rPr>
      </w:pPr>
      <w:r>
        <w:rPr>
          <w:szCs w:val="28"/>
        </w:rPr>
        <w:t>2.8</w:t>
      </w:r>
      <w:r w:rsidR="006E38BB">
        <w:rPr>
          <w:szCs w:val="28"/>
        </w:rPr>
        <w:t>.5.</w:t>
      </w:r>
      <w:r w:rsidR="007B6AB3">
        <w:rPr>
          <w:szCs w:val="28"/>
        </w:rPr>
        <w:t>Земельный участок находится не в одной территориальной зоне.</w:t>
      </w:r>
    </w:p>
    <w:p w:rsidR="00CD763C" w:rsidRDefault="00A83781" w:rsidP="00D560EC">
      <w:pPr>
        <w:tabs>
          <w:tab w:val="left" w:pos="1080"/>
        </w:tabs>
        <w:autoSpaceDE w:val="0"/>
        <w:spacing w:after="0" w:line="240" w:lineRule="auto"/>
        <w:ind w:firstLine="709"/>
        <w:rPr>
          <w:szCs w:val="28"/>
        </w:rPr>
      </w:pPr>
      <w:r>
        <w:rPr>
          <w:szCs w:val="28"/>
        </w:rPr>
        <w:t>2.8</w:t>
      </w:r>
      <w:r w:rsidR="007B6AB3" w:rsidRPr="007B6AB3">
        <w:rPr>
          <w:szCs w:val="28"/>
        </w:rPr>
        <w:t>.6.</w:t>
      </w:r>
      <w:r w:rsidR="007B6AB3">
        <w:rPr>
          <w:szCs w:val="28"/>
        </w:rPr>
        <w:t>земельный участок находится в границах территории общего пользования и не подлежит застройке объектами капитального строительства.</w:t>
      </w:r>
    </w:p>
    <w:p w:rsidR="007B6AB3" w:rsidRDefault="00A83781" w:rsidP="00D560EC">
      <w:pPr>
        <w:tabs>
          <w:tab w:val="left" w:pos="1080"/>
        </w:tabs>
        <w:autoSpaceDE w:val="0"/>
        <w:spacing w:after="0" w:line="240" w:lineRule="auto"/>
        <w:ind w:firstLine="709"/>
        <w:rPr>
          <w:szCs w:val="28"/>
        </w:rPr>
      </w:pPr>
      <w:r>
        <w:rPr>
          <w:szCs w:val="28"/>
        </w:rPr>
        <w:t>2.8</w:t>
      </w:r>
      <w:r w:rsidR="007B6AB3">
        <w:rPr>
          <w:szCs w:val="28"/>
        </w:rPr>
        <w:t>.7.Согласно регламенту территориальной зоны создание объектов капитального строительства не предусматривается.</w:t>
      </w:r>
    </w:p>
    <w:p w:rsidR="007B6AB3" w:rsidRDefault="00A83781" w:rsidP="00D560EC">
      <w:pPr>
        <w:tabs>
          <w:tab w:val="left" w:pos="1080"/>
        </w:tabs>
        <w:autoSpaceDE w:val="0"/>
        <w:spacing w:after="0" w:line="240" w:lineRule="auto"/>
        <w:ind w:firstLine="709"/>
        <w:rPr>
          <w:szCs w:val="28"/>
        </w:rPr>
      </w:pPr>
      <w:r>
        <w:rPr>
          <w:szCs w:val="28"/>
        </w:rPr>
        <w:t>2.8</w:t>
      </w:r>
      <w:r w:rsidR="007B6AB3">
        <w:rPr>
          <w:szCs w:val="28"/>
        </w:rPr>
        <w:t>.8.Земельный участок предоставлен в аренду для целей не связанных со строительством.</w:t>
      </w:r>
    </w:p>
    <w:p w:rsidR="007B6AB3" w:rsidRPr="007B6AB3" w:rsidRDefault="00A83781" w:rsidP="00D560EC">
      <w:pPr>
        <w:tabs>
          <w:tab w:val="left" w:pos="1080"/>
        </w:tabs>
        <w:autoSpaceDE w:val="0"/>
        <w:spacing w:after="0" w:line="240" w:lineRule="auto"/>
        <w:ind w:firstLine="709"/>
        <w:rPr>
          <w:szCs w:val="28"/>
        </w:rPr>
      </w:pPr>
      <w:r>
        <w:rPr>
          <w:szCs w:val="28"/>
        </w:rPr>
        <w:lastRenderedPageBreak/>
        <w:t>2.8</w:t>
      </w:r>
      <w:r w:rsidR="007B6AB3">
        <w:rPr>
          <w:szCs w:val="28"/>
        </w:rPr>
        <w:t>.9.Отсутствует место допустимого размещения зданий , строений, сооружений в соответствии с техническими регламентами  и сведениями  попо ограничению использования объекта недвижимости.</w:t>
      </w:r>
    </w:p>
    <w:p w:rsidR="00CD763C" w:rsidRDefault="00A83781" w:rsidP="00D560EC">
      <w:pPr>
        <w:autoSpaceDE w:val="0"/>
        <w:spacing w:after="0" w:line="240" w:lineRule="auto"/>
        <w:ind w:firstLine="709"/>
        <w:jc w:val="center"/>
        <w:rPr>
          <w:b/>
          <w:szCs w:val="28"/>
        </w:rPr>
      </w:pPr>
      <w:r>
        <w:rPr>
          <w:b/>
          <w:szCs w:val="28"/>
        </w:rPr>
        <w:t>2.9</w:t>
      </w:r>
      <w:r w:rsidR="00CD763C">
        <w:rPr>
          <w:b/>
          <w:szCs w:val="28"/>
        </w:rPr>
        <w:t>. Размер платы, взимаемой с заявителя при предоставлении муниципальной услуги и способы ее взимания</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szCs w:val="28"/>
        </w:rPr>
      </w:pPr>
      <w:r>
        <w:rPr>
          <w:szCs w:val="28"/>
        </w:rPr>
        <w:t>Предоставление муниципальной услуги осуществляется бесплатно.</w:t>
      </w:r>
    </w:p>
    <w:p w:rsidR="00CD763C" w:rsidRDefault="00CD763C" w:rsidP="00D560EC">
      <w:pPr>
        <w:autoSpaceDE w:val="0"/>
        <w:spacing w:after="0" w:line="240" w:lineRule="auto"/>
        <w:ind w:firstLine="709"/>
        <w:rPr>
          <w:sz w:val="16"/>
          <w:szCs w:val="16"/>
        </w:rPr>
      </w:pPr>
    </w:p>
    <w:p w:rsidR="00CD763C" w:rsidRDefault="00A83781" w:rsidP="00D560EC">
      <w:pPr>
        <w:autoSpaceDE w:val="0"/>
        <w:spacing w:after="0" w:line="240" w:lineRule="auto"/>
        <w:ind w:firstLine="709"/>
        <w:jc w:val="center"/>
        <w:rPr>
          <w:b/>
          <w:szCs w:val="28"/>
        </w:rPr>
      </w:pPr>
      <w:r>
        <w:rPr>
          <w:b/>
          <w:szCs w:val="28"/>
        </w:rPr>
        <w:t>2.10</w:t>
      </w:r>
      <w:r w:rsidR="00CD763C">
        <w:rPr>
          <w:b/>
          <w:szCs w:val="28"/>
        </w:rPr>
        <w:t>. Максимальный срок ожидания в очереди</w:t>
      </w:r>
    </w:p>
    <w:p w:rsidR="00CD763C" w:rsidRDefault="00CD763C" w:rsidP="00D560EC">
      <w:pPr>
        <w:autoSpaceDE w:val="0"/>
        <w:spacing w:after="0" w:line="240" w:lineRule="auto"/>
        <w:ind w:firstLine="709"/>
        <w:jc w:val="center"/>
        <w:rPr>
          <w:b/>
          <w:szCs w:val="28"/>
        </w:rPr>
      </w:pPr>
      <w:r>
        <w:rPr>
          <w:b/>
          <w:szCs w:val="28"/>
        </w:rPr>
        <w:t>при подаче заявления (запроса,  письменного  обращения) о предоставлении муниципальной услуги</w:t>
      </w:r>
    </w:p>
    <w:p w:rsidR="00CD763C" w:rsidRDefault="00CD763C" w:rsidP="00D560EC">
      <w:pPr>
        <w:autoSpaceDE w:val="0"/>
        <w:spacing w:after="0" w:line="240" w:lineRule="auto"/>
        <w:ind w:firstLine="709"/>
        <w:jc w:val="center"/>
        <w:rPr>
          <w:b/>
          <w:szCs w:val="28"/>
        </w:rPr>
      </w:pPr>
      <w:r>
        <w:rPr>
          <w:b/>
          <w:szCs w:val="28"/>
        </w:rPr>
        <w:t>и при получении результата предоставления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szCs w:val="28"/>
        </w:rPr>
      </w:pPr>
      <w:r>
        <w:rPr>
          <w:szCs w:val="28"/>
        </w:rPr>
        <w:t>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w:t>
      </w:r>
      <w:r w:rsidR="00A962AC">
        <w:rPr>
          <w:szCs w:val="28"/>
        </w:rPr>
        <w:t xml:space="preserve">униципальной услуги составляет </w:t>
      </w:r>
      <w:r w:rsidR="00A962AC" w:rsidRPr="00AA6DA1">
        <w:rPr>
          <w:szCs w:val="28"/>
        </w:rPr>
        <w:t>15</w:t>
      </w:r>
      <w:r w:rsidRPr="00AA6DA1">
        <w:rPr>
          <w:szCs w:val="28"/>
        </w:rPr>
        <w:t xml:space="preserve"> минут.</w:t>
      </w:r>
    </w:p>
    <w:p w:rsidR="00CD763C" w:rsidRDefault="00CD763C" w:rsidP="00D560EC">
      <w:pPr>
        <w:autoSpaceDE w:val="0"/>
        <w:spacing w:after="0" w:line="240" w:lineRule="auto"/>
        <w:ind w:firstLine="709"/>
        <w:rPr>
          <w:sz w:val="16"/>
          <w:szCs w:val="16"/>
        </w:rPr>
      </w:pPr>
    </w:p>
    <w:p w:rsidR="00CD763C" w:rsidRDefault="00CD763C" w:rsidP="00D560EC">
      <w:pPr>
        <w:autoSpaceDE w:val="0"/>
        <w:spacing w:after="0" w:line="240" w:lineRule="auto"/>
        <w:ind w:firstLine="709"/>
        <w:jc w:val="center"/>
        <w:rPr>
          <w:b/>
          <w:szCs w:val="28"/>
        </w:rPr>
      </w:pPr>
      <w:r>
        <w:rPr>
          <w:b/>
          <w:szCs w:val="28"/>
        </w:rPr>
        <w:t>2.1</w:t>
      </w:r>
      <w:r w:rsidR="00A83781">
        <w:rPr>
          <w:b/>
          <w:szCs w:val="28"/>
        </w:rPr>
        <w:t>1</w:t>
      </w:r>
      <w:r>
        <w:rPr>
          <w:b/>
          <w:szCs w:val="28"/>
        </w:rPr>
        <w:t>. Срок регистрации заявления (запроса,  письменного  обращения)</w:t>
      </w:r>
    </w:p>
    <w:p w:rsidR="00CD763C" w:rsidRDefault="00CD763C" w:rsidP="00D560EC">
      <w:pPr>
        <w:autoSpaceDE w:val="0"/>
        <w:spacing w:after="0" w:line="240" w:lineRule="auto"/>
        <w:ind w:firstLine="709"/>
        <w:jc w:val="center"/>
        <w:rPr>
          <w:b/>
          <w:szCs w:val="28"/>
        </w:rPr>
      </w:pPr>
      <w:r>
        <w:rPr>
          <w:b/>
          <w:szCs w:val="28"/>
        </w:rPr>
        <w:t>заявителя о предоставлении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szCs w:val="28"/>
        </w:rPr>
      </w:pPr>
      <w:r>
        <w:rPr>
          <w:szCs w:val="28"/>
        </w:rPr>
        <w:t xml:space="preserve">Регистрация заявления </w:t>
      </w:r>
      <w:r>
        <w:rPr>
          <w:b/>
          <w:szCs w:val="28"/>
        </w:rPr>
        <w:t>(</w:t>
      </w:r>
      <w:r>
        <w:rPr>
          <w:szCs w:val="28"/>
        </w:rPr>
        <w:t xml:space="preserve">запроса,  письменного  обращения)  заявителя о предоставлении муниципальной услуги осуществляется в течение </w:t>
      </w:r>
      <w:r w:rsidR="0033416E">
        <w:rPr>
          <w:szCs w:val="28"/>
        </w:rPr>
        <w:t>3</w:t>
      </w:r>
      <w:r>
        <w:rPr>
          <w:szCs w:val="28"/>
        </w:rPr>
        <w:t xml:space="preserve"> рабоч</w:t>
      </w:r>
      <w:r w:rsidR="0033416E">
        <w:rPr>
          <w:szCs w:val="28"/>
        </w:rPr>
        <w:t>их</w:t>
      </w:r>
      <w:r>
        <w:rPr>
          <w:szCs w:val="28"/>
        </w:rPr>
        <w:t xml:space="preserve"> дн</w:t>
      </w:r>
      <w:r w:rsidR="0033416E">
        <w:rPr>
          <w:szCs w:val="28"/>
        </w:rPr>
        <w:t>ей</w:t>
      </w:r>
      <w:r>
        <w:rPr>
          <w:szCs w:val="28"/>
        </w:rPr>
        <w:t>.</w:t>
      </w:r>
    </w:p>
    <w:p w:rsidR="00CD763C" w:rsidRDefault="00CD763C" w:rsidP="00D560EC">
      <w:pPr>
        <w:autoSpaceDE w:val="0"/>
        <w:spacing w:after="0" w:line="240" w:lineRule="auto"/>
        <w:ind w:firstLine="709"/>
        <w:rPr>
          <w:sz w:val="16"/>
          <w:szCs w:val="16"/>
        </w:rPr>
      </w:pPr>
    </w:p>
    <w:p w:rsidR="00CD763C" w:rsidRDefault="00A83781" w:rsidP="00D560EC">
      <w:pPr>
        <w:autoSpaceDE w:val="0"/>
        <w:spacing w:after="0" w:line="240" w:lineRule="auto"/>
        <w:ind w:firstLine="709"/>
        <w:jc w:val="center"/>
        <w:rPr>
          <w:b/>
          <w:bCs/>
          <w:szCs w:val="28"/>
        </w:rPr>
      </w:pPr>
      <w:r>
        <w:rPr>
          <w:b/>
          <w:szCs w:val="28"/>
        </w:rPr>
        <w:t>2.12</w:t>
      </w:r>
      <w:r w:rsidR="00CD763C">
        <w:rPr>
          <w:b/>
          <w:szCs w:val="28"/>
        </w:rPr>
        <w:t xml:space="preserve">. Требования к помещениям, в которых предоставляются </w:t>
      </w:r>
      <w:r w:rsidR="00CD763C">
        <w:rPr>
          <w:b/>
          <w:bCs/>
          <w:szCs w:val="28"/>
        </w:rPr>
        <w:t>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63C" w:rsidRDefault="00CD763C" w:rsidP="00D560EC">
      <w:pPr>
        <w:autoSpaceDE w:val="0"/>
        <w:spacing w:after="0" w:line="240" w:lineRule="auto"/>
        <w:ind w:firstLine="709"/>
        <w:jc w:val="center"/>
        <w:rPr>
          <w:b/>
          <w:bCs/>
          <w:sz w:val="16"/>
          <w:szCs w:val="16"/>
        </w:rPr>
      </w:pPr>
    </w:p>
    <w:p w:rsidR="00CD763C" w:rsidRDefault="00CD763C" w:rsidP="00D560EC">
      <w:pPr>
        <w:autoSpaceDE w:val="0"/>
        <w:spacing w:after="0" w:line="240" w:lineRule="auto"/>
        <w:ind w:firstLine="709"/>
        <w:rPr>
          <w:szCs w:val="28"/>
        </w:rPr>
      </w:pPr>
      <w:r>
        <w:rPr>
          <w:szCs w:val="28"/>
        </w:rPr>
        <w:t>2.1</w:t>
      </w:r>
      <w:r w:rsidR="00A83781">
        <w:rPr>
          <w:szCs w:val="28"/>
        </w:rPr>
        <w:t>2</w:t>
      </w:r>
      <w:r>
        <w:rPr>
          <w:szCs w:val="28"/>
        </w:rPr>
        <w:t>.1. Информация о графике (режиме) работы администрации муниципального образования размещается на входе в здание, в котором она осуществляет свою деятельность, на видном месте.</w:t>
      </w:r>
    </w:p>
    <w:p w:rsidR="00CD763C" w:rsidRDefault="00A83781" w:rsidP="00D560EC">
      <w:pPr>
        <w:autoSpaceDE w:val="0"/>
        <w:spacing w:after="0" w:line="240" w:lineRule="auto"/>
        <w:ind w:firstLine="709"/>
        <w:rPr>
          <w:szCs w:val="28"/>
        </w:rPr>
      </w:pPr>
      <w:r>
        <w:rPr>
          <w:szCs w:val="28"/>
        </w:rPr>
        <w:t>2.12</w:t>
      </w:r>
      <w:r w:rsidR="00CD763C">
        <w:rPr>
          <w:szCs w:val="28"/>
        </w:rPr>
        <w:t>.2. Прием заявителей в администрации муниципального образования осуществляется, как правило, в специально оборудованных помещениях (кабинетах).</w:t>
      </w:r>
    </w:p>
    <w:p w:rsidR="00CD763C" w:rsidRDefault="00A83781" w:rsidP="00D560EC">
      <w:pPr>
        <w:autoSpaceDE w:val="0"/>
        <w:spacing w:after="0" w:line="240" w:lineRule="auto"/>
        <w:ind w:firstLine="709"/>
        <w:rPr>
          <w:szCs w:val="28"/>
        </w:rPr>
      </w:pPr>
      <w:r>
        <w:rPr>
          <w:szCs w:val="28"/>
        </w:rPr>
        <w:t>2.12</w:t>
      </w:r>
      <w:r w:rsidR="00CD763C">
        <w:rPr>
          <w:szCs w:val="28"/>
        </w:rPr>
        <w:t>.3. Площадь мест ожидания зависит от количества заявителей, ежедневно обращающихся в администрацию муниципального образования в связи с предоставлением муниципальной услуги.</w:t>
      </w:r>
    </w:p>
    <w:p w:rsidR="00CD763C" w:rsidRDefault="00A83781" w:rsidP="00D560EC">
      <w:pPr>
        <w:autoSpaceDE w:val="0"/>
        <w:spacing w:after="0" w:line="240" w:lineRule="auto"/>
        <w:ind w:firstLine="709"/>
        <w:rPr>
          <w:szCs w:val="28"/>
        </w:rPr>
      </w:pPr>
      <w:r>
        <w:rPr>
          <w:szCs w:val="28"/>
        </w:rPr>
        <w:t>2.12</w:t>
      </w:r>
      <w:r w:rsidR="00CD763C">
        <w:rPr>
          <w:szCs w:val="28"/>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w:t>
      </w:r>
    </w:p>
    <w:p w:rsidR="00CD763C" w:rsidRDefault="00A83781" w:rsidP="00D560EC">
      <w:pPr>
        <w:autoSpaceDE w:val="0"/>
        <w:spacing w:after="0" w:line="240" w:lineRule="auto"/>
        <w:ind w:firstLine="709"/>
        <w:rPr>
          <w:szCs w:val="28"/>
        </w:rPr>
      </w:pPr>
      <w:r>
        <w:rPr>
          <w:szCs w:val="28"/>
        </w:rPr>
        <w:t>2.12</w:t>
      </w:r>
      <w:r w:rsidR="00CD763C">
        <w:rPr>
          <w:szCs w:val="28"/>
        </w:rPr>
        <w:t>.5. Рабочее место должностного лица, ответственного за предоставление муниципальной услуги, должно быть оборудовано персональным компьютером.</w:t>
      </w:r>
    </w:p>
    <w:p w:rsidR="00CD763C" w:rsidRDefault="00A83781" w:rsidP="00D560EC">
      <w:pPr>
        <w:autoSpaceDE w:val="0"/>
        <w:spacing w:after="0" w:line="240" w:lineRule="auto"/>
        <w:ind w:firstLine="709"/>
        <w:rPr>
          <w:szCs w:val="28"/>
        </w:rPr>
      </w:pPr>
      <w:r>
        <w:rPr>
          <w:szCs w:val="28"/>
        </w:rPr>
        <w:t>2.</w:t>
      </w:r>
      <w:r w:rsidR="00CD763C">
        <w:rPr>
          <w:szCs w:val="28"/>
        </w:rPr>
        <w:t>1</w:t>
      </w:r>
      <w:r>
        <w:rPr>
          <w:szCs w:val="28"/>
        </w:rPr>
        <w:t>2</w:t>
      </w:r>
      <w:r w:rsidR="00CD763C">
        <w:rPr>
          <w:szCs w:val="28"/>
        </w:rPr>
        <w:t>.6.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CD763C" w:rsidRDefault="00A83781" w:rsidP="00D560EC">
      <w:pPr>
        <w:autoSpaceDE w:val="0"/>
        <w:spacing w:after="0" w:line="240" w:lineRule="auto"/>
        <w:ind w:firstLine="709"/>
        <w:rPr>
          <w:szCs w:val="28"/>
        </w:rPr>
      </w:pPr>
      <w:r>
        <w:rPr>
          <w:szCs w:val="28"/>
        </w:rPr>
        <w:t>2.12</w:t>
      </w:r>
      <w:r w:rsidR="00CD763C">
        <w:rPr>
          <w:szCs w:val="28"/>
        </w:rPr>
        <w:t>.7. Информация о порядке предоставления муниципальной услуги представляется администрацией муниципального образования по телефону, электронной почте, путем размещения в информационно-телекоммуникационной сети «Интернет», в средствах массовой информации.</w:t>
      </w:r>
    </w:p>
    <w:p w:rsidR="00CD763C" w:rsidRDefault="00A83781" w:rsidP="00D560EC">
      <w:pPr>
        <w:autoSpaceDE w:val="0"/>
        <w:spacing w:after="0" w:line="240" w:lineRule="auto"/>
        <w:ind w:firstLine="709"/>
        <w:rPr>
          <w:szCs w:val="28"/>
        </w:rPr>
      </w:pPr>
      <w:r>
        <w:rPr>
          <w:szCs w:val="28"/>
        </w:rPr>
        <w:lastRenderedPageBreak/>
        <w:t>2.12</w:t>
      </w:r>
      <w:r w:rsidR="00CD763C">
        <w:rPr>
          <w:szCs w:val="28"/>
        </w:rPr>
        <w:t>.8. Информация о порядке предоставления муниципальной услуги размещается в открытой и доступной форме на официальном сайте муниципального образования в информационно-телекоммуникационной сети «Интернет», на Портале предоставления государственных услуг Кировской области, на Едином портале государственных и муниципальных услуг (функций) (www.gosuslugi.ru).</w:t>
      </w:r>
    </w:p>
    <w:p w:rsidR="00CD763C" w:rsidRDefault="00A83781" w:rsidP="00D560EC">
      <w:pPr>
        <w:autoSpaceDE w:val="0"/>
        <w:spacing w:after="0" w:line="240" w:lineRule="auto"/>
        <w:ind w:firstLine="709"/>
        <w:rPr>
          <w:szCs w:val="28"/>
        </w:rPr>
      </w:pPr>
      <w:r>
        <w:rPr>
          <w:szCs w:val="28"/>
        </w:rPr>
        <w:t>2.12</w:t>
      </w:r>
      <w:r w:rsidR="00CD763C">
        <w:rPr>
          <w:szCs w:val="28"/>
        </w:rPr>
        <w:t>.9. На информационных стендах в доступных для ознакомления местах, на официальном сайте муниципального образования в информационно-телекоммуникационной сети «Интернет», на Портале предоставления государственных услуг Кировской области  размещается следующая информация:</w:t>
      </w:r>
    </w:p>
    <w:p w:rsidR="00CD763C" w:rsidRDefault="00CD763C" w:rsidP="00D560EC">
      <w:pPr>
        <w:autoSpaceDE w:val="0"/>
        <w:spacing w:after="0" w:line="240" w:lineRule="auto"/>
        <w:ind w:firstLine="709"/>
        <w:rPr>
          <w:szCs w:val="28"/>
        </w:rPr>
      </w:pPr>
      <w:r>
        <w:rPr>
          <w:szCs w:val="28"/>
        </w:rPr>
        <w:t>регламент с приложениями или извлечения из него;</w:t>
      </w:r>
    </w:p>
    <w:p w:rsidR="00CD763C" w:rsidRDefault="00CD763C" w:rsidP="00D560EC">
      <w:pPr>
        <w:autoSpaceDE w:val="0"/>
        <w:spacing w:after="0" w:line="240" w:lineRule="auto"/>
        <w:ind w:firstLine="709"/>
        <w:rPr>
          <w:szCs w:val="28"/>
        </w:rPr>
      </w:pPr>
      <w:r>
        <w:rPr>
          <w:szCs w:val="28"/>
        </w:rPr>
        <w:t>время приема заявителей;</w:t>
      </w:r>
    </w:p>
    <w:p w:rsidR="00CD763C" w:rsidRDefault="00CD763C" w:rsidP="00D560EC">
      <w:pPr>
        <w:autoSpaceDE w:val="0"/>
        <w:spacing w:after="0" w:line="240" w:lineRule="auto"/>
        <w:ind w:firstLine="709"/>
        <w:rPr>
          <w:szCs w:val="28"/>
        </w:rPr>
      </w:pPr>
      <w:r>
        <w:rPr>
          <w:szCs w:val="28"/>
        </w:rPr>
        <w:t>порядок информирования о ходе предоставления муниципальной услуги;</w:t>
      </w:r>
    </w:p>
    <w:p w:rsidR="00CD763C" w:rsidRDefault="00CD763C" w:rsidP="00D560EC">
      <w:pPr>
        <w:autoSpaceDE w:val="0"/>
        <w:spacing w:after="0" w:line="240" w:lineRule="auto"/>
        <w:ind w:firstLine="709"/>
        <w:rPr>
          <w:szCs w:val="28"/>
        </w:rPr>
      </w:pPr>
      <w:r>
        <w:rPr>
          <w:szCs w:val="28"/>
        </w:rPr>
        <w:t>порядок получения консультаций;</w:t>
      </w:r>
    </w:p>
    <w:p w:rsidR="00CD763C" w:rsidRDefault="00CD763C" w:rsidP="00D560EC">
      <w:pPr>
        <w:autoSpaceDE w:val="0"/>
        <w:spacing w:after="0" w:line="240" w:lineRule="auto"/>
        <w:ind w:firstLine="709"/>
        <w:rPr>
          <w:szCs w:val="28"/>
        </w:rPr>
      </w:pPr>
      <w:r>
        <w:rPr>
          <w:szCs w:val="28"/>
        </w:rPr>
        <w:t>порядок обжалования решений, действий или бездействия должностных лиц, предоставляющих муниципальную услугу.</w:t>
      </w:r>
    </w:p>
    <w:p w:rsidR="00CD763C" w:rsidRDefault="00CD763C" w:rsidP="00D560EC">
      <w:pPr>
        <w:autoSpaceDE w:val="0"/>
        <w:spacing w:after="0" w:line="240" w:lineRule="auto"/>
        <w:ind w:firstLine="709"/>
        <w:jc w:val="center"/>
        <w:rPr>
          <w:b/>
          <w:sz w:val="16"/>
          <w:szCs w:val="16"/>
        </w:rPr>
      </w:pPr>
    </w:p>
    <w:p w:rsidR="00CD763C" w:rsidRDefault="00A83781" w:rsidP="00D560EC">
      <w:pPr>
        <w:autoSpaceDE w:val="0"/>
        <w:spacing w:after="0" w:line="240" w:lineRule="auto"/>
        <w:ind w:firstLine="709"/>
        <w:jc w:val="center"/>
        <w:rPr>
          <w:b/>
          <w:szCs w:val="28"/>
        </w:rPr>
      </w:pPr>
      <w:r>
        <w:rPr>
          <w:b/>
          <w:szCs w:val="28"/>
        </w:rPr>
        <w:t>2.13</w:t>
      </w:r>
      <w:r w:rsidR="00CD763C">
        <w:rPr>
          <w:b/>
          <w:szCs w:val="28"/>
        </w:rPr>
        <w:t>. Показатели доступности и качества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A962AC" w:rsidP="00D560EC">
      <w:pPr>
        <w:tabs>
          <w:tab w:val="left" w:pos="6900"/>
        </w:tabs>
        <w:spacing w:after="0" w:line="240" w:lineRule="auto"/>
        <w:ind w:firstLine="709"/>
        <w:rPr>
          <w:szCs w:val="28"/>
        </w:rPr>
      </w:pPr>
      <w:r>
        <w:rPr>
          <w:szCs w:val="28"/>
        </w:rPr>
        <w:t>2.13</w:t>
      </w:r>
      <w:r w:rsidR="00CD763C">
        <w:rPr>
          <w:szCs w:val="28"/>
        </w:rPr>
        <w:t>.1.  Показателями доступности муниципальной услуги являются:</w:t>
      </w:r>
    </w:p>
    <w:p w:rsidR="00CD763C" w:rsidRDefault="00A962AC" w:rsidP="00D560EC">
      <w:pPr>
        <w:tabs>
          <w:tab w:val="left" w:pos="6900"/>
        </w:tabs>
        <w:spacing w:after="0" w:line="240" w:lineRule="auto"/>
        <w:ind w:firstLine="709"/>
        <w:rPr>
          <w:szCs w:val="28"/>
        </w:rPr>
      </w:pPr>
      <w:r>
        <w:rPr>
          <w:szCs w:val="28"/>
        </w:rPr>
        <w:t>2.13</w:t>
      </w:r>
      <w:r w:rsidR="00CD763C">
        <w:rPr>
          <w:szCs w:val="28"/>
        </w:rPr>
        <w:t>.1.1. транспортная доступность к местам предоставления муниципальной услуги;</w:t>
      </w:r>
    </w:p>
    <w:p w:rsidR="00CD763C" w:rsidRDefault="00A962AC" w:rsidP="00D560EC">
      <w:pPr>
        <w:tabs>
          <w:tab w:val="left" w:pos="6900"/>
        </w:tabs>
        <w:spacing w:after="0" w:line="240" w:lineRule="auto"/>
        <w:ind w:firstLine="709"/>
        <w:rPr>
          <w:szCs w:val="28"/>
        </w:rPr>
      </w:pPr>
      <w:r>
        <w:rPr>
          <w:szCs w:val="28"/>
        </w:rPr>
        <w:t>2.13</w:t>
      </w:r>
      <w:r w:rsidR="00CD763C">
        <w:rPr>
          <w:szCs w:val="28"/>
        </w:rPr>
        <w:t>.1.2.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D763C" w:rsidRDefault="00A962AC" w:rsidP="00D560EC">
      <w:pPr>
        <w:spacing w:after="0" w:line="240" w:lineRule="auto"/>
        <w:ind w:firstLine="709"/>
        <w:rPr>
          <w:szCs w:val="28"/>
        </w:rPr>
      </w:pPr>
      <w:r>
        <w:rPr>
          <w:szCs w:val="28"/>
        </w:rPr>
        <w:t>2.13</w:t>
      </w:r>
      <w:r w:rsidR="00CD763C">
        <w:rPr>
          <w:szCs w:val="28"/>
        </w:rPr>
        <w:t>.1.3. обеспечение возможности направления заявления о предоставлении муниципальной услуги в администрацию муниципального образования «Тужинский муниципальный район» Кировской области по электронной почте;</w:t>
      </w:r>
    </w:p>
    <w:p w:rsidR="00CD763C" w:rsidRDefault="00A962AC" w:rsidP="00D560EC">
      <w:pPr>
        <w:tabs>
          <w:tab w:val="left" w:pos="6900"/>
        </w:tabs>
        <w:spacing w:after="0" w:line="240" w:lineRule="auto"/>
        <w:ind w:firstLine="709"/>
        <w:rPr>
          <w:szCs w:val="28"/>
        </w:rPr>
      </w:pPr>
      <w:r>
        <w:rPr>
          <w:szCs w:val="28"/>
        </w:rPr>
        <w:t>2.13</w:t>
      </w:r>
      <w:r w:rsidR="00CD763C">
        <w:rPr>
          <w:szCs w:val="28"/>
        </w:rPr>
        <w:t>.1.4. размещение информации о порядке предоставления муниципальной услуги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w:t>
      </w:r>
    </w:p>
    <w:p w:rsidR="00CD763C" w:rsidRDefault="00A962AC" w:rsidP="00D560EC">
      <w:pPr>
        <w:tabs>
          <w:tab w:val="left" w:pos="6900"/>
        </w:tabs>
        <w:spacing w:after="0" w:line="240" w:lineRule="auto"/>
        <w:ind w:firstLine="709"/>
        <w:rPr>
          <w:szCs w:val="28"/>
        </w:rPr>
      </w:pPr>
      <w:r>
        <w:rPr>
          <w:szCs w:val="28"/>
        </w:rPr>
        <w:t>2.13</w:t>
      </w:r>
      <w:r w:rsidR="00CD763C">
        <w:rPr>
          <w:szCs w:val="28"/>
        </w:rPr>
        <w:t>.1.5. обеспечение предоставления муниципальной услуги с использованием возможностей Портала государственных услуг Кировской области, Портала государственных услуг Кировской области,   Единого  портала  государственных и  муниципальных  услуг (функций);</w:t>
      </w:r>
    </w:p>
    <w:p w:rsidR="00CD763C" w:rsidRDefault="00CD763C" w:rsidP="00D560EC">
      <w:pPr>
        <w:tabs>
          <w:tab w:val="left" w:pos="6900"/>
        </w:tabs>
        <w:spacing w:after="0" w:line="240" w:lineRule="auto"/>
        <w:ind w:firstLine="709"/>
        <w:rPr>
          <w:szCs w:val="28"/>
        </w:rPr>
      </w:pPr>
      <w:r>
        <w:rPr>
          <w:szCs w:val="28"/>
        </w:rPr>
        <w:t>2.1</w:t>
      </w:r>
      <w:r w:rsidR="00A962AC">
        <w:rPr>
          <w:szCs w:val="28"/>
        </w:rPr>
        <w:t>3</w:t>
      </w:r>
      <w:r>
        <w:rPr>
          <w:szCs w:val="28"/>
        </w:rPr>
        <w:t>.2. Показателями качества предоставления муниципальной услуги являются:</w:t>
      </w:r>
    </w:p>
    <w:p w:rsidR="00CD763C" w:rsidRDefault="00CD763C" w:rsidP="00D560EC">
      <w:pPr>
        <w:tabs>
          <w:tab w:val="left" w:pos="6900"/>
        </w:tabs>
        <w:spacing w:after="0" w:line="240" w:lineRule="auto"/>
        <w:ind w:firstLine="709"/>
        <w:rPr>
          <w:szCs w:val="28"/>
        </w:rPr>
      </w:pPr>
      <w:r>
        <w:rPr>
          <w:szCs w:val="28"/>
        </w:rPr>
        <w:t>2.1</w:t>
      </w:r>
      <w:r w:rsidR="00A962AC">
        <w:rPr>
          <w:szCs w:val="28"/>
        </w:rPr>
        <w:t>3</w:t>
      </w:r>
      <w:r>
        <w:rPr>
          <w:szCs w:val="28"/>
        </w:rPr>
        <w:t>.2.1. соблюдение сроков предоставления муниципальной услуги;</w:t>
      </w:r>
    </w:p>
    <w:p w:rsidR="00CD763C" w:rsidRDefault="00CD763C" w:rsidP="00D560EC">
      <w:pPr>
        <w:spacing w:after="0" w:line="240" w:lineRule="auto"/>
        <w:ind w:firstLine="709"/>
        <w:rPr>
          <w:szCs w:val="28"/>
        </w:rPr>
      </w:pPr>
      <w:r>
        <w:rPr>
          <w:szCs w:val="28"/>
        </w:rPr>
        <w:t>2.1</w:t>
      </w:r>
      <w:r w:rsidR="00A962AC">
        <w:rPr>
          <w:szCs w:val="28"/>
        </w:rPr>
        <w:t>3</w:t>
      </w:r>
      <w:r>
        <w:rPr>
          <w:szCs w:val="28"/>
        </w:rPr>
        <w:t>.2.2. соблюдение сроков ожидания в очереди при предоставлении муниципальной услуги;</w:t>
      </w:r>
    </w:p>
    <w:p w:rsidR="00CD763C" w:rsidRDefault="00CD763C" w:rsidP="00D560EC">
      <w:pPr>
        <w:spacing w:after="0" w:line="240" w:lineRule="auto"/>
        <w:ind w:firstLine="709"/>
        <w:rPr>
          <w:szCs w:val="28"/>
        </w:rPr>
      </w:pPr>
      <w:r>
        <w:rPr>
          <w:szCs w:val="28"/>
        </w:rPr>
        <w:t>2.1</w:t>
      </w:r>
      <w:r w:rsidR="00A962AC">
        <w:rPr>
          <w:szCs w:val="28"/>
        </w:rPr>
        <w:t>3</w:t>
      </w:r>
      <w:r>
        <w:rPr>
          <w:szCs w:val="28"/>
        </w:rPr>
        <w:t>.2.3.отсутствие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D763C" w:rsidRDefault="00CD763C" w:rsidP="00D560EC">
      <w:pPr>
        <w:tabs>
          <w:tab w:val="left" w:pos="1080"/>
        </w:tabs>
        <w:spacing w:after="0" w:line="240" w:lineRule="auto"/>
        <w:ind w:firstLine="709"/>
        <w:rPr>
          <w:sz w:val="16"/>
          <w:szCs w:val="16"/>
        </w:rPr>
      </w:pPr>
    </w:p>
    <w:p w:rsidR="00CD763C" w:rsidRDefault="00CD763C" w:rsidP="00D560EC">
      <w:pPr>
        <w:autoSpaceDE w:val="0"/>
        <w:spacing w:after="0" w:line="240" w:lineRule="auto"/>
        <w:ind w:firstLine="709"/>
        <w:jc w:val="center"/>
        <w:rPr>
          <w:b/>
          <w:szCs w:val="28"/>
        </w:rPr>
      </w:pPr>
      <w:r>
        <w:rPr>
          <w:b/>
          <w:szCs w:val="28"/>
        </w:rPr>
        <w:t>2.1</w:t>
      </w:r>
      <w:r w:rsidR="00A962AC">
        <w:rPr>
          <w:b/>
          <w:szCs w:val="28"/>
        </w:rPr>
        <w:t>4</w:t>
      </w:r>
      <w:r>
        <w:rPr>
          <w:b/>
          <w:szCs w:val="28"/>
        </w:rPr>
        <w:t xml:space="preserve">. Иные требования, учитывающие особенности предоставления </w:t>
      </w:r>
      <w:r>
        <w:rPr>
          <w:b/>
          <w:szCs w:val="28"/>
        </w:rPr>
        <w:br/>
        <w:t>муниципальных услуг в электронной форме</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bCs/>
          <w:szCs w:val="28"/>
        </w:rPr>
      </w:pPr>
      <w:r>
        <w:rPr>
          <w:bCs/>
          <w:szCs w:val="28"/>
        </w:rPr>
        <w:t>2.1</w:t>
      </w:r>
      <w:r w:rsidR="00540E90">
        <w:rPr>
          <w:bCs/>
          <w:szCs w:val="28"/>
        </w:rPr>
        <w:t>4</w:t>
      </w:r>
      <w:r>
        <w:rPr>
          <w:bCs/>
          <w:szCs w:val="28"/>
        </w:rPr>
        <w:t>.1. Особенности предоставления муниципальной услуги в электронной форме:</w:t>
      </w:r>
    </w:p>
    <w:p w:rsidR="00CD763C" w:rsidRDefault="006705BA" w:rsidP="00D560EC">
      <w:pPr>
        <w:autoSpaceDE w:val="0"/>
        <w:spacing w:after="0" w:line="240" w:lineRule="auto"/>
        <w:ind w:firstLine="709"/>
        <w:rPr>
          <w:szCs w:val="28"/>
        </w:rPr>
      </w:pPr>
      <w:r>
        <w:rPr>
          <w:bCs/>
          <w:szCs w:val="28"/>
        </w:rPr>
        <w:lastRenderedPageBreak/>
        <w:t>2.14</w:t>
      </w:r>
      <w:r w:rsidR="00CD763C">
        <w:rPr>
          <w:bCs/>
          <w:szCs w:val="28"/>
        </w:rPr>
        <w:t>.1.1. п</w:t>
      </w:r>
      <w:r w:rsidR="00CD763C">
        <w:rPr>
          <w:szCs w:val="28"/>
        </w:rPr>
        <w:t>олучение информации о предоставляемой муниципальной услуге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w:t>
      </w:r>
    </w:p>
    <w:p w:rsidR="00CD763C" w:rsidRDefault="006705BA" w:rsidP="00D560EC">
      <w:pPr>
        <w:autoSpaceDE w:val="0"/>
        <w:spacing w:after="0" w:line="240" w:lineRule="auto"/>
        <w:ind w:firstLine="709"/>
        <w:rPr>
          <w:szCs w:val="28"/>
        </w:rPr>
      </w:pPr>
      <w:r>
        <w:rPr>
          <w:szCs w:val="28"/>
        </w:rPr>
        <w:t>2.14</w:t>
      </w:r>
      <w:r w:rsidR="00CD763C">
        <w:rPr>
          <w:szCs w:val="28"/>
        </w:rPr>
        <w:t>.1.2. получение и копирование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 формы заявления, необходимой для получения муниципальной услуги в электронной форме;</w:t>
      </w:r>
    </w:p>
    <w:p w:rsidR="00CD763C" w:rsidRDefault="00CD763C" w:rsidP="00D560EC">
      <w:pPr>
        <w:autoSpaceDE w:val="0"/>
        <w:spacing w:after="0" w:line="240" w:lineRule="auto"/>
        <w:ind w:firstLine="709"/>
        <w:rPr>
          <w:szCs w:val="28"/>
        </w:rPr>
      </w:pPr>
      <w:r>
        <w:rPr>
          <w:szCs w:val="28"/>
        </w:rPr>
        <w:t>2.1</w:t>
      </w:r>
      <w:r w:rsidR="006705BA">
        <w:rPr>
          <w:szCs w:val="28"/>
        </w:rPr>
        <w:t>4</w:t>
      </w:r>
      <w:r>
        <w:rPr>
          <w:szCs w:val="28"/>
        </w:rPr>
        <w:t>.1.3. представление заявления в электронной форме с использованием официального сайта муниципального образования, Портала государственных услуг Кировской области, на  Едином  портале  государственных и  муниципальных  услуг (функций);</w:t>
      </w:r>
    </w:p>
    <w:p w:rsidR="00CD763C" w:rsidRDefault="00CD763C" w:rsidP="00D560EC">
      <w:pPr>
        <w:autoSpaceDE w:val="0"/>
        <w:spacing w:after="0" w:line="240" w:lineRule="auto"/>
        <w:ind w:firstLine="709"/>
        <w:rPr>
          <w:szCs w:val="28"/>
        </w:rPr>
      </w:pPr>
      <w:r>
        <w:rPr>
          <w:szCs w:val="28"/>
        </w:rPr>
        <w:t>2.1</w:t>
      </w:r>
      <w:r w:rsidR="006705BA">
        <w:rPr>
          <w:szCs w:val="28"/>
        </w:rPr>
        <w:t>4</w:t>
      </w:r>
      <w:r>
        <w:rPr>
          <w:szCs w:val="28"/>
        </w:rPr>
        <w:t>.1.4. осуществление с использованием официального сайта муниципального образования, Портала государственных услуг Кировской области, Единого  портала  государственных и  муниципальных  услуг (функций) мониторинга хода предоставления муниципальной услуги;</w:t>
      </w:r>
    </w:p>
    <w:p w:rsidR="00CD763C" w:rsidRDefault="00CD763C" w:rsidP="00D560EC">
      <w:pPr>
        <w:autoSpaceDE w:val="0"/>
        <w:spacing w:after="0" w:line="240" w:lineRule="auto"/>
        <w:ind w:firstLine="709"/>
        <w:rPr>
          <w:szCs w:val="28"/>
        </w:rPr>
      </w:pPr>
      <w:r>
        <w:rPr>
          <w:szCs w:val="28"/>
        </w:rPr>
        <w:t>2.1</w:t>
      </w:r>
      <w:r w:rsidR="006705BA">
        <w:rPr>
          <w:szCs w:val="28"/>
        </w:rPr>
        <w:t>4</w:t>
      </w:r>
      <w:r>
        <w:rPr>
          <w:szCs w:val="28"/>
        </w:rPr>
        <w:t>.1.5. получение результатов предоставления муниципальной услуги в электронном виде на официальном сайте муниципального образования, Портале государственных услуг Кировской области, на  Едином  портале  государственных и  муниципальных  услуг (функций), если это не запрещено федеральным законом.</w:t>
      </w:r>
    </w:p>
    <w:p w:rsidR="00CD763C" w:rsidRDefault="00CD763C" w:rsidP="00D560EC">
      <w:pPr>
        <w:autoSpaceDE w:val="0"/>
        <w:spacing w:after="0" w:line="240" w:lineRule="auto"/>
        <w:ind w:firstLine="709"/>
        <w:rPr>
          <w:sz w:val="16"/>
          <w:szCs w:val="16"/>
        </w:rPr>
      </w:pPr>
    </w:p>
    <w:p w:rsidR="00CD763C" w:rsidRDefault="00CD763C" w:rsidP="00D560EC">
      <w:pPr>
        <w:autoSpaceDE w:val="0"/>
        <w:spacing w:after="0" w:line="240" w:lineRule="auto"/>
        <w:ind w:firstLine="709"/>
        <w:jc w:val="center"/>
        <w:rPr>
          <w:b/>
          <w:szCs w:val="28"/>
        </w:rPr>
      </w:pPr>
      <w:r>
        <w:rPr>
          <w:b/>
          <w:szCs w:val="28"/>
        </w:rPr>
        <w:t>3. Состав, последовательность и сроки</w:t>
      </w:r>
    </w:p>
    <w:p w:rsidR="00CD763C" w:rsidRDefault="00CD763C" w:rsidP="00D560EC">
      <w:pPr>
        <w:autoSpaceDE w:val="0"/>
        <w:spacing w:after="0" w:line="240" w:lineRule="auto"/>
        <w:ind w:firstLine="709"/>
        <w:jc w:val="center"/>
        <w:rPr>
          <w:b/>
          <w:szCs w:val="28"/>
        </w:rPr>
      </w:pPr>
      <w:r>
        <w:rPr>
          <w:b/>
          <w:szCs w:val="28"/>
        </w:rPr>
        <w:t>выполнения административных процедур, требования</w:t>
      </w:r>
    </w:p>
    <w:p w:rsidR="00CD763C" w:rsidRDefault="00CD763C" w:rsidP="00D560EC">
      <w:pPr>
        <w:autoSpaceDE w:val="0"/>
        <w:spacing w:after="0" w:line="240" w:lineRule="auto"/>
        <w:ind w:firstLine="709"/>
        <w:jc w:val="center"/>
        <w:rPr>
          <w:b/>
          <w:szCs w:val="28"/>
        </w:rPr>
      </w:pPr>
      <w:r>
        <w:rPr>
          <w:b/>
          <w:szCs w:val="28"/>
        </w:rPr>
        <w:t>к порядку их выполнения, в том числе особенности выполнения</w:t>
      </w:r>
    </w:p>
    <w:p w:rsidR="00CD763C" w:rsidRDefault="00CD763C" w:rsidP="00D560EC">
      <w:pPr>
        <w:autoSpaceDE w:val="0"/>
        <w:spacing w:after="0" w:line="240" w:lineRule="auto"/>
        <w:ind w:firstLine="709"/>
        <w:jc w:val="center"/>
        <w:rPr>
          <w:b/>
          <w:szCs w:val="28"/>
        </w:rPr>
      </w:pPr>
      <w:r>
        <w:rPr>
          <w:b/>
          <w:szCs w:val="28"/>
        </w:rPr>
        <w:t>административных процедур в электронной форме</w:t>
      </w:r>
    </w:p>
    <w:p w:rsidR="00CD763C" w:rsidRDefault="00CD763C" w:rsidP="00D560EC">
      <w:pPr>
        <w:autoSpaceDE w:val="0"/>
        <w:spacing w:after="0" w:line="240" w:lineRule="auto"/>
        <w:ind w:firstLine="709"/>
        <w:jc w:val="center"/>
        <w:rPr>
          <w:b/>
          <w:sz w:val="16"/>
          <w:szCs w:val="16"/>
        </w:rPr>
      </w:pPr>
    </w:p>
    <w:p w:rsidR="006705BA" w:rsidRDefault="006705BA" w:rsidP="00D560EC">
      <w:pPr>
        <w:autoSpaceDE w:val="0"/>
        <w:spacing w:after="0" w:line="240" w:lineRule="auto"/>
        <w:ind w:firstLine="709"/>
        <w:jc w:val="center"/>
        <w:rPr>
          <w:b/>
          <w:szCs w:val="28"/>
        </w:rPr>
      </w:pPr>
    </w:p>
    <w:p w:rsidR="006705BA" w:rsidRDefault="006705BA" w:rsidP="00D560EC">
      <w:pPr>
        <w:spacing w:after="120" w:line="240" w:lineRule="auto"/>
        <w:ind w:firstLine="709"/>
        <w:rPr>
          <w:b/>
          <w:szCs w:val="28"/>
        </w:rPr>
      </w:pPr>
      <w:r>
        <w:rPr>
          <w:b/>
          <w:szCs w:val="28"/>
        </w:rPr>
        <w:t>3.1.</w:t>
      </w:r>
      <w:r>
        <w:rPr>
          <w:b/>
          <w:szCs w:val="28"/>
        </w:rPr>
        <w:tab/>
        <w:t>Описание последовательности действий при предоставлении муниципальной услуги</w:t>
      </w:r>
    </w:p>
    <w:p w:rsidR="00CD763C" w:rsidRDefault="00CD763C" w:rsidP="00D560EC">
      <w:pPr>
        <w:autoSpaceDE w:val="0"/>
        <w:spacing w:after="0" w:line="240" w:lineRule="auto"/>
        <w:ind w:firstLine="709"/>
        <w:jc w:val="center"/>
        <w:rPr>
          <w:b/>
          <w:sz w:val="16"/>
          <w:szCs w:val="16"/>
        </w:rPr>
      </w:pPr>
    </w:p>
    <w:p w:rsidR="00CD763C" w:rsidRDefault="00CD763C" w:rsidP="00D560EC">
      <w:pPr>
        <w:autoSpaceDE w:val="0"/>
        <w:spacing w:after="0" w:line="240" w:lineRule="auto"/>
        <w:ind w:firstLine="709"/>
        <w:rPr>
          <w:bCs/>
          <w:szCs w:val="28"/>
        </w:rPr>
      </w:pPr>
      <w:r>
        <w:rPr>
          <w:bCs/>
          <w:szCs w:val="28"/>
        </w:rPr>
        <w:t>Предоставление муниципальной услуги включает в себя следующие административные процедуры:</w:t>
      </w: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szCs w:val="28"/>
        </w:rPr>
      </w:pPr>
      <w:r>
        <w:rPr>
          <w:bCs/>
          <w:szCs w:val="28"/>
        </w:rPr>
        <w:t xml:space="preserve">1. </w:t>
      </w:r>
      <w:r>
        <w:rPr>
          <w:szCs w:val="28"/>
        </w:rPr>
        <w:t>прием заявления (запроса,  письменного  обращения) о предоставле</w:t>
      </w:r>
      <w:r w:rsidR="006705BA">
        <w:rPr>
          <w:szCs w:val="28"/>
        </w:rPr>
        <w:t>нии муниципальной услуги  и регистрации представленных документов</w:t>
      </w:r>
      <w:r>
        <w:rPr>
          <w:bCs/>
          <w:szCs w:val="28"/>
        </w:rPr>
        <w:t>;</w:t>
      </w: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rPr>
      </w:pPr>
      <w:r>
        <w:rPr>
          <w:bCs/>
          <w:szCs w:val="28"/>
        </w:rPr>
        <w:t xml:space="preserve">2. </w:t>
      </w:r>
      <w:r>
        <w:rPr>
          <w:szCs w:val="28"/>
        </w:rPr>
        <w:t>рассмотрение заявления (запроса,  письменного  обращения) о предоставлении муниципальной услуги и документов, необходимых для предоставления муниципальной услуги.</w:t>
      </w:r>
    </w:p>
    <w:p w:rsidR="006705BA" w:rsidRDefault="006705BA"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rPr>
      </w:pPr>
      <w:r>
        <w:rPr>
          <w:szCs w:val="28"/>
        </w:rPr>
        <w:t>3. принятие решения о выдаче или об отказе в выдаче градостоительного плана земельного участка.</w:t>
      </w:r>
    </w:p>
    <w:p w:rsidR="006705BA" w:rsidRDefault="006705BA"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rPr>
      </w:pPr>
      <w:r>
        <w:rPr>
          <w:szCs w:val="28"/>
        </w:rPr>
        <w:t>4. регистрация и выдача документов</w:t>
      </w: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rPr>
      </w:pPr>
      <w:r>
        <w:rPr>
          <w:szCs w:val="28"/>
        </w:rPr>
        <w:t>Блок – схема порядка предоставления муниципальной услуги представлена в Приложении № 2 к настоящему Административному регламенту.</w:t>
      </w: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color w:val="000000"/>
          <w:sz w:val="16"/>
          <w:szCs w:val="16"/>
        </w:rPr>
      </w:pPr>
    </w:p>
    <w:p w:rsidR="00CD763C" w:rsidRDefault="006705BA" w:rsidP="00D560EC">
      <w:pPr>
        <w:autoSpaceDE w:val="0"/>
        <w:spacing w:after="120" w:line="240" w:lineRule="auto"/>
        <w:ind w:firstLine="709"/>
        <w:jc w:val="center"/>
        <w:rPr>
          <w:b/>
          <w:color w:val="000000"/>
          <w:sz w:val="16"/>
          <w:szCs w:val="16"/>
        </w:rPr>
      </w:pPr>
      <w:r>
        <w:rPr>
          <w:b/>
          <w:szCs w:val="28"/>
        </w:rPr>
        <w:t>3.2.</w:t>
      </w:r>
      <w:r>
        <w:rPr>
          <w:b/>
          <w:szCs w:val="28"/>
        </w:rPr>
        <w:tab/>
        <w:t xml:space="preserve">Описание последовательности административных действий при </w:t>
      </w:r>
      <w:r w:rsidRPr="006705BA">
        <w:rPr>
          <w:b/>
          <w:szCs w:val="28"/>
        </w:rPr>
        <w:t>прием</w:t>
      </w:r>
      <w:r>
        <w:rPr>
          <w:b/>
          <w:szCs w:val="28"/>
        </w:rPr>
        <w:t>е</w:t>
      </w:r>
      <w:r w:rsidRPr="006705BA">
        <w:rPr>
          <w:b/>
          <w:szCs w:val="28"/>
        </w:rPr>
        <w:t xml:space="preserve"> заявления (запроса,  письменного  обращения) о предоставлении муниципальной услуги  и регистрации представленных документов</w:t>
      </w:r>
    </w:p>
    <w:p w:rsidR="00CD763C" w:rsidRDefault="00CD763C" w:rsidP="00D560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Основанием для начала административной процедуры для администрации муниципального образования является поступление заявления о </w:t>
      </w:r>
      <w:r>
        <w:rPr>
          <w:rFonts w:ascii="Times New Roman" w:hAnsi="Times New Roman" w:cs="Times New Roman"/>
          <w:color w:val="000000"/>
          <w:sz w:val="28"/>
          <w:szCs w:val="28"/>
        </w:rPr>
        <w:lastRenderedPageBreak/>
        <w:t>предоставлении муниципальной услуги и документов, необходимых для предоставления муниципальной услуги от заявителя.</w:t>
      </w:r>
    </w:p>
    <w:p w:rsidR="00CD763C" w:rsidRDefault="00CD763C" w:rsidP="00D560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 Должностное лицо администрации муниципального образования, ответственное за регистрацию входящей документации, регистрирует заявление в соответствии с требованиями, установленными Инструкцией по делопроизводству и направляет заместителю главы администрации муниципального образования в течение трёх рабочих дней.</w:t>
      </w:r>
    </w:p>
    <w:p w:rsidR="00CD763C" w:rsidRDefault="00CD763C" w:rsidP="00D560EC">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3.2.3. Результатом административной процедуры является регистрация поступившего заявления должностным лицом администрации муниципального образования, ответственным за регистрацию входящей документации</w:t>
      </w:r>
      <w:r>
        <w:rPr>
          <w:rFonts w:ascii="Times New Roman" w:hAnsi="Times New Roman" w:cs="Times New Roman"/>
          <w:sz w:val="28"/>
          <w:szCs w:val="28"/>
        </w:rPr>
        <w:t>.</w:t>
      </w:r>
    </w:p>
    <w:p w:rsidR="006705BA" w:rsidRDefault="006705BA" w:rsidP="00D560EC">
      <w:pPr>
        <w:pStyle w:val="ConsPlusNormal"/>
        <w:widowControl/>
        <w:ind w:firstLine="709"/>
        <w:jc w:val="both"/>
        <w:rPr>
          <w:rFonts w:ascii="Times New Roman" w:hAnsi="Times New Roman" w:cs="Times New Roman"/>
          <w:sz w:val="28"/>
          <w:szCs w:val="28"/>
        </w:rPr>
      </w:pP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16"/>
          <w:szCs w:val="16"/>
        </w:rPr>
      </w:pPr>
    </w:p>
    <w:p w:rsidR="00823D51" w:rsidRDefault="00823D51"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b/>
          <w:sz w:val="16"/>
          <w:szCs w:val="16"/>
        </w:rPr>
      </w:pP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000000"/>
          <w:szCs w:val="28"/>
        </w:rPr>
      </w:pPr>
      <w:r>
        <w:rPr>
          <w:b/>
          <w:szCs w:val="28"/>
        </w:rPr>
        <w:t xml:space="preserve">3.3. </w:t>
      </w:r>
      <w:r w:rsidR="006705BA">
        <w:rPr>
          <w:b/>
          <w:szCs w:val="28"/>
        </w:rPr>
        <w:t xml:space="preserve">Описание последовательности административных действий при </w:t>
      </w:r>
      <w:r>
        <w:rPr>
          <w:b/>
          <w:szCs w:val="28"/>
        </w:rPr>
        <w:t>р</w:t>
      </w:r>
      <w:r>
        <w:rPr>
          <w:b/>
          <w:color w:val="000000"/>
          <w:szCs w:val="28"/>
        </w:rPr>
        <w:t>ассмотрени</w:t>
      </w:r>
      <w:r w:rsidR="006705BA">
        <w:rPr>
          <w:b/>
          <w:color w:val="000000"/>
          <w:szCs w:val="28"/>
        </w:rPr>
        <w:t>и</w:t>
      </w:r>
      <w:r>
        <w:rPr>
          <w:b/>
          <w:color w:val="000000"/>
          <w:szCs w:val="28"/>
        </w:rPr>
        <w:t xml:space="preserve"> заявления  </w:t>
      </w:r>
      <w:r>
        <w:rPr>
          <w:b/>
          <w:szCs w:val="28"/>
        </w:rPr>
        <w:t>(запроса,  письменного  обращения)</w:t>
      </w:r>
      <w:r>
        <w:rPr>
          <w:b/>
          <w:color w:val="000000"/>
          <w:szCs w:val="28"/>
        </w:rPr>
        <w:t xml:space="preserve"> о предоставлении муниципальной услуги и документов, необходимых для предоставления муниципальной услуги </w:t>
      </w:r>
    </w:p>
    <w:p w:rsidR="00CD763C" w:rsidRDefault="00CD763C"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16"/>
          <w:szCs w:val="16"/>
        </w:rPr>
      </w:pPr>
    </w:p>
    <w:p w:rsidR="006705BA" w:rsidRPr="002E0F22" w:rsidRDefault="006705BA"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sz w:val="16"/>
          <w:szCs w:val="16"/>
        </w:rPr>
      </w:pPr>
    </w:p>
    <w:p w:rsidR="006705BA" w:rsidRDefault="00CD763C" w:rsidP="00D560EC">
      <w:pPr>
        <w:spacing w:after="120" w:line="240" w:lineRule="auto"/>
        <w:ind w:firstLine="709"/>
        <w:rPr>
          <w:szCs w:val="28"/>
        </w:rPr>
      </w:pPr>
      <w:r w:rsidRPr="002E0F22">
        <w:rPr>
          <w:color w:val="000000"/>
          <w:szCs w:val="28"/>
        </w:rPr>
        <w:t>3.3.1</w:t>
      </w:r>
      <w:r w:rsidR="006705BA" w:rsidRPr="006705BA">
        <w:rPr>
          <w:szCs w:val="28"/>
        </w:rPr>
        <w:t xml:space="preserve"> </w:t>
      </w:r>
      <w:r w:rsidR="006705BA">
        <w:rPr>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2E0F22" w:rsidRPr="006705BA" w:rsidRDefault="002E0F22" w:rsidP="00D560EC">
      <w:pPr>
        <w:spacing w:after="0" w:line="240" w:lineRule="auto"/>
        <w:ind w:firstLine="709"/>
        <w:rPr>
          <w:szCs w:val="28"/>
        </w:rPr>
      </w:pPr>
      <w:r>
        <w:rPr>
          <w:szCs w:val="28"/>
        </w:rPr>
        <w:t>3.3.2. Специалист осуществляет проверку представленных заявителем по собственной инициативе документов на наличие необходимых документов согласно перечню, указанному в пункте 2.6.2 административного регламента.</w:t>
      </w:r>
    </w:p>
    <w:p w:rsidR="009A426A" w:rsidRDefault="002E0F22" w:rsidP="00D560EC">
      <w:pPr>
        <w:suppressAutoHyphens w:val="0"/>
        <w:autoSpaceDE w:val="0"/>
        <w:autoSpaceDN w:val="0"/>
        <w:adjustRightInd w:val="0"/>
        <w:spacing w:after="0" w:line="240" w:lineRule="auto"/>
        <w:ind w:firstLine="539"/>
        <w:rPr>
          <w:szCs w:val="28"/>
        </w:rPr>
      </w:pPr>
      <w:r>
        <w:rPr>
          <w:szCs w:val="28"/>
        </w:rPr>
        <w:t>3.3.3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и находящихся в распоряжении других органов и организаций.</w:t>
      </w:r>
    </w:p>
    <w:p w:rsidR="009A426A" w:rsidRPr="009A426A" w:rsidRDefault="009A426A" w:rsidP="00D560EC">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3.3.3. Результатом административной процедуры является </w:t>
      </w:r>
      <w:r w:rsidRPr="009A426A">
        <w:rPr>
          <w:rFonts w:ascii="Times New Roman" w:hAnsi="Times New Roman" w:cs="Times New Roman"/>
          <w:sz w:val="28"/>
          <w:szCs w:val="28"/>
        </w:rPr>
        <w:t>анализ полученных документов.</w:t>
      </w:r>
    </w:p>
    <w:p w:rsidR="002E0F22" w:rsidRDefault="009A426A"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Cs w:val="28"/>
        </w:rPr>
      </w:pPr>
      <w:r>
        <w:rPr>
          <w:b/>
          <w:szCs w:val="28"/>
        </w:rPr>
        <w:t>3.4</w:t>
      </w:r>
      <w:r w:rsidR="002E0F22">
        <w:rPr>
          <w:b/>
          <w:szCs w:val="28"/>
        </w:rPr>
        <w:t>. Описание последовательности административных действий при принятии</w:t>
      </w:r>
      <w:r w:rsidR="002E0F22" w:rsidRPr="002E0F22">
        <w:rPr>
          <w:b/>
          <w:szCs w:val="28"/>
        </w:rPr>
        <w:t xml:space="preserve"> решения о выдаче или об отказе в выдаче градостоите</w:t>
      </w:r>
      <w:r>
        <w:rPr>
          <w:b/>
          <w:szCs w:val="28"/>
        </w:rPr>
        <w:t>льного плана земельного участка</w:t>
      </w:r>
    </w:p>
    <w:p w:rsidR="002E0F22" w:rsidRDefault="002E0F22"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szCs w:val="28"/>
        </w:rPr>
      </w:pPr>
    </w:p>
    <w:p w:rsidR="007706C2" w:rsidRDefault="009A426A" w:rsidP="00D560EC">
      <w:pPr>
        <w:spacing w:after="0" w:line="240" w:lineRule="auto"/>
        <w:ind w:firstLine="709"/>
        <w:rPr>
          <w:szCs w:val="28"/>
        </w:rPr>
      </w:pPr>
      <w:r>
        <w:rPr>
          <w:szCs w:val="28"/>
        </w:rPr>
        <w:t>3.4</w:t>
      </w:r>
      <w:r w:rsidR="002E0F22">
        <w:rPr>
          <w:szCs w:val="28"/>
        </w:rPr>
        <w:t>.1. Основанием для начала административного действия является анализ полученных документов.</w:t>
      </w:r>
    </w:p>
    <w:p w:rsidR="00025F77" w:rsidRDefault="009A426A" w:rsidP="00D560EC">
      <w:pPr>
        <w:autoSpaceDE w:val="0"/>
        <w:spacing w:after="0" w:line="240" w:lineRule="auto"/>
        <w:ind w:firstLine="709"/>
        <w:rPr>
          <w:szCs w:val="28"/>
        </w:rPr>
      </w:pPr>
      <w:r>
        <w:rPr>
          <w:szCs w:val="28"/>
        </w:rPr>
        <w:t>3.4</w:t>
      </w:r>
      <w:r w:rsidR="002E0F22">
        <w:rPr>
          <w:szCs w:val="28"/>
        </w:rPr>
        <w:t>.2</w:t>
      </w:r>
      <w:r>
        <w:rPr>
          <w:szCs w:val="28"/>
        </w:rPr>
        <w:t>.Специалист</w:t>
      </w:r>
      <w:r w:rsidR="00025F77">
        <w:rPr>
          <w:szCs w:val="28"/>
        </w:rPr>
        <w:t>,</w:t>
      </w:r>
      <w:r>
        <w:rPr>
          <w:szCs w:val="28"/>
        </w:rPr>
        <w:t xml:space="preserve"> </w:t>
      </w:r>
      <w:r w:rsidR="00025F77">
        <w:rPr>
          <w:szCs w:val="28"/>
        </w:rPr>
        <w:t xml:space="preserve">ответственный за предоставление </w:t>
      </w:r>
      <w:r w:rsidR="001D6A0C">
        <w:rPr>
          <w:szCs w:val="28"/>
        </w:rPr>
        <w:t xml:space="preserve"> услуги </w:t>
      </w:r>
      <w:r w:rsidR="00025F77">
        <w:rPr>
          <w:szCs w:val="28"/>
        </w:rPr>
        <w:t>,по результатам анализа полученных документов (сведений, информации )</w:t>
      </w:r>
      <w:r w:rsidR="005D54AF">
        <w:rPr>
          <w:szCs w:val="28"/>
        </w:rPr>
        <w:t>:</w:t>
      </w:r>
    </w:p>
    <w:p w:rsidR="00025F77" w:rsidRDefault="009A426A" w:rsidP="00D560EC">
      <w:pPr>
        <w:autoSpaceDE w:val="0"/>
        <w:spacing w:after="0" w:line="240" w:lineRule="auto"/>
        <w:ind w:firstLine="709"/>
        <w:rPr>
          <w:szCs w:val="28"/>
        </w:rPr>
      </w:pPr>
      <w:r>
        <w:rPr>
          <w:szCs w:val="28"/>
        </w:rPr>
        <w:t>3.4</w:t>
      </w:r>
      <w:r w:rsidR="002E0F22">
        <w:rPr>
          <w:szCs w:val="28"/>
        </w:rPr>
        <w:t xml:space="preserve">.2.1. В </w:t>
      </w:r>
      <w:r w:rsidR="00025F77">
        <w:rPr>
          <w:szCs w:val="28"/>
        </w:rPr>
        <w:t xml:space="preserve">случае отсутствия оснований для отказа в предоставлении муниципальной услуги осуществляет </w:t>
      </w:r>
      <w:r w:rsidR="001D6A0C">
        <w:rPr>
          <w:szCs w:val="28"/>
        </w:rPr>
        <w:t xml:space="preserve"> формирование  пакета документов для технической подготовки проекта  градостроительного плана.</w:t>
      </w:r>
    </w:p>
    <w:p w:rsidR="001D6A0C" w:rsidRDefault="002E0F22" w:rsidP="00D560EC">
      <w:pPr>
        <w:autoSpaceDE w:val="0"/>
        <w:spacing w:after="0" w:line="240" w:lineRule="auto"/>
        <w:ind w:firstLine="709"/>
        <w:rPr>
          <w:szCs w:val="28"/>
        </w:rPr>
      </w:pPr>
      <w:r>
        <w:rPr>
          <w:szCs w:val="28"/>
        </w:rPr>
        <w:t>По р</w:t>
      </w:r>
      <w:r w:rsidR="001D6A0C">
        <w:rPr>
          <w:szCs w:val="28"/>
        </w:rPr>
        <w:t>езультатам проверки подготовленного проекта градостроительного плана  осуществляет  подготовку проекта решения об утверждении градостроительного плана.</w:t>
      </w:r>
    </w:p>
    <w:p w:rsidR="001D6A0C" w:rsidRDefault="009A426A" w:rsidP="00D560EC">
      <w:pPr>
        <w:autoSpaceDE w:val="0"/>
        <w:spacing w:after="0" w:line="240" w:lineRule="auto"/>
        <w:ind w:firstLine="709"/>
        <w:rPr>
          <w:szCs w:val="28"/>
        </w:rPr>
      </w:pPr>
      <w:r>
        <w:rPr>
          <w:szCs w:val="28"/>
        </w:rPr>
        <w:t>3.4.2.2</w:t>
      </w:r>
      <w:r w:rsidR="001D6A0C">
        <w:rPr>
          <w:szCs w:val="28"/>
        </w:rPr>
        <w:t>. В случае  наличия оснований для отказа в предоставлении муниципальной услуги, указанных в пункте 2.</w:t>
      </w:r>
      <w:r>
        <w:rPr>
          <w:szCs w:val="28"/>
        </w:rPr>
        <w:t>8</w:t>
      </w:r>
      <w:r w:rsidR="001D6A0C">
        <w:rPr>
          <w:szCs w:val="28"/>
        </w:rPr>
        <w:t>. настоящего административного регламента, осуществляет подготовку</w:t>
      </w:r>
      <w:r w:rsidR="00735F1D">
        <w:rPr>
          <w:szCs w:val="28"/>
        </w:rPr>
        <w:t xml:space="preserve"> </w:t>
      </w:r>
      <w:r w:rsidR="001D6A0C">
        <w:rPr>
          <w:szCs w:val="28"/>
        </w:rPr>
        <w:t xml:space="preserve"> письменного</w:t>
      </w:r>
      <w:r>
        <w:rPr>
          <w:szCs w:val="28"/>
        </w:rPr>
        <w:t xml:space="preserve"> ответа об отказе в </w:t>
      </w:r>
      <w:r w:rsidR="00735F1D">
        <w:rPr>
          <w:szCs w:val="28"/>
        </w:rPr>
        <w:t xml:space="preserve"> предоставлении муниципальной услуги.</w:t>
      </w:r>
    </w:p>
    <w:p w:rsidR="009A426A" w:rsidRDefault="009A426A" w:rsidP="00D560EC">
      <w:pPr>
        <w:autoSpaceDE w:val="0"/>
        <w:spacing w:after="0" w:line="240" w:lineRule="auto"/>
        <w:ind w:firstLine="709"/>
        <w:rPr>
          <w:szCs w:val="28"/>
        </w:rPr>
      </w:pPr>
      <w:r>
        <w:rPr>
          <w:color w:val="000000"/>
          <w:szCs w:val="28"/>
        </w:rPr>
        <w:lastRenderedPageBreak/>
        <w:t xml:space="preserve">3.4.3. Результатом административной процедуры является </w:t>
      </w:r>
      <w:r>
        <w:rPr>
          <w:szCs w:val="28"/>
        </w:rPr>
        <w:t>подготовка проекта решения об утверждении градостроительного плана или</w:t>
      </w:r>
      <w:r w:rsidRPr="009A426A">
        <w:rPr>
          <w:szCs w:val="28"/>
        </w:rPr>
        <w:t xml:space="preserve"> </w:t>
      </w:r>
      <w:r>
        <w:rPr>
          <w:szCs w:val="28"/>
        </w:rPr>
        <w:t>отказ в  предоставлении муниципальной услуги.</w:t>
      </w:r>
    </w:p>
    <w:p w:rsidR="009A426A" w:rsidRDefault="009A426A" w:rsidP="00D560EC">
      <w:pPr>
        <w:suppressAutoHyphens w:val="0"/>
        <w:autoSpaceDE w:val="0"/>
        <w:autoSpaceDN w:val="0"/>
        <w:adjustRightInd w:val="0"/>
        <w:spacing w:after="0" w:line="240" w:lineRule="auto"/>
        <w:ind w:firstLine="0"/>
        <w:rPr>
          <w:szCs w:val="28"/>
        </w:rPr>
      </w:pPr>
    </w:p>
    <w:p w:rsidR="009A426A" w:rsidRDefault="009A426A" w:rsidP="00D560E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Cs w:val="28"/>
        </w:rPr>
      </w:pPr>
      <w:r>
        <w:rPr>
          <w:b/>
          <w:szCs w:val="28"/>
        </w:rPr>
        <w:t>3.5. Описание последовательности административных действий при регистрации и выдаче документов</w:t>
      </w:r>
    </w:p>
    <w:p w:rsidR="009A426A" w:rsidRDefault="009A426A" w:rsidP="00D560EC">
      <w:pPr>
        <w:autoSpaceDE w:val="0"/>
        <w:spacing w:after="0" w:line="240" w:lineRule="auto"/>
        <w:ind w:firstLine="709"/>
        <w:rPr>
          <w:szCs w:val="28"/>
        </w:rPr>
      </w:pPr>
    </w:p>
    <w:p w:rsidR="009A426A" w:rsidRDefault="009A426A" w:rsidP="00D560EC">
      <w:pPr>
        <w:spacing w:after="0" w:line="240" w:lineRule="auto"/>
        <w:ind w:firstLine="709"/>
        <w:rPr>
          <w:szCs w:val="28"/>
        </w:rPr>
      </w:pPr>
      <w:r>
        <w:rPr>
          <w:szCs w:val="28"/>
        </w:rPr>
        <w:t>3.3.1. Основанием для начала административного действия является решение об утверждении градостроительного плана.</w:t>
      </w:r>
    </w:p>
    <w:p w:rsidR="00735F1D" w:rsidRDefault="009A426A" w:rsidP="00D560EC">
      <w:pPr>
        <w:autoSpaceDE w:val="0"/>
        <w:spacing w:after="0" w:line="240" w:lineRule="auto"/>
        <w:ind w:firstLine="709"/>
        <w:rPr>
          <w:szCs w:val="28"/>
        </w:rPr>
      </w:pPr>
      <w:r>
        <w:rPr>
          <w:szCs w:val="28"/>
        </w:rPr>
        <w:t>3.3.2</w:t>
      </w:r>
      <w:r w:rsidR="00735F1D">
        <w:rPr>
          <w:szCs w:val="28"/>
        </w:rPr>
        <w:t>. Специалист отдела, ответственный за подготовку    решения об утверждении градостроительного плана земельного участка,</w:t>
      </w:r>
      <w:r w:rsidR="00031A4B">
        <w:rPr>
          <w:szCs w:val="28"/>
        </w:rPr>
        <w:t xml:space="preserve"> </w:t>
      </w:r>
      <w:r w:rsidR="00735F1D">
        <w:rPr>
          <w:szCs w:val="28"/>
        </w:rPr>
        <w:t>после подписания решения органа местного самоуправления об утверждении градостроительного плана земельного  участка регистрирует градостроительный план в журнале регистрации градостроительных планов,</w:t>
      </w:r>
      <w:r w:rsidR="00031A4B">
        <w:rPr>
          <w:szCs w:val="28"/>
        </w:rPr>
        <w:t xml:space="preserve"> </w:t>
      </w:r>
      <w:r w:rsidR="00735F1D">
        <w:rPr>
          <w:szCs w:val="28"/>
        </w:rPr>
        <w:t>проставляет  номер ,дату об утверждении градостроительного плана земельного участка</w:t>
      </w:r>
      <w:r w:rsidR="00031A4B">
        <w:rPr>
          <w:szCs w:val="28"/>
        </w:rPr>
        <w:t>, подписанного главой администрации района.</w:t>
      </w:r>
    </w:p>
    <w:p w:rsidR="00031A4B" w:rsidRDefault="00031A4B" w:rsidP="00D560EC">
      <w:pPr>
        <w:autoSpaceDE w:val="0"/>
        <w:spacing w:after="0" w:line="240" w:lineRule="auto"/>
        <w:ind w:firstLine="709"/>
        <w:rPr>
          <w:szCs w:val="28"/>
        </w:rPr>
      </w:pPr>
      <w:r>
        <w:rPr>
          <w:szCs w:val="28"/>
        </w:rPr>
        <w:t>3.3</w:t>
      </w:r>
      <w:r w:rsidR="009A426A">
        <w:rPr>
          <w:szCs w:val="28"/>
        </w:rPr>
        <w:t>.3</w:t>
      </w:r>
      <w:r>
        <w:rPr>
          <w:szCs w:val="28"/>
        </w:rPr>
        <w:t>. Регистрация градостроительного плана земельного учас</w:t>
      </w:r>
      <w:r w:rsidR="009A426A">
        <w:rPr>
          <w:szCs w:val="28"/>
        </w:rPr>
        <w:t>тка осуществляется специалистом</w:t>
      </w:r>
      <w:r>
        <w:rPr>
          <w:szCs w:val="28"/>
        </w:rPr>
        <w:t>,</w:t>
      </w:r>
      <w:r w:rsidR="009A426A">
        <w:rPr>
          <w:szCs w:val="28"/>
        </w:rPr>
        <w:t xml:space="preserve"> </w:t>
      </w:r>
      <w:r>
        <w:rPr>
          <w:szCs w:val="28"/>
        </w:rPr>
        <w:t>ответственным за подготовку решения об утверждении градостроительного плана в день поступления решения органа местного самоуправления об утверждении градостроительного плана земельного участка.</w:t>
      </w:r>
    </w:p>
    <w:p w:rsidR="00031A4B" w:rsidRDefault="009A426A" w:rsidP="00D560EC">
      <w:pPr>
        <w:autoSpaceDE w:val="0"/>
        <w:spacing w:after="0" w:line="240" w:lineRule="auto"/>
        <w:ind w:firstLine="709"/>
        <w:rPr>
          <w:szCs w:val="28"/>
        </w:rPr>
      </w:pPr>
      <w:r>
        <w:rPr>
          <w:szCs w:val="28"/>
        </w:rPr>
        <w:t>3.3.4</w:t>
      </w:r>
      <w:r w:rsidR="00031A4B">
        <w:rPr>
          <w:szCs w:val="28"/>
        </w:rPr>
        <w:t>.</w:t>
      </w:r>
      <w:r w:rsidR="005D54AF">
        <w:rPr>
          <w:szCs w:val="28"/>
        </w:rPr>
        <w:t>С</w:t>
      </w:r>
      <w:r w:rsidR="00031A4B">
        <w:rPr>
          <w:szCs w:val="28"/>
        </w:rPr>
        <w:t>пециалист,</w:t>
      </w:r>
      <w:r w:rsidR="005D54AF">
        <w:rPr>
          <w:szCs w:val="28"/>
        </w:rPr>
        <w:t xml:space="preserve"> </w:t>
      </w:r>
      <w:r w:rsidR="00031A4B">
        <w:rPr>
          <w:szCs w:val="28"/>
        </w:rPr>
        <w:t>ответственный за подготовку решения об утверждении градостроительного плана земельного участка выдает заявителю, уполномоченному либо доверенному  лицу на получение документов) экземпляр градостроительного плана земельного участка и решение органа местного самоуправления об утверждении градостроительного</w:t>
      </w:r>
      <w:r w:rsidR="005D54AF">
        <w:rPr>
          <w:szCs w:val="28"/>
        </w:rPr>
        <w:t xml:space="preserve"> </w:t>
      </w:r>
      <w:r w:rsidR="00031A4B">
        <w:rPr>
          <w:szCs w:val="28"/>
        </w:rPr>
        <w:t>плана земельного уча</w:t>
      </w:r>
      <w:r>
        <w:rPr>
          <w:szCs w:val="28"/>
        </w:rPr>
        <w:t>стка при предъявлении документа</w:t>
      </w:r>
      <w:r w:rsidR="00031A4B">
        <w:rPr>
          <w:szCs w:val="28"/>
        </w:rPr>
        <w:t>,удостоверяющего личность (доверенности</w:t>
      </w:r>
      <w:r>
        <w:rPr>
          <w:szCs w:val="28"/>
        </w:rPr>
        <w:t>).</w:t>
      </w:r>
    </w:p>
    <w:p w:rsidR="005D54AF" w:rsidRDefault="009A426A" w:rsidP="00D560EC">
      <w:pPr>
        <w:autoSpaceDE w:val="0"/>
        <w:spacing w:after="0" w:line="240" w:lineRule="auto"/>
        <w:ind w:firstLine="709"/>
        <w:rPr>
          <w:szCs w:val="28"/>
        </w:rPr>
      </w:pPr>
      <w:r>
        <w:rPr>
          <w:szCs w:val="28"/>
        </w:rPr>
        <w:t>3.3.5</w:t>
      </w:r>
      <w:r w:rsidR="005D54AF">
        <w:rPr>
          <w:szCs w:val="28"/>
        </w:rPr>
        <w:t>. Время выдачи заявителю не  градостроительного плана не должно превышать 10 минут.</w:t>
      </w:r>
    </w:p>
    <w:p w:rsidR="005D54AF" w:rsidRDefault="009A426A" w:rsidP="00D560EC">
      <w:pPr>
        <w:autoSpaceDE w:val="0"/>
        <w:spacing w:after="0" w:line="240" w:lineRule="auto"/>
        <w:ind w:firstLine="709"/>
        <w:rPr>
          <w:szCs w:val="28"/>
        </w:rPr>
      </w:pPr>
      <w:r>
        <w:rPr>
          <w:szCs w:val="28"/>
        </w:rPr>
        <w:t>3.3.6</w:t>
      </w:r>
      <w:r w:rsidR="005D54AF">
        <w:rPr>
          <w:szCs w:val="28"/>
        </w:rPr>
        <w:t>.</w:t>
      </w:r>
      <w:r>
        <w:rPr>
          <w:szCs w:val="28"/>
        </w:rPr>
        <w:t xml:space="preserve"> </w:t>
      </w:r>
      <w:r w:rsidR="005D54AF">
        <w:rPr>
          <w:szCs w:val="28"/>
        </w:rPr>
        <w:t>Один экземпляр градостроительного плана земельного участка, решения органа местного самоуправления об утверждении  градостроительного плана земельного участка</w:t>
      </w:r>
      <w:r>
        <w:rPr>
          <w:szCs w:val="28"/>
        </w:rPr>
        <w:t xml:space="preserve"> остается в деле</w:t>
      </w:r>
      <w:r w:rsidR="00F81EF5">
        <w:rPr>
          <w:szCs w:val="28"/>
        </w:rPr>
        <w:t xml:space="preserve">   принятых документов и находится на хранении в отделе.</w:t>
      </w:r>
    </w:p>
    <w:p w:rsidR="00F81EF5" w:rsidRDefault="009A426A" w:rsidP="00D560EC">
      <w:pPr>
        <w:autoSpaceDE w:val="0"/>
        <w:spacing w:after="0" w:line="240" w:lineRule="auto"/>
        <w:ind w:firstLine="709"/>
        <w:rPr>
          <w:szCs w:val="28"/>
        </w:rPr>
      </w:pPr>
      <w:r>
        <w:rPr>
          <w:szCs w:val="28"/>
        </w:rPr>
        <w:t>3.3.7</w:t>
      </w:r>
      <w:r w:rsidR="00F81EF5">
        <w:rPr>
          <w:szCs w:val="28"/>
        </w:rPr>
        <w:t>. Действие градостроительного плана  земельного участка прекращается с  прекращением существования земельного участка.</w:t>
      </w:r>
    </w:p>
    <w:p w:rsidR="009A426A" w:rsidRDefault="009A426A" w:rsidP="00D560EC">
      <w:pPr>
        <w:autoSpaceDE w:val="0"/>
        <w:spacing w:after="0" w:line="240" w:lineRule="auto"/>
        <w:ind w:firstLine="709"/>
        <w:rPr>
          <w:szCs w:val="28"/>
        </w:rPr>
      </w:pPr>
    </w:p>
    <w:p w:rsidR="009A426A" w:rsidRDefault="009A426A" w:rsidP="00D560EC">
      <w:pPr>
        <w:suppressAutoHyphens w:val="0"/>
        <w:autoSpaceDE w:val="0"/>
        <w:autoSpaceDN w:val="0"/>
        <w:adjustRightInd w:val="0"/>
        <w:spacing w:after="0" w:line="240" w:lineRule="auto"/>
        <w:ind w:firstLine="540"/>
        <w:jc w:val="center"/>
        <w:rPr>
          <w:b/>
          <w:bCs/>
          <w:szCs w:val="28"/>
          <w:lang w:eastAsia="ru-RU"/>
        </w:rPr>
      </w:pPr>
      <w:r w:rsidRPr="009A426A">
        <w:rPr>
          <w:b/>
          <w:szCs w:val="28"/>
        </w:rPr>
        <w:t xml:space="preserve">4. </w:t>
      </w:r>
      <w:r>
        <w:rPr>
          <w:b/>
          <w:bCs/>
          <w:szCs w:val="28"/>
          <w:lang w:eastAsia="ru-RU"/>
        </w:rPr>
        <w:t>Формы контроля за исполнением административного регламента</w:t>
      </w:r>
    </w:p>
    <w:p w:rsidR="00CD763C" w:rsidRDefault="00CD763C" w:rsidP="00D560EC">
      <w:pPr>
        <w:autoSpaceDE w:val="0"/>
        <w:spacing w:after="0" w:line="240" w:lineRule="auto"/>
        <w:ind w:firstLine="0"/>
        <w:rPr>
          <w:b/>
          <w:sz w:val="16"/>
          <w:szCs w:val="16"/>
        </w:rPr>
      </w:pPr>
    </w:p>
    <w:p w:rsidR="009A426A" w:rsidRDefault="00AA6DA1" w:rsidP="00D560EC">
      <w:pPr>
        <w:tabs>
          <w:tab w:val="left" w:pos="9355"/>
        </w:tabs>
        <w:spacing w:after="0" w:line="240" w:lineRule="auto"/>
        <w:ind w:firstLine="708"/>
        <w:rPr>
          <w:szCs w:val="28"/>
        </w:rPr>
      </w:pPr>
      <w:r>
        <w:rPr>
          <w:szCs w:val="28"/>
        </w:rPr>
        <w:t>4</w:t>
      </w:r>
      <w:r w:rsidR="009A426A">
        <w:rPr>
          <w:szCs w:val="28"/>
        </w:rPr>
        <w:t>.1.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9A426A" w:rsidRDefault="009A426A" w:rsidP="00D560EC">
      <w:pPr>
        <w:spacing w:after="0" w:line="240" w:lineRule="auto"/>
        <w:ind w:firstLine="708"/>
        <w:rPr>
          <w:szCs w:val="28"/>
        </w:rPr>
      </w:pPr>
      <w:r>
        <w:rPr>
          <w:szCs w:val="28"/>
        </w:rPr>
        <w:t>Глава администрации вправе:</w:t>
      </w:r>
    </w:p>
    <w:p w:rsidR="009A426A" w:rsidRDefault="009A426A" w:rsidP="00D560EC">
      <w:pPr>
        <w:spacing w:after="0" w:line="240" w:lineRule="auto"/>
        <w:ind w:firstLine="708"/>
        <w:rPr>
          <w:szCs w:val="28"/>
        </w:rPr>
      </w:pPr>
      <w:r>
        <w:rPr>
          <w:szCs w:val="28"/>
        </w:rPr>
        <w:t>контролировать соблюдение порядка и условий предоставления муниципальной услуги;</w:t>
      </w:r>
    </w:p>
    <w:p w:rsidR="009A426A" w:rsidRDefault="009A426A" w:rsidP="00D560EC">
      <w:pPr>
        <w:spacing w:after="0" w:line="240" w:lineRule="auto"/>
        <w:ind w:firstLine="708"/>
        <w:rPr>
          <w:szCs w:val="28"/>
        </w:rPr>
      </w:pPr>
      <w:r>
        <w:rPr>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A426A" w:rsidRDefault="009A426A" w:rsidP="00D560EC">
      <w:pPr>
        <w:spacing w:after="0" w:line="240" w:lineRule="auto"/>
        <w:ind w:firstLine="708"/>
        <w:rPr>
          <w:szCs w:val="28"/>
        </w:rPr>
      </w:pPr>
      <w:r>
        <w:rPr>
          <w:szCs w:val="28"/>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9A426A" w:rsidRDefault="009A426A" w:rsidP="00D560EC">
      <w:pPr>
        <w:spacing w:after="120" w:line="240" w:lineRule="auto"/>
        <w:ind w:firstLine="708"/>
        <w:rPr>
          <w:szCs w:val="28"/>
        </w:rPr>
      </w:pPr>
      <w:r>
        <w:rPr>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9A426A" w:rsidRDefault="009A426A" w:rsidP="00D560EC">
      <w:pPr>
        <w:spacing w:line="240" w:lineRule="auto"/>
        <w:ind w:firstLine="709"/>
        <w:rPr>
          <w:szCs w:val="28"/>
        </w:rPr>
      </w:pPr>
      <w:r>
        <w:rPr>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AA6DA1" w:rsidRDefault="00AA6DA1" w:rsidP="00D560EC">
      <w:pPr>
        <w:spacing w:after="120" w:line="240" w:lineRule="auto"/>
        <w:ind w:firstLine="709"/>
        <w:rPr>
          <w:b/>
          <w:szCs w:val="28"/>
        </w:rPr>
      </w:pPr>
      <w:r>
        <w:rPr>
          <w:b/>
          <w:szCs w:val="28"/>
        </w:rPr>
        <w:t>5.</w:t>
      </w:r>
      <w:r>
        <w:rPr>
          <w:b/>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AA6DA1" w:rsidRDefault="00AA6DA1" w:rsidP="00D560EC">
      <w:pPr>
        <w:spacing w:after="120" w:line="240" w:lineRule="auto"/>
        <w:ind w:firstLine="709"/>
        <w:rPr>
          <w:b/>
          <w:szCs w:val="28"/>
        </w:rPr>
      </w:pPr>
    </w:p>
    <w:p w:rsidR="00AA6DA1" w:rsidRDefault="00AA6DA1" w:rsidP="00D560EC">
      <w:pPr>
        <w:widowControl w:val="0"/>
        <w:autoSpaceDE w:val="0"/>
        <w:spacing w:after="0" w:line="240" w:lineRule="auto"/>
        <w:ind w:firstLine="708"/>
        <w:rPr>
          <w:bCs/>
          <w:szCs w:val="28"/>
        </w:rPr>
      </w:pPr>
      <w:r>
        <w:rPr>
          <w:bCs/>
          <w:szCs w:val="28"/>
        </w:rPr>
        <w:t>5.1. Решения администрации,</w:t>
      </w:r>
      <w:r>
        <w:rPr>
          <w:b/>
          <w:bCs/>
          <w:i/>
          <w:szCs w:val="28"/>
        </w:rPr>
        <w:t xml:space="preserve"> </w:t>
      </w:r>
      <w:r>
        <w:rPr>
          <w:bCs/>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A6DA1" w:rsidRDefault="00AA6DA1" w:rsidP="00D560EC">
      <w:pPr>
        <w:autoSpaceDE w:val="0"/>
        <w:spacing w:after="0" w:line="240" w:lineRule="auto"/>
        <w:ind w:firstLine="708"/>
        <w:rPr>
          <w:bCs/>
          <w:szCs w:val="28"/>
        </w:rPr>
      </w:pPr>
      <w:r>
        <w:rPr>
          <w:bCs/>
          <w:szCs w:val="28"/>
        </w:rPr>
        <w:t>Заявитель может обратиться с жалобой, в том числе в следующих случаях:</w:t>
      </w:r>
    </w:p>
    <w:p w:rsidR="00AA6DA1" w:rsidRDefault="00AA6DA1" w:rsidP="00D560EC">
      <w:pPr>
        <w:autoSpaceDE w:val="0"/>
        <w:spacing w:after="0" w:line="240" w:lineRule="auto"/>
        <w:ind w:firstLine="708"/>
        <w:rPr>
          <w:bCs/>
          <w:szCs w:val="28"/>
        </w:rPr>
      </w:pPr>
      <w:r>
        <w:rPr>
          <w:bCs/>
          <w:szCs w:val="28"/>
        </w:rPr>
        <w:t xml:space="preserve">нарушение срока регистрации запроса заявителя о предоставлении </w:t>
      </w:r>
      <w:r>
        <w:rPr>
          <w:szCs w:val="28"/>
        </w:rPr>
        <w:t>муниципальной услуги</w:t>
      </w:r>
      <w:r>
        <w:rPr>
          <w:bCs/>
          <w:szCs w:val="28"/>
        </w:rPr>
        <w:t>;</w:t>
      </w:r>
    </w:p>
    <w:p w:rsidR="00AA6DA1" w:rsidRDefault="00AA6DA1" w:rsidP="00D560EC">
      <w:pPr>
        <w:autoSpaceDE w:val="0"/>
        <w:spacing w:after="0" w:line="240" w:lineRule="auto"/>
        <w:ind w:firstLine="708"/>
        <w:rPr>
          <w:bCs/>
          <w:szCs w:val="28"/>
        </w:rPr>
      </w:pPr>
      <w:r>
        <w:rPr>
          <w:bCs/>
          <w:szCs w:val="28"/>
        </w:rPr>
        <w:t xml:space="preserve">нарушение срока предоставления </w:t>
      </w:r>
      <w:r>
        <w:rPr>
          <w:szCs w:val="28"/>
        </w:rPr>
        <w:t>муниципальной услуги</w:t>
      </w:r>
      <w:r>
        <w:rPr>
          <w:bCs/>
          <w:szCs w:val="28"/>
        </w:rPr>
        <w:t>;</w:t>
      </w:r>
    </w:p>
    <w:p w:rsidR="00AA6DA1" w:rsidRDefault="00AA6DA1" w:rsidP="00D560EC">
      <w:pPr>
        <w:autoSpaceDE w:val="0"/>
        <w:spacing w:after="0" w:line="240" w:lineRule="auto"/>
        <w:ind w:firstLine="708"/>
        <w:rPr>
          <w:bCs/>
          <w:szCs w:val="28"/>
        </w:rPr>
      </w:pPr>
      <w:r>
        <w:rPr>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Cs w:val="28"/>
        </w:rPr>
        <w:t>муниципальной услуги</w:t>
      </w:r>
      <w:r>
        <w:rPr>
          <w:bCs/>
          <w:szCs w:val="28"/>
        </w:rPr>
        <w:t>;</w:t>
      </w:r>
    </w:p>
    <w:p w:rsidR="00AA6DA1" w:rsidRDefault="00AA6DA1" w:rsidP="00D560EC">
      <w:pPr>
        <w:autoSpaceDE w:val="0"/>
        <w:spacing w:after="0" w:line="240" w:lineRule="auto"/>
        <w:ind w:firstLine="708"/>
        <w:rPr>
          <w:bCs/>
          <w:szCs w:val="28"/>
        </w:rPr>
      </w:pPr>
      <w:r>
        <w:rPr>
          <w:bCs/>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Cs w:val="28"/>
        </w:rPr>
        <w:t>муниципальной услуги</w:t>
      </w:r>
      <w:r>
        <w:rPr>
          <w:bCs/>
          <w:szCs w:val="28"/>
        </w:rPr>
        <w:t>, у заявителя;</w:t>
      </w:r>
    </w:p>
    <w:p w:rsidR="00AA6DA1" w:rsidRDefault="00AA6DA1" w:rsidP="00D560EC">
      <w:pPr>
        <w:autoSpaceDE w:val="0"/>
        <w:spacing w:after="0" w:line="240" w:lineRule="auto"/>
        <w:ind w:firstLine="708"/>
        <w:rPr>
          <w:bCs/>
          <w:szCs w:val="28"/>
        </w:rPr>
      </w:pPr>
      <w:r>
        <w:rPr>
          <w:bCs/>
          <w:szCs w:val="28"/>
        </w:rPr>
        <w:t xml:space="preserve">отказ в предоставлении </w:t>
      </w:r>
      <w:r>
        <w:rPr>
          <w:szCs w:val="28"/>
        </w:rPr>
        <w:t>муниципальной услуги</w:t>
      </w:r>
      <w:r>
        <w:rPr>
          <w:bCs/>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A6DA1" w:rsidRDefault="00AA6DA1" w:rsidP="00D560EC">
      <w:pPr>
        <w:autoSpaceDE w:val="0"/>
        <w:spacing w:after="0" w:line="240" w:lineRule="auto"/>
        <w:ind w:firstLine="708"/>
        <w:rPr>
          <w:bCs/>
          <w:szCs w:val="28"/>
        </w:rPr>
      </w:pPr>
      <w:r>
        <w:rPr>
          <w:bCs/>
          <w:szCs w:val="28"/>
        </w:rPr>
        <w:t xml:space="preserve">затребование с заявителя при предоставлении </w:t>
      </w:r>
      <w:r>
        <w:rPr>
          <w:szCs w:val="28"/>
        </w:rPr>
        <w:t>муниципальной услуги</w:t>
      </w:r>
      <w:r>
        <w:rPr>
          <w:bCs/>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A6DA1" w:rsidRDefault="00AA6DA1" w:rsidP="00D560EC">
      <w:pPr>
        <w:autoSpaceDE w:val="0"/>
        <w:spacing w:after="0" w:line="240" w:lineRule="auto"/>
        <w:ind w:firstLine="708"/>
        <w:rPr>
          <w:bCs/>
          <w:szCs w:val="28"/>
        </w:rPr>
      </w:pPr>
      <w:r>
        <w:rPr>
          <w:bCs/>
          <w:szCs w:val="28"/>
        </w:rPr>
        <w:lastRenderedPageBreak/>
        <w:t xml:space="preserve">отказ должностного лица, ответственного за предоставление </w:t>
      </w:r>
      <w:r>
        <w:rPr>
          <w:szCs w:val="28"/>
        </w:rPr>
        <w:t>муниципальной услуги</w:t>
      </w:r>
      <w:r>
        <w:rPr>
          <w:bCs/>
          <w:szCs w:val="28"/>
        </w:rPr>
        <w:t>, в исправлении допущенных опечаток и ошибок в выданных заявителю документах.</w:t>
      </w:r>
    </w:p>
    <w:p w:rsidR="00AA6DA1" w:rsidRDefault="00AA6DA1" w:rsidP="00D560EC">
      <w:pPr>
        <w:autoSpaceDE w:val="0"/>
        <w:spacing w:after="0" w:line="240" w:lineRule="auto"/>
        <w:ind w:firstLine="708"/>
        <w:rPr>
          <w:bCs/>
          <w:szCs w:val="28"/>
        </w:rPr>
      </w:pPr>
      <w:r>
        <w:rPr>
          <w:bCs/>
          <w:szCs w:val="28"/>
        </w:rPr>
        <w:t>5.2. Общие требования к порядку подачи и рассмотрения жалобы:</w:t>
      </w:r>
    </w:p>
    <w:p w:rsidR="00AA6DA1" w:rsidRDefault="00AA6DA1" w:rsidP="00D560EC">
      <w:pPr>
        <w:autoSpaceDE w:val="0"/>
        <w:spacing w:after="0" w:line="240" w:lineRule="auto"/>
        <w:ind w:firstLine="708"/>
        <w:rPr>
          <w:bCs/>
          <w:szCs w:val="28"/>
        </w:rPr>
      </w:pPr>
      <w:r>
        <w:rPr>
          <w:bCs/>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Cs w:val="28"/>
        </w:rPr>
        <w:t>муниципальной услуги</w:t>
      </w:r>
      <w:r>
        <w:rPr>
          <w:bCs/>
          <w:szCs w:val="28"/>
        </w:rPr>
        <w:t>, подаются в адрес главы администрации.</w:t>
      </w:r>
    </w:p>
    <w:p w:rsidR="00AA6DA1" w:rsidRDefault="00AA6DA1" w:rsidP="00D560EC">
      <w:pPr>
        <w:autoSpaceDE w:val="0"/>
        <w:spacing w:after="0" w:line="240" w:lineRule="auto"/>
        <w:ind w:firstLine="708"/>
        <w:rPr>
          <w:bCs/>
          <w:szCs w:val="28"/>
        </w:rPr>
      </w:pPr>
      <w:r>
        <w:rPr>
          <w:bCs/>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AA6DA1" w:rsidRDefault="00AA6DA1" w:rsidP="00D560EC">
      <w:pPr>
        <w:widowControl w:val="0"/>
        <w:autoSpaceDE w:val="0"/>
        <w:spacing w:after="0" w:line="240" w:lineRule="auto"/>
        <w:ind w:firstLine="708"/>
        <w:rPr>
          <w:bCs/>
          <w:szCs w:val="28"/>
        </w:rPr>
      </w:pPr>
      <w:r>
        <w:rPr>
          <w:bCs/>
          <w:szCs w:val="28"/>
        </w:rPr>
        <w:t>5.2.3. Заявитель (его представитель) при личном обращении должен иметь при себе следующие документы:</w:t>
      </w:r>
    </w:p>
    <w:p w:rsidR="00AA6DA1" w:rsidRDefault="00AA6DA1" w:rsidP="00D560EC">
      <w:pPr>
        <w:widowControl w:val="0"/>
        <w:autoSpaceDE w:val="0"/>
        <w:spacing w:after="0" w:line="240" w:lineRule="auto"/>
        <w:ind w:firstLine="708"/>
        <w:rPr>
          <w:bCs/>
          <w:szCs w:val="28"/>
        </w:rPr>
      </w:pPr>
      <w:r>
        <w:rPr>
          <w:bCs/>
          <w:szCs w:val="28"/>
        </w:rPr>
        <w:t>документ, удостоверяющий личность;</w:t>
      </w:r>
    </w:p>
    <w:p w:rsidR="00AA6DA1" w:rsidRDefault="00AA6DA1" w:rsidP="00D560EC">
      <w:pPr>
        <w:widowControl w:val="0"/>
        <w:autoSpaceDE w:val="0"/>
        <w:spacing w:after="0" w:line="240" w:lineRule="auto"/>
        <w:ind w:firstLine="708"/>
        <w:rPr>
          <w:bCs/>
          <w:szCs w:val="28"/>
        </w:rPr>
      </w:pPr>
      <w:r>
        <w:rPr>
          <w:bCs/>
          <w:szCs w:val="28"/>
        </w:rPr>
        <w:t>документ, подтверждающий полномочия представителя физического лица, в случае если от лица заявителя выступает его представитель;</w:t>
      </w:r>
    </w:p>
    <w:p w:rsidR="00AA6DA1" w:rsidRDefault="00AA6DA1" w:rsidP="00D560EC">
      <w:pPr>
        <w:widowControl w:val="0"/>
        <w:autoSpaceDE w:val="0"/>
        <w:spacing w:after="0" w:line="240" w:lineRule="auto"/>
        <w:ind w:firstLine="708"/>
        <w:rPr>
          <w:bCs/>
          <w:szCs w:val="28"/>
        </w:rPr>
      </w:pPr>
      <w:r>
        <w:rPr>
          <w:bCs/>
          <w:szCs w:val="28"/>
        </w:rPr>
        <w:t>документ, подтверждающий полномочия заявителя, представляющего интересы юридического лица (для юридических лиц).</w:t>
      </w:r>
    </w:p>
    <w:p w:rsidR="00AA6DA1" w:rsidRDefault="00AA6DA1" w:rsidP="00D560EC">
      <w:pPr>
        <w:autoSpaceDE w:val="0"/>
        <w:spacing w:after="0" w:line="240" w:lineRule="auto"/>
        <w:ind w:firstLine="708"/>
        <w:rPr>
          <w:bCs/>
          <w:szCs w:val="28"/>
        </w:rPr>
      </w:pPr>
      <w:r>
        <w:rPr>
          <w:bCs/>
          <w:szCs w:val="28"/>
        </w:rPr>
        <w:t>5.2.4. Жалоба должна содержать:</w:t>
      </w:r>
    </w:p>
    <w:p w:rsidR="00AA6DA1" w:rsidRDefault="00AA6DA1" w:rsidP="00D560EC">
      <w:pPr>
        <w:autoSpaceDE w:val="0"/>
        <w:spacing w:after="0" w:line="240" w:lineRule="auto"/>
        <w:ind w:firstLine="708"/>
        <w:rPr>
          <w:bCs/>
          <w:szCs w:val="28"/>
        </w:rPr>
      </w:pPr>
      <w:r>
        <w:rPr>
          <w:bCs/>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AA6DA1" w:rsidRDefault="00AA6DA1" w:rsidP="00D560EC">
      <w:pPr>
        <w:autoSpaceDE w:val="0"/>
        <w:spacing w:after="0" w:line="240" w:lineRule="auto"/>
        <w:ind w:firstLine="708"/>
        <w:rPr>
          <w:bCs/>
          <w:szCs w:val="28"/>
        </w:rPr>
      </w:pPr>
      <w:r>
        <w:rPr>
          <w:bCs/>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DA1" w:rsidRDefault="00AA6DA1" w:rsidP="00D560EC">
      <w:pPr>
        <w:autoSpaceDE w:val="0"/>
        <w:spacing w:after="0" w:line="240" w:lineRule="auto"/>
        <w:ind w:firstLine="708"/>
        <w:rPr>
          <w:bCs/>
          <w:szCs w:val="28"/>
        </w:rPr>
      </w:pPr>
      <w:r>
        <w:rPr>
          <w:bCs/>
          <w:szCs w:val="28"/>
        </w:rPr>
        <w:t>сведения об обжалуемых решениях и (или) действиях (бездействии) специалиста администрации;</w:t>
      </w:r>
    </w:p>
    <w:p w:rsidR="00AA6DA1" w:rsidRDefault="00AA6DA1" w:rsidP="00D560EC">
      <w:pPr>
        <w:autoSpaceDE w:val="0"/>
        <w:spacing w:after="0" w:line="240" w:lineRule="auto"/>
        <w:ind w:firstLine="708"/>
        <w:rPr>
          <w:bCs/>
          <w:szCs w:val="28"/>
        </w:rPr>
      </w:pPr>
      <w:r>
        <w:rPr>
          <w:bCs/>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AA6DA1" w:rsidRDefault="00AA6DA1" w:rsidP="00D560EC">
      <w:pPr>
        <w:autoSpaceDE w:val="0"/>
        <w:spacing w:after="0" w:line="240" w:lineRule="auto"/>
        <w:ind w:firstLine="708"/>
        <w:rPr>
          <w:bCs/>
          <w:szCs w:val="28"/>
        </w:rPr>
      </w:pPr>
      <w:r>
        <w:rPr>
          <w:bCs/>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AA6DA1" w:rsidRDefault="00AA6DA1" w:rsidP="00D560EC">
      <w:pPr>
        <w:autoSpaceDE w:val="0"/>
        <w:spacing w:after="0" w:line="240" w:lineRule="auto"/>
        <w:ind w:firstLine="708"/>
        <w:rPr>
          <w:bCs/>
          <w:szCs w:val="28"/>
        </w:rPr>
      </w:pPr>
      <w:r>
        <w:rPr>
          <w:bCs/>
          <w:szCs w:val="28"/>
        </w:rPr>
        <w:t xml:space="preserve">5.2.6. По результатам рассмотрения жалобы </w:t>
      </w:r>
      <w:r>
        <w:rPr>
          <w:szCs w:val="28"/>
        </w:rPr>
        <w:t>глава администрации</w:t>
      </w:r>
      <w:r>
        <w:rPr>
          <w:bCs/>
          <w:szCs w:val="28"/>
        </w:rPr>
        <w:t xml:space="preserve"> принимает одно из следующих решений:</w:t>
      </w:r>
    </w:p>
    <w:p w:rsidR="00AA6DA1" w:rsidRDefault="00AA6DA1" w:rsidP="00D560EC">
      <w:pPr>
        <w:autoSpaceDE w:val="0"/>
        <w:spacing w:after="0" w:line="240" w:lineRule="auto"/>
        <w:ind w:firstLine="708"/>
        <w:rPr>
          <w:bCs/>
          <w:szCs w:val="28"/>
        </w:rPr>
      </w:pPr>
      <w:r>
        <w:rPr>
          <w:bCs/>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Cs w:val="28"/>
        </w:rPr>
        <w:t>муниципальной услуги</w:t>
      </w:r>
      <w:r>
        <w:rPr>
          <w:bCs/>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AA6DA1" w:rsidRDefault="00AA6DA1" w:rsidP="00D560EC">
      <w:pPr>
        <w:autoSpaceDE w:val="0"/>
        <w:spacing w:after="0" w:line="240" w:lineRule="auto"/>
        <w:ind w:firstLine="708"/>
        <w:rPr>
          <w:bCs/>
          <w:szCs w:val="28"/>
        </w:rPr>
      </w:pPr>
      <w:r>
        <w:rPr>
          <w:bCs/>
          <w:szCs w:val="28"/>
        </w:rPr>
        <w:lastRenderedPageBreak/>
        <w:t>отказывает в удовлетворении жалобы.</w:t>
      </w:r>
    </w:p>
    <w:p w:rsidR="00AA6DA1" w:rsidRDefault="00AA6DA1" w:rsidP="00D560EC">
      <w:pPr>
        <w:autoSpaceDE w:val="0"/>
        <w:spacing w:after="0" w:line="240" w:lineRule="auto"/>
        <w:ind w:firstLine="708"/>
        <w:rPr>
          <w:bCs/>
          <w:szCs w:val="28"/>
        </w:rPr>
      </w:pPr>
      <w:r>
        <w:rPr>
          <w:bCs/>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DA1" w:rsidRDefault="00AA6DA1" w:rsidP="00D560EC">
      <w:pPr>
        <w:widowControl w:val="0"/>
        <w:autoSpaceDE w:val="0"/>
        <w:spacing w:after="0" w:line="240" w:lineRule="auto"/>
        <w:ind w:firstLine="708"/>
        <w:rPr>
          <w:bCs/>
          <w:szCs w:val="28"/>
          <w:lang w:val="de-DE"/>
        </w:rPr>
      </w:pPr>
      <w:r>
        <w:rPr>
          <w:szCs w:val="28"/>
        </w:rPr>
        <w:t xml:space="preserve">5.2.8. </w:t>
      </w:r>
      <w:r>
        <w:rPr>
          <w:bCs/>
          <w:szCs w:val="28"/>
        </w:rPr>
        <w:t>Ответ по существу жалобы не дается в следующих случаях</w:t>
      </w:r>
      <w:r>
        <w:rPr>
          <w:bCs/>
          <w:szCs w:val="28"/>
          <w:lang w:val="de-DE"/>
        </w:rPr>
        <w:t>:</w:t>
      </w:r>
    </w:p>
    <w:p w:rsidR="00AA6DA1" w:rsidRDefault="00AA6DA1" w:rsidP="00D560EC">
      <w:pPr>
        <w:widowControl w:val="0"/>
        <w:autoSpaceDE w:val="0"/>
        <w:spacing w:after="0" w:line="240" w:lineRule="auto"/>
        <w:ind w:firstLine="708"/>
        <w:rPr>
          <w:bCs/>
          <w:szCs w:val="28"/>
        </w:rPr>
      </w:pPr>
      <w:r>
        <w:rPr>
          <w:bCs/>
          <w:szCs w:val="28"/>
        </w:rPr>
        <w:t>если</w:t>
      </w:r>
      <w:r>
        <w:rPr>
          <w:bCs/>
          <w:szCs w:val="28"/>
          <w:lang w:val="de-DE"/>
        </w:rPr>
        <w:t xml:space="preserve"> </w:t>
      </w:r>
      <w:r>
        <w:rPr>
          <w:bCs/>
          <w:szCs w:val="28"/>
        </w:rPr>
        <w:t>в жалобе отсутствуют данные о заявителе, направившем жалобу, и адрес, по которому должен быть направлен ответ;</w:t>
      </w:r>
    </w:p>
    <w:p w:rsidR="00AA6DA1" w:rsidRDefault="00AA6DA1" w:rsidP="00D560EC">
      <w:pPr>
        <w:widowControl w:val="0"/>
        <w:autoSpaceDE w:val="0"/>
        <w:spacing w:after="0" w:line="240" w:lineRule="auto"/>
        <w:ind w:firstLine="708"/>
        <w:rPr>
          <w:bCs/>
          <w:szCs w:val="28"/>
        </w:rPr>
      </w:pPr>
      <w:r>
        <w:rPr>
          <w:bCs/>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AA6DA1" w:rsidRDefault="00AA6DA1" w:rsidP="00D560EC">
      <w:pPr>
        <w:widowControl w:val="0"/>
        <w:autoSpaceDE w:val="0"/>
        <w:spacing w:after="0" w:line="240" w:lineRule="auto"/>
        <w:ind w:firstLine="708"/>
        <w:rPr>
          <w:bCs/>
          <w:szCs w:val="28"/>
        </w:rPr>
      </w:pPr>
      <w:r>
        <w:rPr>
          <w:bCs/>
          <w:szCs w:val="28"/>
        </w:rPr>
        <w:t>текст жалобы не поддается прочтению;</w:t>
      </w:r>
    </w:p>
    <w:p w:rsidR="00AA6DA1" w:rsidRDefault="00AA6DA1" w:rsidP="00D560EC">
      <w:pPr>
        <w:widowControl w:val="0"/>
        <w:autoSpaceDE w:val="0"/>
        <w:spacing w:after="0" w:line="240" w:lineRule="auto"/>
        <w:ind w:firstLine="708"/>
        <w:rPr>
          <w:bCs/>
          <w:szCs w:val="28"/>
        </w:rPr>
      </w:pPr>
      <w:r>
        <w:rPr>
          <w:bCs/>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AA6DA1" w:rsidRDefault="00AA6DA1" w:rsidP="00D560EC">
      <w:pPr>
        <w:autoSpaceDE w:val="0"/>
        <w:spacing w:after="0" w:line="240" w:lineRule="auto"/>
        <w:ind w:firstLine="708"/>
        <w:rPr>
          <w:bCs/>
          <w:szCs w:val="28"/>
        </w:rPr>
      </w:pPr>
      <w:r>
        <w:rPr>
          <w:bCs/>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23D51" w:rsidRDefault="00AA6DA1" w:rsidP="00D560EC">
      <w:pPr>
        <w:pStyle w:val="ConsPlusNormal"/>
        <w:jc w:val="center"/>
        <w:outlineLvl w:val="0"/>
      </w:pPr>
      <w:r>
        <w:t>_________________________</w:t>
      </w: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D560EC">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AA6DA1" w:rsidRDefault="00AA6DA1" w:rsidP="00D560EC">
      <w:pPr>
        <w:pStyle w:val="ConsPlusNormal"/>
        <w:ind w:firstLine="0"/>
        <w:jc w:val="both"/>
        <w:outlineLvl w:val="0"/>
      </w:pPr>
    </w:p>
    <w:p w:rsidR="00AA6DA1" w:rsidRDefault="00AA6DA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586D47" w:rsidRDefault="00586D47" w:rsidP="00586D47">
      <w:pPr>
        <w:pStyle w:val="ConsPlusNormal"/>
        <w:jc w:val="right"/>
        <w:outlineLvl w:val="0"/>
      </w:pPr>
      <w:r>
        <w:t>Приложение N 1</w:t>
      </w:r>
    </w:p>
    <w:p w:rsidR="00586D47" w:rsidRDefault="00586D47" w:rsidP="00586D47">
      <w:pPr>
        <w:pStyle w:val="ConsPlusNormal"/>
        <w:jc w:val="both"/>
      </w:pPr>
    </w:p>
    <w:p w:rsidR="00823D51" w:rsidRDefault="00823D51" w:rsidP="00586D47">
      <w:pPr>
        <w:pStyle w:val="ConsPlusNormal"/>
        <w:jc w:val="both"/>
      </w:pPr>
    </w:p>
    <w:p w:rsidR="00823D51" w:rsidRDefault="00823D51" w:rsidP="00586D47">
      <w:pPr>
        <w:pStyle w:val="ConsPlusNormal"/>
        <w:jc w:val="both"/>
      </w:pPr>
    </w:p>
    <w:p w:rsidR="00586D47" w:rsidRDefault="00586D47" w:rsidP="00586D47">
      <w:pPr>
        <w:pStyle w:val="ConsPlusNonformat"/>
      </w:pPr>
      <w:r>
        <w:t xml:space="preserve">                                    В администрацию Тужинского муниципального</w:t>
      </w:r>
    </w:p>
    <w:p w:rsidR="00586D47" w:rsidRDefault="00586D47" w:rsidP="00586D47">
      <w:pPr>
        <w:pStyle w:val="ConsPlusNonformat"/>
      </w:pPr>
      <w:r>
        <w:t xml:space="preserve">                                    района</w:t>
      </w:r>
    </w:p>
    <w:p w:rsidR="00586D47" w:rsidRDefault="00586D47" w:rsidP="00586D47">
      <w:pPr>
        <w:pStyle w:val="ConsPlusNonformat"/>
      </w:pPr>
      <w:r>
        <w:t xml:space="preserve">                                    _______________________________________</w:t>
      </w:r>
    </w:p>
    <w:p w:rsidR="00586D47" w:rsidRDefault="00586D47" w:rsidP="00586D47">
      <w:pPr>
        <w:pStyle w:val="ConsPlusNonformat"/>
      </w:pPr>
      <w:r>
        <w:t xml:space="preserve">                                    (должность, Ф.И.О. руководителя органа)</w:t>
      </w:r>
    </w:p>
    <w:p w:rsidR="00586D47" w:rsidRDefault="00586D47" w:rsidP="00586D47">
      <w:pPr>
        <w:pStyle w:val="ConsPlusNonformat"/>
      </w:pPr>
      <w:r>
        <w:t xml:space="preserve">                                    _______________________________________</w:t>
      </w:r>
    </w:p>
    <w:p w:rsidR="00586D47" w:rsidRDefault="00586D47" w:rsidP="00586D47">
      <w:pPr>
        <w:pStyle w:val="ConsPlusNonformat"/>
      </w:pPr>
      <w:r>
        <w:t xml:space="preserve">                                    от ____________________________________</w:t>
      </w:r>
    </w:p>
    <w:p w:rsidR="00586D47" w:rsidRDefault="00586D47" w:rsidP="00586D47">
      <w:pPr>
        <w:pStyle w:val="ConsPlusNonformat"/>
      </w:pPr>
      <w:r>
        <w:t xml:space="preserve">                                         (ФИО заявителя; наименование</w:t>
      </w:r>
    </w:p>
    <w:p w:rsidR="00586D47" w:rsidRDefault="00586D47" w:rsidP="00586D47">
      <w:pPr>
        <w:pStyle w:val="ConsPlusNonformat"/>
      </w:pPr>
      <w:r>
        <w:t xml:space="preserve">                                    _______________________________________</w:t>
      </w:r>
    </w:p>
    <w:p w:rsidR="00586D47" w:rsidRDefault="00586D47" w:rsidP="00586D47">
      <w:pPr>
        <w:pStyle w:val="ConsPlusNonformat"/>
      </w:pPr>
      <w:r>
        <w:t xml:space="preserve">                                            организации, должность</w:t>
      </w:r>
    </w:p>
    <w:p w:rsidR="00586D47" w:rsidRDefault="00586D47" w:rsidP="00586D47">
      <w:pPr>
        <w:pStyle w:val="ConsPlusNonformat"/>
      </w:pPr>
      <w:r>
        <w:t xml:space="preserve">                                              руководителя, ИНН)</w:t>
      </w:r>
    </w:p>
    <w:p w:rsidR="00586D47" w:rsidRDefault="00586D47" w:rsidP="00586D47">
      <w:pPr>
        <w:pStyle w:val="ConsPlusNonformat"/>
      </w:pPr>
    </w:p>
    <w:p w:rsidR="00586D47" w:rsidRDefault="00586D47" w:rsidP="00586D47">
      <w:pPr>
        <w:pStyle w:val="ConsPlusNonformat"/>
      </w:pPr>
      <w:r>
        <w:t xml:space="preserve">                                    Почтовый индекс, адрес ________________</w:t>
      </w:r>
    </w:p>
    <w:p w:rsidR="00586D47" w:rsidRDefault="00586D47" w:rsidP="00586D47">
      <w:pPr>
        <w:pStyle w:val="ConsPlusNonformat"/>
      </w:pPr>
      <w:r>
        <w:t xml:space="preserve">                                    _______________________________________</w:t>
      </w:r>
    </w:p>
    <w:p w:rsidR="00586D47" w:rsidRDefault="00586D47" w:rsidP="00586D47">
      <w:pPr>
        <w:pStyle w:val="ConsPlusNonformat"/>
      </w:pPr>
      <w:r>
        <w:t xml:space="preserve">                                    телефон _______________________________</w:t>
      </w:r>
    </w:p>
    <w:p w:rsidR="00586D47" w:rsidRDefault="00586D47" w:rsidP="00586D47">
      <w:pPr>
        <w:pStyle w:val="ConsPlusNonformat"/>
      </w:pPr>
    </w:p>
    <w:p w:rsidR="00586D47" w:rsidRDefault="00586D47" w:rsidP="00586D47">
      <w:pPr>
        <w:pStyle w:val="ConsPlusNonformat"/>
      </w:pPr>
      <w:r>
        <w:t xml:space="preserve">                                 ЗАЯВЛЕНИЕ</w:t>
      </w:r>
    </w:p>
    <w:p w:rsidR="00586D47" w:rsidRDefault="00586D47" w:rsidP="00586D47">
      <w:pPr>
        <w:pStyle w:val="ConsPlusNonformat"/>
      </w:pPr>
      <w:r>
        <w:t xml:space="preserve">                             (примерная форма)</w:t>
      </w:r>
    </w:p>
    <w:p w:rsidR="00586D47" w:rsidRDefault="00586D47" w:rsidP="00586D47">
      <w:pPr>
        <w:pStyle w:val="ConsPlusNonformat"/>
      </w:pPr>
    </w:p>
    <w:p w:rsidR="00586D47" w:rsidRDefault="00586D47" w:rsidP="00586D47">
      <w:pPr>
        <w:pStyle w:val="ConsPlusNonformat"/>
      </w:pPr>
      <w:r>
        <w:t xml:space="preserve">    Прошу  выдать  градостроительный  план земельного участка с кадастровым</w:t>
      </w:r>
    </w:p>
    <w:p w:rsidR="00586D47" w:rsidRDefault="00586D47" w:rsidP="00586D47">
      <w:pPr>
        <w:pStyle w:val="ConsPlusNonformat"/>
      </w:pPr>
      <w:r>
        <w:t>номером _________________ по адресу: _____________________________________.</w:t>
      </w:r>
    </w:p>
    <w:p w:rsidR="00586D47" w:rsidRDefault="00586D47" w:rsidP="00586D47">
      <w:pPr>
        <w:pStyle w:val="ConsPlusNonformat"/>
      </w:pPr>
    </w:p>
    <w:p w:rsidR="00586D47" w:rsidRDefault="00586D47" w:rsidP="00586D47">
      <w:pPr>
        <w:pStyle w:val="ConsPlusNonformat"/>
      </w:pPr>
    </w:p>
    <w:p w:rsidR="00586D47" w:rsidRDefault="00586D47" w:rsidP="00586D47">
      <w:pPr>
        <w:pStyle w:val="ConsPlusNonformat"/>
      </w:pPr>
      <w:r>
        <w:t>Заявитель: (Ф.И.О., должность представителя            ____________________</w:t>
      </w:r>
    </w:p>
    <w:p w:rsidR="00586D47" w:rsidRDefault="00586D47" w:rsidP="00586D47">
      <w:pPr>
        <w:pStyle w:val="ConsPlusNonformat"/>
      </w:pPr>
      <w:r>
        <w:t xml:space="preserve">           юридического лица;                               (подпись)</w:t>
      </w:r>
    </w:p>
    <w:p w:rsidR="00586D47" w:rsidRDefault="00586D47" w:rsidP="00586D47">
      <w:pPr>
        <w:pStyle w:val="ConsPlusNonformat"/>
      </w:pPr>
      <w:r>
        <w:t xml:space="preserve">           Ф.И.О. физического лица)</w:t>
      </w:r>
    </w:p>
    <w:p w:rsidR="00586D47" w:rsidRDefault="00586D47" w:rsidP="00586D47">
      <w:pPr>
        <w:pStyle w:val="ConsPlusNonformat"/>
      </w:pPr>
      <w:r>
        <w:t xml:space="preserve">                                                               м.п.</w:t>
      </w:r>
    </w:p>
    <w:p w:rsidR="00586D47" w:rsidRDefault="00586D47" w:rsidP="00586D47">
      <w:pPr>
        <w:pStyle w:val="ConsPlusNonformat"/>
      </w:pPr>
    </w:p>
    <w:p w:rsidR="00586D47" w:rsidRDefault="00586D47" w:rsidP="00586D47">
      <w:pPr>
        <w:pStyle w:val="ConsPlusNonformat"/>
      </w:pPr>
      <w:r>
        <w:t>"___" _____________ 20__</w:t>
      </w:r>
    </w:p>
    <w:p w:rsidR="00586D47" w:rsidRDefault="00586D47" w:rsidP="00586D47">
      <w:pPr>
        <w:pStyle w:val="ConsPlusNonformat"/>
      </w:pPr>
    </w:p>
    <w:p w:rsidR="00586D47" w:rsidRDefault="00586D47" w:rsidP="00586D47">
      <w:pPr>
        <w:pStyle w:val="ConsPlusNonformat"/>
      </w:pPr>
      <w:r>
        <w:t>Контактный телефон ___________________</w:t>
      </w:r>
    </w:p>
    <w:p w:rsidR="00586D47" w:rsidRDefault="00586D47" w:rsidP="00586D47">
      <w:pPr>
        <w:pStyle w:val="ConsPlusNonformat"/>
      </w:pPr>
    </w:p>
    <w:p w:rsidR="00586D47" w:rsidRDefault="00586D47" w:rsidP="00586D47">
      <w:pPr>
        <w:pStyle w:val="ConsPlusNonformat"/>
      </w:pPr>
    </w:p>
    <w:p w:rsidR="00586D47" w:rsidRDefault="00586D47" w:rsidP="00586D47">
      <w:pPr>
        <w:pStyle w:val="ConsPlusNonformat"/>
      </w:pPr>
      <w:r>
        <w:t>Приложение:</w:t>
      </w:r>
    </w:p>
    <w:p w:rsidR="00586D47" w:rsidRDefault="00586D47" w:rsidP="00586D47">
      <w:pPr>
        <w:pStyle w:val="ConsPlusNonformat"/>
      </w:pPr>
    </w:p>
    <w:p w:rsidR="00586D47" w:rsidRDefault="00586D47" w:rsidP="00586D47">
      <w:pPr>
        <w:pStyle w:val="ConsPlusNonformat"/>
      </w:pPr>
    </w:p>
    <w:p w:rsidR="00586D47" w:rsidRDefault="00586D47" w:rsidP="00586D47">
      <w:pPr>
        <w:pStyle w:val="ConsPlusNonformat"/>
      </w:pPr>
      <w:r>
        <w:t xml:space="preserve">    Даю  свое  согласие  </w:t>
      </w:r>
      <w:r w:rsidR="00823D51">
        <w:t xml:space="preserve"> администрации   Тужинского муниципального района</w:t>
      </w:r>
      <w:r>
        <w:t xml:space="preserve">  на  обработку  ииспользование  персональных  данных,  содержащихся в настоящем заявлении, сучетом   требований   Федерального   </w:t>
      </w:r>
      <w:hyperlink r:id="rId13" w:tooltip="Федеральный закон от 27.07.2006 N 152-ФЗ (ред. от 23.07.2013) &quot;О персональных данных&quot;{КонсультантПлюс}" w:history="1">
        <w:r>
          <w:rPr>
            <w:rStyle w:val="aa"/>
          </w:rPr>
          <w:t>закона</w:t>
        </w:r>
      </w:hyperlink>
      <w:r>
        <w:t xml:space="preserve">  от  27.07.2006  N  152-ФЗ   "О</w:t>
      </w:r>
    </w:p>
    <w:p w:rsidR="00586D47" w:rsidRDefault="00586D47" w:rsidP="00586D47">
      <w:pPr>
        <w:pStyle w:val="ConsPlusNonformat"/>
      </w:pPr>
      <w:r>
        <w:t>персональных данных".</w:t>
      </w:r>
    </w:p>
    <w:p w:rsidR="00586D47" w:rsidRDefault="00586D47" w:rsidP="00586D47">
      <w:pPr>
        <w:pStyle w:val="ConsPlusNonformat"/>
      </w:pPr>
    </w:p>
    <w:p w:rsidR="00586D47" w:rsidRDefault="00586D47" w:rsidP="00586D47">
      <w:pPr>
        <w:pStyle w:val="ConsPlusNonformat"/>
      </w:pPr>
      <w:r>
        <w:t xml:space="preserve">                                                         дата       подпись</w:t>
      </w:r>
    </w:p>
    <w:p w:rsidR="009F4116" w:rsidRDefault="009F4116">
      <w:pPr>
        <w:tabs>
          <w:tab w:val="left" w:pos="5112"/>
        </w:tabs>
        <w:autoSpaceDE w:val="0"/>
        <w:spacing w:after="0" w:line="360" w:lineRule="auto"/>
        <w:ind w:firstLine="0"/>
        <w:jc w:val="center"/>
        <w:rPr>
          <w:b/>
        </w:rPr>
      </w:pPr>
    </w:p>
    <w:p w:rsidR="009F4116" w:rsidRDefault="009F4116">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9F4116" w:rsidRDefault="009F4116" w:rsidP="009F4116">
      <w:pPr>
        <w:pStyle w:val="ConsPlusNormal"/>
        <w:jc w:val="both"/>
        <w:outlineLvl w:val="0"/>
      </w:pPr>
    </w:p>
    <w:p w:rsidR="009F4116" w:rsidRDefault="009F4116" w:rsidP="009F4116">
      <w:pPr>
        <w:pStyle w:val="ConsPlusNormal"/>
        <w:jc w:val="right"/>
        <w:outlineLvl w:val="0"/>
      </w:pPr>
      <w:r>
        <w:t>Приложение N 2</w:t>
      </w:r>
    </w:p>
    <w:p w:rsidR="009F4116" w:rsidRDefault="009F4116" w:rsidP="009F4116">
      <w:pPr>
        <w:pStyle w:val="ConsPlusNormal"/>
        <w:jc w:val="both"/>
      </w:pPr>
    </w:p>
    <w:p w:rsidR="00AA6DA1" w:rsidRDefault="00AA6DA1" w:rsidP="00AA6DA1">
      <w:pPr>
        <w:spacing w:after="0"/>
        <w:jc w:val="center"/>
        <w:rPr>
          <w:b/>
          <w:szCs w:val="28"/>
        </w:rPr>
      </w:pPr>
      <w:r>
        <w:rPr>
          <w:b/>
          <w:szCs w:val="28"/>
        </w:rPr>
        <w:t xml:space="preserve">Блок-схема последовательности действий </w:t>
      </w:r>
    </w:p>
    <w:p w:rsidR="00AA6DA1" w:rsidRDefault="00AA6DA1" w:rsidP="00AA6DA1">
      <w:pPr>
        <w:spacing w:after="0"/>
        <w:jc w:val="center"/>
        <w:rPr>
          <w:b/>
          <w:szCs w:val="28"/>
        </w:rPr>
      </w:pPr>
      <w:r>
        <w:rPr>
          <w:b/>
          <w:szCs w:val="28"/>
        </w:rPr>
        <w:t xml:space="preserve">при предоставлении муниципальной услуги </w:t>
      </w:r>
    </w:p>
    <w:p w:rsidR="00AA6DA1" w:rsidRDefault="00AA6DA1" w:rsidP="00AA6DA1">
      <w:pPr>
        <w:spacing w:after="0"/>
        <w:jc w:val="center"/>
        <w:rPr>
          <w:b/>
          <w:szCs w:val="28"/>
        </w:rPr>
      </w:pPr>
      <w:r>
        <w:rPr>
          <w:b/>
          <w:szCs w:val="28"/>
        </w:rPr>
        <w:t>«Выдача градостроительного плана земельного участка на территории муниципального образования Тужинский муниципальный район»</w:t>
      </w:r>
    </w:p>
    <w:p w:rsidR="00AA6DA1" w:rsidRDefault="00AA6DA1" w:rsidP="00AA6DA1">
      <w:pPr>
        <w:tabs>
          <w:tab w:val="left" w:pos="1008"/>
        </w:tabs>
        <w:ind w:firstLine="709"/>
        <w:jc w:val="center"/>
      </w:pPr>
      <w:r>
        <w:pict>
          <v:group id="_x0000_s1054" style="position:absolute;left:0;text-align:left;margin-left:166.65pt;margin-top:19.85pt;width:154.4pt;height:32.9pt;z-index:251659264;mso-wrap-distance-left:0;mso-wrap-distance-right:0" coordorigin="3009,206" coordsize="3087,657">
            <o:lock v:ext="edit" text="t"/>
            <v:oval id="_x0000_s1055"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56" type="#_x0000_t202" style="position:absolute;left:3461;top:301;width:2183;height:465;v-text-anchor:middle" filled="f" stroked="f">
              <v:stroke joinstyle="round"/>
              <v:textbox style="mso-rotate-with-shape:t">
                <w:txbxContent>
                  <w:p w:rsidR="00AA6DA1" w:rsidRDefault="00AA6DA1" w:rsidP="00AA6DA1">
                    <w:pPr>
                      <w:jc w:val="center"/>
                    </w:pPr>
                    <w:r>
                      <w:t>Заявитель</w:t>
                    </w:r>
                  </w:p>
                </w:txbxContent>
              </v:textbox>
            </v:shape>
          </v:group>
        </w:pict>
      </w:r>
    </w:p>
    <w:p w:rsidR="00AA6DA1" w:rsidRDefault="00AA6DA1" w:rsidP="00AA6DA1">
      <w:pPr>
        <w:tabs>
          <w:tab w:val="left" w:pos="1008"/>
        </w:tabs>
        <w:ind w:firstLine="709"/>
        <w:jc w:val="center"/>
        <w:rPr>
          <w:szCs w:val="28"/>
          <w:lang w:val="ru-RU"/>
        </w:rPr>
      </w:pPr>
    </w:p>
    <w:p w:rsidR="00AA6DA1" w:rsidRDefault="00AA6DA1" w:rsidP="00AA6DA1">
      <w:pPr>
        <w:tabs>
          <w:tab w:val="left" w:pos="1008"/>
        </w:tabs>
        <w:ind w:firstLine="709"/>
        <w:jc w:val="center"/>
        <w:rPr>
          <w:b/>
          <w:bCs/>
        </w:rPr>
      </w:pPr>
      <w:r>
        <w:pict>
          <v:shape id="_x0000_s1061" type="#_x0000_t202" style="position:absolute;left:0;text-align:left;margin-left:250.8pt;margin-top:9.3pt;width:138pt;height:60pt;z-index:251664384;mso-wrap-distance-left:9.05pt;mso-wrap-distance-right:9.05pt" stroked="f">
            <v:fill color2="black"/>
            <v:textbox style="mso-next-textbox:#_x0000_s1061" inset="0,0,0,0">
              <w:txbxContent>
                <w:p w:rsidR="00AA6DA1" w:rsidRDefault="00AA6DA1" w:rsidP="00AA6DA1">
                  <w:pPr>
                    <w:jc w:val="center"/>
                    <w:rPr>
                      <w:i/>
                    </w:rPr>
                  </w:pPr>
                  <w:r>
                    <w:rPr>
                      <w:i/>
                    </w:rPr>
                    <w:t>направление заявления (запроса)</w:t>
                  </w:r>
                </w:p>
              </w:txbxContent>
            </v:textbox>
          </v:shape>
        </w:pict>
      </w:r>
      <w:r>
        <w:pict>
          <v:shapetype id="_x0000_t32" coordsize="21600,21600" o:spt="32" o:oned="t" path="m,l21600,21600e" filled="f">
            <v:path arrowok="t" fillok="f" o:connecttype="none"/>
            <o:lock v:ext="edit" shapetype="t"/>
          </v:shapetype>
          <v:shape id="_x0000_s1057" type="#_x0000_t32" style="position:absolute;left:0;text-align:left;margin-left:246.3pt;margin-top:13.15pt;width:.2pt;height:37.25pt;z-index:251660288" o:connectortype="straight" strokeweight=".26mm">
            <v:stroke endarrow="block" joinstyle="miter"/>
          </v:shape>
        </w:pict>
      </w:r>
    </w:p>
    <w:p w:rsidR="00AA6DA1" w:rsidRDefault="00AA6DA1" w:rsidP="00AA6DA1">
      <w:pPr>
        <w:tabs>
          <w:tab w:val="left" w:pos="1008"/>
        </w:tabs>
        <w:ind w:firstLine="709"/>
        <w:jc w:val="center"/>
        <w:rPr>
          <w:b/>
          <w:bCs/>
        </w:rPr>
      </w:pPr>
    </w:p>
    <w:p w:rsidR="00AA6DA1" w:rsidRDefault="00AA6DA1" w:rsidP="00AA6DA1">
      <w:pPr>
        <w:rPr>
          <w:b/>
          <w:bCs/>
          <w:color w:val="FF6600"/>
          <w:lang w:val="ru-RU"/>
        </w:rPr>
      </w:pPr>
    </w:p>
    <w:p w:rsidR="00AA6DA1" w:rsidRDefault="00AA6DA1" w:rsidP="00AA6DA1">
      <w:pPr>
        <w:jc w:val="center"/>
        <w:rPr>
          <w:b/>
          <w:bCs/>
        </w:rPr>
      </w:pPr>
      <w:r>
        <w:pict>
          <v:shape id="_x0000_s1044" type="#_x0000_t202" style="position:absolute;left:0;text-align:left;margin-left:142.95pt;margin-top:.3pt;width:195.1pt;height:38.35pt;z-index:251651072;mso-wrap-distance-left:9.05pt;mso-wrap-distance-right:9.05pt" strokeweight=".5pt">
            <v:fill color2="black"/>
            <v:textbox style="mso-next-textbox:#_x0000_s1044" inset="7.45pt,3.85pt,7.45pt,3.85pt">
              <w:txbxContent>
                <w:p w:rsidR="00AA6DA1" w:rsidRDefault="00AA6DA1" w:rsidP="00AA6DA1">
                  <w:pPr>
                    <w:jc w:val="center"/>
                  </w:pPr>
                  <w:r>
                    <w:t>Прием и регистрация поступившего заявления (запроса)</w:t>
                  </w:r>
                </w:p>
              </w:txbxContent>
            </v:textbox>
          </v:shape>
        </w:pict>
      </w:r>
    </w:p>
    <w:p w:rsidR="00AA6DA1" w:rsidRDefault="00AA6DA1" w:rsidP="00AA6DA1">
      <w:pPr>
        <w:rPr>
          <w:b/>
          <w:bCs/>
          <w:lang w:val="ru-RU"/>
        </w:rPr>
      </w:pPr>
    </w:p>
    <w:p w:rsidR="00AA6DA1" w:rsidRDefault="00AA6DA1" w:rsidP="00AA6DA1">
      <w:pPr>
        <w:rPr>
          <w:b/>
          <w:bCs/>
        </w:rPr>
      </w:pPr>
      <w:r>
        <w:pict>
          <v:shape id="_x0000_s1058" type="#_x0000_t32" style="position:absolute;left:0;text-align:left;margin-left:250.6pt;margin-top:0;width:.2pt;height:35.35pt;z-index:251661312" o:connectortype="straight" strokeweight=".26mm">
            <v:stroke endarrow="block" joinstyle="miter"/>
          </v:shape>
        </w:pict>
      </w:r>
    </w:p>
    <w:p w:rsidR="00AA6DA1" w:rsidRDefault="00AA6DA1" w:rsidP="00AA6DA1">
      <w:pPr>
        <w:rPr>
          <w:b/>
          <w:bCs/>
        </w:rPr>
      </w:pPr>
      <w:r>
        <w:pict>
          <v:group id="_x0000_s1047" style="position:absolute;left:0;text-align:left;margin-left:71.7pt;margin-top:13.75pt;width:363.65pt;height:127.1pt;z-index:251654144;mso-wrap-distance-left:0;mso-wrap-distance-right:0" coordorigin="864,27" coordsize="7272,2541">
            <o:lock v:ext="edit" text="t"/>
            <v:shapetype id="_x0000_t4" coordsize="21600,21600" o:spt="4" path="m10800,l,10800,10800,21600,21600,10800xe">
              <v:stroke joinstyle="miter"/>
              <v:path gradientshapeok="t" o:connecttype="rect" textboxrect="5400,5400,16200,16200"/>
            </v:shapetype>
            <v:shape id="_x0000_s1048" type="#_x0000_t4" style="position:absolute;left:864;top:27;width:7272;height:2541;v-text-anchor:middle" strokeweight=".26mm">
              <v:fill color2="black"/>
            </v:shape>
            <v:shape id="_x0000_s1049" type="#_x0000_t202" style="position:absolute;left:2681;top:662;width:3635;height:1269;v-text-anchor:middle" filled="f" stroked="f">
              <v:stroke joinstyle="round"/>
              <v:textbox style="mso-rotate-with-shape:t">
                <w:txbxContent>
                  <w:p w:rsidR="00AA6DA1" w:rsidRDefault="00AA6DA1" w:rsidP="00AA6DA1">
                    <w:pPr>
                      <w:jc w:val="center"/>
                    </w:pPr>
                    <w:r>
                      <w:t>Рассмотрение заявления (запроса), установление оснований для отказа в предоставлении услуги</w:t>
                    </w:r>
                  </w:p>
                </w:txbxContent>
              </v:textbox>
            </v:shape>
          </v:group>
        </w:pict>
      </w:r>
    </w:p>
    <w:p w:rsidR="00AA6DA1" w:rsidRDefault="00AA6DA1" w:rsidP="00AA6DA1">
      <w:pPr>
        <w:rPr>
          <w:b/>
          <w:bCs/>
          <w:lang w:val="ru-RU"/>
        </w:rPr>
      </w:pPr>
    </w:p>
    <w:p w:rsidR="00AA6DA1" w:rsidRDefault="00AA6DA1" w:rsidP="00AA6DA1">
      <w:pPr>
        <w:rPr>
          <w:b/>
          <w:bCs/>
        </w:rPr>
      </w:pPr>
    </w:p>
    <w:p w:rsidR="00AA6DA1" w:rsidRDefault="00AA6DA1" w:rsidP="00AA6DA1">
      <w:pPr>
        <w:rPr>
          <w:b/>
          <w:bCs/>
        </w:rPr>
      </w:pPr>
    </w:p>
    <w:p w:rsidR="00AA6DA1" w:rsidRDefault="00AA6DA1" w:rsidP="00AA6DA1">
      <w:pPr>
        <w:rPr>
          <w:b/>
          <w:bCs/>
          <w:lang w:val="ru-RU"/>
        </w:rPr>
      </w:pPr>
      <w:r>
        <w:pict>
          <v:shape id="_x0000_s1050" type="#_x0000_t32" style="position:absolute;left:0;text-align:left;margin-left:154.95pt;margin-top:22.25pt;width:46.65pt;height:53.4pt;flip:x;z-index:251655168" o:connectortype="straight" strokeweight=".26mm">
            <v:stroke endarrow="block" joinstyle="miter"/>
          </v:shape>
        </w:pict>
      </w:r>
      <w:r>
        <w:pict>
          <v:shape id="_x0000_s1051" type="#_x0000_t32" style="position:absolute;left:0;text-align:left;margin-left:321.05pt;margin-top:13.25pt;width:39.8pt;height:57.15pt;z-index:251656192" o:connectortype="straight" strokeweight=".26mm">
            <v:stroke endarrow="block" joinstyle="miter"/>
          </v:shape>
        </w:pict>
      </w:r>
    </w:p>
    <w:p w:rsidR="00AA6DA1" w:rsidRDefault="00AA6DA1" w:rsidP="00AA6DA1">
      <w:pPr>
        <w:rPr>
          <w:b/>
          <w:bCs/>
        </w:rPr>
      </w:pPr>
    </w:p>
    <w:p w:rsidR="00AA6DA1" w:rsidRDefault="00AA6DA1" w:rsidP="00AA6DA1">
      <w:pPr>
        <w:rPr>
          <w:b/>
          <w:bCs/>
        </w:rPr>
      </w:pPr>
      <w:r>
        <w:pict>
          <v:shape id="_x0000_s1052" type="#_x0000_t202" style="position:absolute;left:0;text-align:left;margin-left:33.45pt;margin-top:9.3pt;width:94.35pt;height:23.1pt;z-index:251657216;mso-wrap-distance-left:9.05pt;mso-wrap-distance-right:9.05pt" stroked="f">
            <v:fill color2="black"/>
            <v:textbox inset="0,0,0,0">
              <w:txbxContent>
                <w:p w:rsidR="00AA6DA1" w:rsidRDefault="00AA6DA1" w:rsidP="00AA6DA1">
                  <w:pPr>
                    <w:jc w:val="center"/>
                    <w:rPr>
                      <w:i/>
                    </w:rPr>
                  </w:pPr>
                  <w:r>
                    <w:rPr>
                      <w:i/>
                    </w:rPr>
                    <w:t>нет оснований</w:t>
                  </w:r>
                </w:p>
              </w:txbxContent>
            </v:textbox>
          </v:shape>
        </w:pict>
      </w:r>
      <w:r>
        <w:pict>
          <v:shape id="_x0000_s1053" type="#_x0000_t202" style="position:absolute;left:0;text-align:left;margin-left:360.85pt;margin-top:13.35pt;width:98.85pt;height:23.1pt;z-index:251658240;mso-wrap-distance-left:9.05pt;mso-wrap-distance-right:9.05pt" stroked="f">
            <v:fill color2="black"/>
            <v:textbox inset="0,0,0,0">
              <w:txbxContent>
                <w:p w:rsidR="00AA6DA1" w:rsidRDefault="00AA6DA1" w:rsidP="00AA6DA1">
                  <w:pPr>
                    <w:jc w:val="center"/>
                    <w:rPr>
                      <w:i/>
                    </w:rPr>
                  </w:pPr>
                  <w:r>
                    <w:rPr>
                      <w:i/>
                    </w:rPr>
                    <w:t>есть основания</w:t>
                  </w:r>
                </w:p>
              </w:txbxContent>
            </v:textbox>
          </v:shape>
        </w:pict>
      </w:r>
    </w:p>
    <w:p w:rsidR="00AA6DA1" w:rsidRDefault="00AA6DA1" w:rsidP="00AA6DA1">
      <w:pPr>
        <w:rPr>
          <w:b/>
          <w:bCs/>
        </w:rPr>
      </w:pPr>
      <w:r>
        <w:pict>
          <v:shape id="_x0000_s1045" type="#_x0000_t202" style="position:absolute;left:0;text-align:left;margin-left:321.05pt;margin-top:7.95pt;width:152.35pt;height:90.2pt;z-index:251652096;mso-wrap-distance-left:9.05pt;mso-wrap-distance-right:9.05pt" strokeweight=".5pt">
            <v:fill color2="black"/>
            <v:textbox inset="7.45pt,3.85pt,7.45pt,3.85pt">
              <w:txbxContent>
                <w:p w:rsidR="00AA6DA1" w:rsidRDefault="00AA6DA1" w:rsidP="00AA6DA1">
                  <w:pPr>
                    <w:jc w:val="center"/>
                  </w:pPr>
                  <w:r>
                    <w:t>Отказ в предоставлении муниципальной услуги</w:t>
                  </w:r>
                </w:p>
              </w:txbxContent>
            </v:textbox>
          </v:shape>
        </w:pict>
      </w:r>
      <w:r>
        <w:pict>
          <v:shape id="_x0000_s1046" type="#_x0000_t202" style="position:absolute;left:0;text-align:left;margin-left:14.4pt;margin-top:3.9pt;width:174.85pt;height:94.25pt;z-index:251653120;mso-wrap-distance-left:9.05pt;mso-wrap-distance-right:9.05pt" strokeweight=".5pt">
            <v:fill color2="black"/>
            <v:textbox inset="7.45pt,3.85pt,7.45pt,3.85pt">
              <w:txbxContent>
                <w:p w:rsidR="00AA6DA1" w:rsidRDefault="00AA6DA1" w:rsidP="00AA6DA1">
                  <w:pPr>
                    <w:autoSpaceDE w:val="0"/>
                    <w:spacing w:line="200" w:lineRule="atLeast"/>
                    <w:rPr>
                      <w:color w:val="000000"/>
                    </w:rPr>
                  </w:pPr>
                  <w:r>
                    <w:rPr>
                      <w:color w:val="000000"/>
                    </w:rPr>
                    <w:t>выдача заявителю градостроительного плана земельного участка</w:t>
                  </w:r>
                </w:p>
              </w:txbxContent>
            </v:textbox>
          </v:shape>
        </w:pict>
      </w:r>
    </w:p>
    <w:p w:rsidR="00AA6DA1" w:rsidRDefault="00AA6DA1" w:rsidP="00AA6DA1">
      <w:pPr>
        <w:rPr>
          <w:b/>
          <w:bCs/>
        </w:rPr>
      </w:pPr>
    </w:p>
    <w:p w:rsidR="00AA6DA1" w:rsidRDefault="00AA6DA1" w:rsidP="00AA6DA1">
      <w:pPr>
        <w:rPr>
          <w:b/>
          <w:bCs/>
        </w:rPr>
      </w:pPr>
    </w:p>
    <w:p w:rsidR="00AA6DA1" w:rsidRDefault="00AA6DA1" w:rsidP="00AA6DA1">
      <w:pPr>
        <w:rPr>
          <w:b/>
          <w:bCs/>
          <w:lang w:val="ru-RU"/>
        </w:rPr>
      </w:pPr>
      <w:r>
        <w:pict>
          <v:shape id="_x0000_s1059" type="#_x0000_t32" style="position:absolute;left:0;text-align:left;margin-left:92.85pt;margin-top:20.35pt;width:84.15pt;height:48.45pt;z-index:251662336" o:connectortype="straight" strokeweight=".26mm">
            <v:stroke endarrow="block" joinstyle="miter"/>
          </v:shape>
        </w:pict>
      </w:r>
      <w:r>
        <w:pict>
          <v:shape id="_x0000_s1060" type="#_x0000_t32" style="position:absolute;left:0;text-align:left;margin-left:327.6pt;margin-top:20.35pt;width:81.05pt;height:48.45pt;flip:x;z-index:251663360" o:connectortype="straight" strokeweight=".26mm">
            <v:stroke endarrow="block" joinstyle="miter"/>
          </v:shape>
        </w:pict>
      </w:r>
    </w:p>
    <w:p w:rsidR="00AA6DA1" w:rsidRDefault="00AA6DA1" w:rsidP="00AA6DA1">
      <w:pPr>
        <w:rPr>
          <w:b/>
          <w:bCs/>
        </w:rPr>
      </w:pPr>
    </w:p>
    <w:p w:rsidR="00AA6DA1" w:rsidRDefault="00AA6DA1" w:rsidP="00AA6DA1">
      <w:pPr>
        <w:rPr>
          <w:b/>
          <w:bCs/>
        </w:rPr>
      </w:pPr>
    </w:p>
    <w:p w:rsidR="00AA6DA1" w:rsidRDefault="00AA6DA1" w:rsidP="00AA6DA1">
      <w:pPr>
        <w:rPr>
          <w:b/>
          <w:bCs/>
        </w:rPr>
      </w:pPr>
      <w:r>
        <w:rPr>
          <w:b/>
          <w:bCs/>
          <w:noProof/>
          <w:lang w:eastAsia="ru-RU"/>
        </w:rPr>
        <w:pict>
          <v:group id="_x0000_s1065" style="position:absolute;left:0;text-align:left;margin-left:189.25pt;margin-top:8.8pt;width:154.4pt;height:32.9pt;z-index:251665408;mso-wrap-distance-left:0;mso-wrap-distance-right:0" coordorigin="3009,206" coordsize="3087,657">
            <o:lock v:ext="edit" text="t"/>
            <v:oval id="_x0000_s1066" style="position:absolute;left:3009;top:206;width:3087;height:657;v-text-anchor:middle" strokeweight=".26mm">
              <v:fill color2="black"/>
              <v:stroke joinstyle="miter"/>
            </v:oval>
            <v:shape id="_x0000_s1067" type="#_x0000_t202" style="position:absolute;left:3461;top:301;width:2183;height:465;v-text-anchor:middle" filled="f" stroked="f">
              <v:stroke joinstyle="round"/>
              <v:textbox style="mso-next-textbox:#_x0000_s1067;mso-rotate-with-shape:t">
                <w:txbxContent>
                  <w:p w:rsidR="00AA6DA1" w:rsidRDefault="00AA6DA1" w:rsidP="00AA6DA1">
                    <w:pPr>
                      <w:jc w:val="center"/>
                    </w:pPr>
                    <w:r>
                      <w:t>Заявитель</w:t>
                    </w:r>
                  </w:p>
                  <w:p w:rsidR="00AA6DA1" w:rsidRDefault="00AA6DA1"/>
                </w:txbxContent>
              </v:textbox>
            </v:shape>
          </v:group>
        </w:pict>
      </w:r>
    </w:p>
    <w:p w:rsidR="00823D51" w:rsidRPr="00AA6DA1" w:rsidRDefault="00823D51" w:rsidP="00AA6DA1">
      <w:pPr>
        <w:tabs>
          <w:tab w:val="left" w:pos="5112"/>
        </w:tabs>
        <w:autoSpaceDE w:val="0"/>
        <w:spacing w:after="0" w:line="360" w:lineRule="auto"/>
        <w:ind w:firstLine="0"/>
        <w:rPr>
          <w:b/>
        </w:rPr>
      </w:pPr>
    </w:p>
    <w:p w:rsidR="00823D51" w:rsidRDefault="00823D51">
      <w:pPr>
        <w:tabs>
          <w:tab w:val="left" w:pos="5112"/>
        </w:tabs>
        <w:autoSpaceDE w:val="0"/>
        <w:spacing w:after="0" w:line="360" w:lineRule="auto"/>
        <w:ind w:firstLine="0"/>
        <w:jc w:val="center"/>
        <w:rPr>
          <w:b/>
        </w:rPr>
      </w:pPr>
    </w:p>
    <w:p w:rsidR="009F4116" w:rsidRPr="002F5D0B" w:rsidRDefault="009F4116" w:rsidP="009F4116">
      <w:pPr>
        <w:pStyle w:val="af2"/>
        <w:spacing w:after="0"/>
      </w:pPr>
    </w:p>
    <w:p w:rsidR="009F4116" w:rsidRDefault="009F4116" w:rsidP="009F4116">
      <w:pPr>
        <w:spacing w:after="360"/>
        <w:jc w:val="right"/>
      </w:pPr>
      <w:r w:rsidRPr="002F5D0B">
        <w:rPr>
          <w:szCs w:val="28"/>
        </w:rPr>
        <w:t>Приложение 3</w:t>
      </w:r>
      <w:r w:rsidRPr="002F5D0B">
        <w:rPr>
          <w:szCs w:val="28"/>
        </w:rPr>
        <w:br/>
      </w:r>
    </w:p>
    <w:p w:rsidR="009F4116" w:rsidRDefault="009F4116" w:rsidP="009F4116">
      <w:pPr>
        <w:spacing w:before="1800" w:after="1200"/>
        <w:jc w:val="center"/>
        <w:rPr>
          <w:b/>
          <w:bCs/>
          <w:sz w:val="26"/>
          <w:szCs w:val="26"/>
        </w:rPr>
      </w:pPr>
      <w:r>
        <w:rPr>
          <w:b/>
          <w:bCs/>
          <w:sz w:val="26"/>
          <w:szCs w:val="26"/>
        </w:rPr>
        <w:t>ЖУРНАЛ</w:t>
      </w:r>
      <w:r>
        <w:rPr>
          <w:b/>
          <w:bCs/>
          <w:sz w:val="26"/>
          <w:szCs w:val="26"/>
        </w:rPr>
        <w:br/>
        <w:t>регистрации заявлений и учета выданных разрешений</w:t>
      </w:r>
      <w:r>
        <w:rPr>
          <w:b/>
          <w:bCs/>
          <w:sz w:val="26"/>
          <w:szCs w:val="26"/>
        </w:rPr>
        <w:br/>
        <w:t>(отказов в выдаче разрешений) на строительство</w:t>
      </w:r>
    </w:p>
    <w:p w:rsidR="009F4116" w:rsidRDefault="009F4116" w:rsidP="009F4116">
      <w:pPr>
        <w:spacing w:after="600"/>
        <w:rPr>
          <w:sz w:val="2"/>
          <w:szCs w:val="2"/>
        </w:rPr>
      </w:pPr>
    </w:p>
    <w:p w:rsidR="009F4116" w:rsidRDefault="009F4116" w:rsidP="009F4116">
      <w:pPr>
        <w:spacing w:after="600"/>
        <w:rPr>
          <w:sz w:val="2"/>
          <w:szCs w:val="2"/>
        </w:rPr>
      </w:pPr>
    </w:p>
    <w:p w:rsidR="009F4116" w:rsidRDefault="009F4116" w:rsidP="009F4116">
      <w:pPr>
        <w:spacing w:after="600"/>
        <w:rPr>
          <w:sz w:val="2"/>
          <w:szCs w:val="2"/>
        </w:rPr>
      </w:pPr>
    </w:p>
    <w:tbl>
      <w:tblPr>
        <w:tblW w:w="0" w:type="auto"/>
        <w:tblLayout w:type="fixed"/>
        <w:tblCellMar>
          <w:left w:w="28" w:type="dxa"/>
          <w:right w:w="28" w:type="dxa"/>
        </w:tblCellMar>
        <w:tblLook w:val="0000"/>
      </w:tblPr>
      <w:tblGrid>
        <w:gridCol w:w="851"/>
        <w:gridCol w:w="567"/>
      </w:tblGrid>
      <w:tr w:rsidR="009F4116" w:rsidRPr="00586D47" w:rsidTr="00594DE0">
        <w:tblPrEx>
          <w:tblCellMar>
            <w:top w:w="0" w:type="dxa"/>
            <w:bottom w:w="0" w:type="dxa"/>
          </w:tblCellMar>
        </w:tblPrEx>
        <w:tc>
          <w:tcPr>
            <w:tcW w:w="851" w:type="dxa"/>
            <w:tcBorders>
              <w:top w:val="nil"/>
              <w:left w:val="nil"/>
              <w:bottom w:val="nil"/>
              <w:right w:val="nil"/>
            </w:tcBorders>
            <w:vAlign w:val="bottom"/>
          </w:tcPr>
          <w:p w:rsidR="009F4116" w:rsidRPr="00586D47" w:rsidRDefault="009F4116" w:rsidP="00586D47">
            <w:pPr>
              <w:spacing w:after="100" w:afterAutospacing="1" w:line="140" w:lineRule="atLeast"/>
              <w:contextualSpacing/>
              <w:jc w:val="left"/>
              <w:rPr>
                <w:b/>
                <w:bCs/>
                <w:sz w:val="22"/>
              </w:rPr>
            </w:pPr>
            <w:r w:rsidRPr="00586D47">
              <w:rPr>
                <w:b/>
                <w:bCs/>
                <w:sz w:val="22"/>
              </w:rPr>
              <w:t>Том №</w:t>
            </w:r>
          </w:p>
        </w:tc>
        <w:tc>
          <w:tcPr>
            <w:tcW w:w="567"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907"/>
        <w:gridCol w:w="1134"/>
        <w:gridCol w:w="454"/>
        <w:gridCol w:w="1134"/>
      </w:tblGrid>
      <w:tr w:rsidR="009F4116" w:rsidRPr="00586D47" w:rsidTr="00594DE0">
        <w:tblPrEx>
          <w:tblCellMar>
            <w:top w:w="0" w:type="dxa"/>
            <w:bottom w:w="0" w:type="dxa"/>
          </w:tblCellMar>
        </w:tblPrEx>
        <w:tc>
          <w:tcPr>
            <w:tcW w:w="907"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 п/п с</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54"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по</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3402"/>
        <w:gridCol w:w="170"/>
        <w:gridCol w:w="454"/>
        <w:gridCol w:w="255"/>
        <w:gridCol w:w="1418"/>
        <w:gridCol w:w="482"/>
        <w:gridCol w:w="312"/>
        <w:gridCol w:w="340"/>
      </w:tblGrid>
      <w:tr w:rsidR="009F4116" w:rsidRPr="00586D47" w:rsidTr="00594DE0">
        <w:tblPrEx>
          <w:tblCellMar>
            <w:top w:w="0" w:type="dxa"/>
            <w:bottom w:w="0" w:type="dxa"/>
          </w:tblCellMar>
        </w:tblPrEx>
        <w:tc>
          <w:tcPr>
            <w:tcW w:w="340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Дата начала ведения журнала</w:t>
            </w:r>
          </w:p>
        </w:tc>
        <w:tc>
          <w:tcPr>
            <w:tcW w:w="170"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45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255"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1418"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8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p>
        </w:tc>
        <w:tc>
          <w:tcPr>
            <w:tcW w:w="312"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340"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г.</w:t>
            </w: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3799"/>
        <w:gridCol w:w="170"/>
        <w:gridCol w:w="454"/>
        <w:gridCol w:w="255"/>
        <w:gridCol w:w="1418"/>
        <w:gridCol w:w="482"/>
        <w:gridCol w:w="312"/>
        <w:gridCol w:w="340"/>
      </w:tblGrid>
      <w:tr w:rsidR="009F4116" w:rsidRPr="00586D47" w:rsidTr="00594DE0">
        <w:tblPrEx>
          <w:tblCellMar>
            <w:top w:w="0" w:type="dxa"/>
            <w:bottom w:w="0" w:type="dxa"/>
          </w:tblCellMar>
        </w:tblPrEx>
        <w:tc>
          <w:tcPr>
            <w:tcW w:w="3799"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Дата окончания ведения журнала</w:t>
            </w:r>
          </w:p>
        </w:tc>
        <w:tc>
          <w:tcPr>
            <w:tcW w:w="170"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45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255"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1418"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8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p>
        </w:tc>
        <w:tc>
          <w:tcPr>
            <w:tcW w:w="312"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340"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г.</w:t>
            </w: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2778"/>
        <w:gridCol w:w="1134"/>
        <w:gridCol w:w="652"/>
      </w:tblGrid>
      <w:tr w:rsidR="009F4116" w:rsidRPr="00586D47" w:rsidTr="00594DE0">
        <w:tblPrEx>
          <w:tblCellMar>
            <w:top w:w="0" w:type="dxa"/>
            <w:bottom w:w="0" w:type="dxa"/>
          </w:tblCellMar>
        </w:tblPrEx>
        <w:tc>
          <w:tcPr>
            <w:tcW w:w="2778"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Срок хранения журнала</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652"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л</w:t>
            </w:r>
            <w:r w:rsidR="00586D47">
              <w:rPr>
                <w:b/>
                <w:bCs/>
                <w:sz w:val="22"/>
              </w:rPr>
              <w:t>л</w:t>
            </w:r>
            <w:r w:rsidRPr="00586D47">
              <w:rPr>
                <w:b/>
                <w:bCs/>
                <w:sz w:val="22"/>
              </w:rPr>
              <w:t>ет</w:t>
            </w:r>
          </w:p>
        </w:tc>
      </w:tr>
    </w:tbl>
    <w:p w:rsidR="009F4116" w:rsidRDefault="009F4116" w:rsidP="00586D47">
      <w:pPr>
        <w:contextualSpacing/>
        <w:rPr>
          <w:sz w:val="18"/>
          <w:szCs w:val="18"/>
        </w:rPr>
        <w:sectPr w:rsidR="009F4116" w:rsidSect="00625329">
          <w:headerReference w:type="default" r:id="rId14"/>
          <w:pgSz w:w="11907" w:h="16840" w:code="9"/>
          <w:pgMar w:top="851" w:right="567" w:bottom="567" w:left="1134" w:header="397" w:footer="397" w:gutter="0"/>
          <w:cols w:space="709"/>
          <w:docGrid w:linePitch="272"/>
        </w:sect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077"/>
        <w:gridCol w:w="1531"/>
        <w:gridCol w:w="2268"/>
        <w:gridCol w:w="1248"/>
        <w:gridCol w:w="1275"/>
        <w:gridCol w:w="1134"/>
        <w:gridCol w:w="1049"/>
      </w:tblGrid>
      <w:tr w:rsidR="009F4116" w:rsidRPr="003A2067" w:rsidTr="00586D47">
        <w:tblPrEx>
          <w:tblCellMar>
            <w:top w:w="0" w:type="dxa"/>
            <w:bottom w:w="0" w:type="dxa"/>
          </w:tblCellMar>
        </w:tblPrEx>
        <w:trPr>
          <w:cantSplit/>
          <w:trHeight w:val="2070"/>
        </w:trPr>
        <w:tc>
          <w:tcPr>
            <w:tcW w:w="567" w:type="dxa"/>
          </w:tcPr>
          <w:p w:rsidR="009F4116" w:rsidRPr="003A2067" w:rsidRDefault="009F4116" w:rsidP="00586D47">
            <w:pPr>
              <w:spacing w:after="100" w:afterAutospacing="1" w:line="240" w:lineRule="auto"/>
              <w:jc w:val="left"/>
              <w:rPr>
                <w:sz w:val="18"/>
                <w:szCs w:val="18"/>
              </w:rPr>
            </w:pPr>
            <w:r w:rsidRPr="003A2067">
              <w:rPr>
                <w:sz w:val="18"/>
                <w:szCs w:val="18"/>
              </w:rPr>
              <w:lastRenderedPageBreak/>
              <w:t>№</w:t>
            </w:r>
            <w:r w:rsidRPr="003A2067">
              <w:rPr>
                <w:sz w:val="18"/>
                <w:szCs w:val="18"/>
              </w:rPr>
              <w:br/>
              <w:t>п/п</w:t>
            </w:r>
          </w:p>
        </w:tc>
        <w:tc>
          <w:tcPr>
            <w:tcW w:w="1077" w:type="dxa"/>
          </w:tcPr>
          <w:p w:rsidR="009F4116" w:rsidRPr="003A2067" w:rsidRDefault="009F4116" w:rsidP="00586D47">
            <w:pPr>
              <w:spacing w:after="100" w:afterAutospacing="1" w:line="240" w:lineRule="auto"/>
              <w:jc w:val="left"/>
              <w:rPr>
                <w:sz w:val="18"/>
                <w:szCs w:val="18"/>
              </w:rPr>
            </w:pPr>
            <w:r>
              <w:rPr>
                <w:sz w:val="18"/>
                <w:szCs w:val="18"/>
              </w:rPr>
              <w:t>№градостроительного плана земельного участкас</w:t>
            </w:r>
          </w:p>
        </w:tc>
        <w:tc>
          <w:tcPr>
            <w:tcW w:w="1531" w:type="dxa"/>
          </w:tcPr>
          <w:p w:rsidR="009F4116" w:rsidRPr="003A2067" w:rsidRDefault="009F4116" w:rsidP="00586D47">
            <w:pPr>
              <w:spacing w:after="100" w:afterAutospacing="1" w:line="240" w:lineRule="auto"/>
              <w:jc w:val="left"/>
              <w:rPr>
                <w:sz w:val="18"/>
                <w:szCs w:val="18"/>
              </w:rPr>
            </w:pPr>
            <w:r>
              <w:rPr>
                <w:sz w:val="18"/>
                <w:szCs w:val="18"/>
              </w:rPr>
              <w:t>Кадастровый номер земельного участка</w:t>
            </w:r>
          </w:p>
        </w:tc>
        <w:tc>
          <w:tcPr>
            <w:tcW w:w="2268" w:type="dxa"/>
          </w:tcPr>
          <w:p w:rsidR="009F4116" w:rsidRPr="003A2067" w:rsidRDefault="009F4116" w:rsidP="00586D47">
            <w:pPr>
              <w:spacing w:after="100" w:afterAutospacing="1" w:line="240" w:lineRule="auto"/>
              <w:jc w:val="left"/>
              <w:rPr>
                <w:sz w:val="18"/>
                <w:szCs w:val="18"/>
              </w:rPr>
            </w:pPr>
            <w:r>
              <w:rPr>
                <w:sz w:val="18"/>
                <w:szCs w:val="18"/>
              </w:rPr>
              <w:t>Наименование объекта и его адрес</w:t>
            </w:r>
          </w:p>
        </w:tc>
        <w:tc>
          <w:tcPr>
            <w:tcW w:w="1248" w:type="dxa"/>
          </w:tcPr>
          <w:p w:rsidR="009F4116" w:rsidRPr="003A2067" w:rsidRDefault="009F4116" w:rsidP="00586D47">
            <w:pPr>
              <w:spacing w:after="100" w:afterAutospacing="1" w:line="240" w:lineRule="auto"/>
              <w:jc w:val="left"/>
              <w:rPr>
                <w:sz w:val="18"/>
                <w:szCs w:val="18"/>
              </w:rPr>
            </w:pPr>
            <w:r>
              <w:rPr>
                <w:sz w:val="18"/>
                <w:szCs w:val="18"/>
              </w:rPr>
              <w:t>Застройщик строительства</w:t>
            </w:r>
          </w:p>
        </w:tc>
        <w:tc>
          <w:tcPr>
            <w:tcW w:w="1275" w:type="dxa"/>
          </w:tcPr>
          <w:p w:rsidR="009F4116" w:rsidRPr="003A2067" w:rsidRDefault="00766C5F" w:rsidP="00586D47">
            <w:pPr>
              <w:spacing w:after="100" w:afterAutospacing="1" w:line="240" w:lineRule="auto"/>
              <w:ind w:firstLine="0"/>
              <w:jc w:val="left"/>
              <w:rPr>
                <w:sz w:val="18"/>
                <w:szCs w:val="18"/>
              </w:rPr>
            </w:pPr>
            <w:r>
              <w:rPr>
                <w:sz w:val="18"/>
                <w:szCs w:val="18"/>
              </w:rPr>
              <w:t>Постановление об утверждении земельного участка</w:t>
            </w:r>
          </w:p>
        </w:tc>
        <w:tc>
          <w:tcPr>
            <w:tcW w:w="1134" w:type="dxa"/>
          </w:tcPr>
          <w:p w:rsidR="009F4116" w:rsidRPr="003A2067" w:rsidRDefault="009F4116" w:rsidP="00586D47">
            <w:pPr>
              <w:spacing w:after="100" w:afterAutospacing="1" w:line="240" w:lineRule="auto"/>
              <w:jc w:val="left"/>
              <w:rPr>
                <w:sz w:val="18"/>
                <w:szCs w:val="18"/>
              </w:rPr>
            </w:pPr>
            <w:r>
              <w:rPr>
                <w:sz w:val="18"/>
                <w:szCs w:val="18"/>
              </w:rPr>
              <w:t>Кому выдано</w:t>
            </w:r>
          </w:p>
        </w:tc>
        <w:tc>
          <w:tcPr>
            <w:tcW w:w="1049" w:type="dxa"/>
          </w:tcPr>
          <w:p w:rsidR="009F4116" w:rsidRPr="003A2067" w:rsidRDefault="009F4116" w:rsidP="00586D47">
            <w:pPr>
              <w:spacing w:after="100" w:afterAutospacing="1" w:line="240" w:lineRule="auto"/>
              <w:jc w:val="left"/>
              <w:rPr>
                <w:sz w:val="18"/>
                <w:szCs w:val="18"/>
              </w:rPr>
            </w:pPr>
            <w:r>
              <w:rPr>
                <w:sz w:val="18"/>
                <w:szCs w:val="18"/>
              </w:rPr>
              <w:t>Подпись</w:t>
            </w:r>
          </w:p>
        </w:tc>
      </w:tr>
      <w:tr w:rsidR="009F4116" w:rsidRPr="003A2067" w:rsidTr="00586D47">
        <w:tblPrEx>
          <w:tblCellMar>
            <w:top w:w="0" w:type="dxa"/>
            <w:bottom w:w="0" w:type="dxa"/>
          </w:tblCellMar>
        </w:tblPrEx>
        <w:trPr>
          <w:cantSplit/>
        </w:trPr>
        <w:tc>
          <w:tcPr>
            <w:tcW w:w="567" w:type="dxa"/>
          </w:tcPr>
          <w:p w:rsidR="009F4116" w:rsidRPr="003A2067" w:rsidRDefault="009F4116" w:rsidP="00594DE0">
            <w:pPr>
              <w:jc w:val="center"/>
              <w:rPr>
                <w:sz w:val="18"/>
                <w:szCs w:val="18"/>
              </w:rPr>
            </w:pPr>
            <w:r w:rsidRPr="003A2067">
              <w:rPr>
                <w:sz w:val="18"/>
                <w:szCs w:val="18"/>
              </w:rPr>
              <w:t>1</w:t>
            </w:r>
          </w:p>
        </w:tc>
        <w:tc>
          <w:tcPr>
            <w:tcW w:w="1077" w:type="dxa"/>
          </w:tcPr>
          <w:p w:rsidR="009F4116" w:rsidRPr="003A2067" w:rsidRDefault="009F4116" w:rsidP="00594DE0">
            <w:pPr>
              <w:jc w:val="center"/>
              <w:rPr>
                <w:sz w:val="18"/>
                <w:szCs w:val="18"/>
              </w:rPr>
            </w:pPr>
            <w:r w:rsidRPr="003A2067">
              <w:rPr>
                <w:sz w:val="18"/>
                <w:szCs w:val="18"/>
              </w:rPr>
              <w:t>2</w:t>
            </w:r>
          </w:p>
        </w:tc>
        <w:tc>
          <w:tcPr>
            <w:tcW w:w="1531" w:type="dxa"/>
          </w:tcPr>
          <w:p w:rsidR="009F4116" w:rsidRPr="003A2067" w:rsidRDefault="009F4116" w:rsidP="00594DE0">
            <w:pPr>
              <w:jc w:val="center"/>
              <w:rPr>
                <w:sz w:val="18"/>
                <w:szCs w:val="18"/>
              </w:rPr>
            </w:pPr>
            <w:r>
              <w:rPr>
                <w:sz w:val="18"/>
                <w:szCs w:val="18"/>
              </w:rPr>
              <w:t>3</w:t>
            </w:r>
          </w:p>
        </w:tc>
        <w:tc>
          <w:tcPr>
            <w:tcW w:w="2268" w:type="dxa"/>
          </w:tcPr>
          <w:p w:rsidR="009F4116" w:rsidRPr="003A2067" w:rsidRDefault="009F4116" w:rsidP="00594DE0">
            <w:pPr>
              <w:jc w:val="center"/>
              <w:rPr>
                <w:sz w:val="18"/>
                <w:szCs w:val="18"/>
              </w:rPr>
            </w:pPr>
            <w:r>
              <w:rPr>
                <w:sz w:val="18"/>
                <w:szCs w:val="18"/>
              </w:rPr>
              <w:t>4</w:t>
            </w:r>
          </w:p>
        </w:tc>
        <w:tc>
          <w:tcPr>
            <w:tcW w:w="1248" w:type="dxa"/>
          </w:tcPr>
          <w:p w:rsidR="009F4116" w:rsidRPr="003A2067" w:rsidRDefault="009F4116" w:rsidP="00594DE0">
            <w:pPr>
              <w:jc w:val="center"/>
              <w:rPr>
                <w:sz w:val="18"/>
                <w:szCs w:val="18"/>
              </w:rPr>
            </w:pPr>
            <w:r>
              <w:rPr>
                <w:sz w:val="18"/>
                <w:szCs w:val="18"/>
              </w:rPr>
              <w:t>5</w:t>
            </w:r>
          </w:p>
        </w:tc>
        <w:tc>
          <w:tcPr>
            <w:tcW w:w="1275" w:type="dxa"/>
            <w:tcBorders>
              <w:bottom w:val="nil"/>
            </w:tcBorders>
          </w:tcPr>
          <w:p w:rsidR="009F4116" w:rsidRPr="003A2067" w:rsidRDefault="009F4116" w:rsidP="00594DE0">
            <w:pPr>
              <w:jc w:val="center"/>
              <w:rPr>
                <w:sz w:val="18"/>
                <w:szCs w:val="18"/>
              </w:rPr>
            </w:pPr>
            <w:r>
              <w:rPr>
                <w:sz w:val="18"/>
                <w:szCs w:val="18"/>
              </w:rPr>
              <w:t>6</w:t>
            </w:r>
          </w:p>
        </w:tc>
        <w:tc>
          <w:tcPr>
            <w:tcW w:w="1134" w:type="dxa"/>
          </w:tcPr>
          <w:p w:rsidR="009F4116" w:rsidRPr="003A2067" w:rsidRDefault="009F4116" w:rsidP="00594DE0">
            <w:pPr>
              <w:jc w:val="center"/>
              <w:rPr>
                <w:sz w:val="18"/>
                <w:szCs w:val="18"/>
              </w:rPr>
            </w:pPr>
            <w:r>
              <w:rPr>
                <w:sz w:val="18"/>
                <w:szCs w:val="18"/>
              </w:rPr>
              <w:t>7</w:t>
            </w:r>
          </w:p>
        </w:tc>
        <w:tc>
          <w:tcPr>
            <w:tcW w:w="1049" w:type="dxa"/>
          </w:tcPr>
          <w:p w:rsidR="009F4116" w:rsidRPr="003A2067" w:rsidRDefault="009F4116" w:rsidP="00594DE0">
            <w:pPr>
              <w:jc w:val="center"/>
              <w:rPr>
                <w:sz w:val="18"/>
                <w:szCs w:val="18"/>
              </w:rPr>
            </w:pPr>
            <w:r>
              <w:rPr>
                <w:sz w:val="18"/>
                <w:szCs w:val="18"/>
              </w:rPr>
              <w:t>8</w:t>
            </w: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bl>
    <w:p w:rsidR="009F4116" w:rsidRDefault="009F4116" w:rsidP="009F4116">
      <w:pPr>
        <w:pStyle w:val="af2"/>
        <w:spacing w:after="0"/>
      </w:pPr>
    </w:p>
    <w:p w:rsidR="009F4116" w:rsidRDefault="009F4116" w:rsidP="009F4116">
      <w:pPr>
        <w:pStyle w:val="af2"/>
        <w:spacing w:after="0"/>
      </w:pPr>
    </w:p>
    <w:p w:rsidR="009F4116" w:rsidRDefault="009F4116" w:rsidP="009F4116">
      <w:pPr>
        <w:pStyle w:val="af2"/>
        <w:spacing w:after="0"/>
      </w:pPr>
    </w:p>
    <w:p w:rsidR="009F4116" w:rsidRDefault="009F4116" w:rsidP="009F4116">
      <w:pPr>
        <w:pStyle w:val="af2"/>
        <w:spacing w:after="0"/>
      </w:pPr>
    </w:p>
    <w:p w:rsidR="009F4116" w:rsidRDefault="009F4116">
      <w:pPr>
        <w:tabs>
          <w:tab w:val="left" w:pos="5112"/>
        </w:tabs>
        <w:autoSpaceDE w:val="0"/>
        <w:spacing w:after="0" w:line="360" w:lineRule="auto"/>
        <w:ind w:firstLine="0"/>
        <w:jc w:val="center"/>
        <w:rPr>
          <w:b/>
        </w:rPr>
      </w:pPr>
    </w:p>
    <w:p w:rsidR="00CD763C" w:rsidRDefault="00CD763C">
      <w:pPr>
        <w:widowControl w:val="0"/>
        <w:shd w:val="clear" w:color="auto" w:fill="FFFFFF"/>
        <w:autoSpaceDE w:val="0"/>
        <w:spacing w:after="0" w:line="240" w:lineRule="auto"/>
        <w:ind w:firstLine="709"/>
        <w:jc w:val="right"/>
        <w:rPr>
          <w:iCs/>
          <w:color w:val="000000"/>
          <w:sz w:val="24"/>
          <w:szCs w:val="24"/>
          <w:lang w:val="ru-RU"/>
        </w:rPr>
      </w:pPr>
      <w:r>
        <w:pict>
          <v:shape id="_x0000_s1041" type="#_x0000_t202" style="position:absolute;left:0;text-align:left;margin-left:-25.55pt;margin-top:3.95pt;width:261.1pt;height:31.25pt;z-index:251650048;mso-wrap-distance-left:9.05pt;mso-wrap-distance-right:9.05pt" stroked="f">
            <v:fill opacity="0" color2="black"/>
            <v:textbox inset="0,0,0,0">
              <w:txbxContent>
                <w:p w:rsidR="00CD763C" w:rsidRDefault="00CD763C" w:rsidP="00CC276F">
                  <w:pPr>
                    <w:rPr>
                      <w:szCs w:val="20"/>
                    </w:rPr>
                  </w:pPr>
                </w:p>
                <w:p w:rsidR="009F4116" w:rsidRDefault="009F4116" w:rsidP="00CC276F">
                  <w:pPr>
                    <w:rPr>
                      <w:szCs w:val="20"/>
                    </w:rPr>
                  </w:pPr>
                </w:p>
                <w:p w:rsidR="009F4116" w:rsidRPr="00CC276F" w:rsidRDefault="009F4116" w:rsidP="00CC276F">
                  <w:pPr>
                    <w:rPr>
                      <w:szCs w:val="20"/>
                    </w:rPr>
                  </w:pPr>
                </w:p>
              </w:txbxContent>
            </v:textbox>
          </v:shape>
        </w:pict>
      </w:r>
    </w:p>
    <w:sectPr w:rsidR="00CD763C">
      <w:footnotePr>
        <w:pos w:val="beneathText"/>
      </w:footnotePr>
      <w:pgSz w:w="11905" w:h="16837"/>
      <w:pgMar w:top="1134" w:right="851"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D4" w:rsidRDefault="00752FD4" w:rsidP="00735F1D">
      <w:pPr>
        <w:spacing w:after="0" w:line="240" w:lineRule="auto"/>
      </w:pPr>
      <w:r>
        <w:separator/>
      </w:r>
    </w:p>
  </w:endnote>
  <w:endnote w:type="continuationSeparator" w:id="0">
    <w:p w:rsidR="00752FD4" w:rsidRDefault="00752FD4" w:rsidP="00735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D4" w:rsidRDefault="00752FD4" w:rsidP="00735F1D">
      <w:pPr>
        <w:spacing w:after="0" w:line="240" w:lineRule="auto"/>
      </w:pPr>
      <w:r>
        <w:separator/>
      </w:r>
    </w:p>
  </w:footnote>
  <w:footnote w:type="continuationSeparator" w:id="0">
    <w:p w:rsidR="00752FD4" w:rsidRDefault="00752FD4" w:rsidP="00735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16" w:rsidRDefault="009F4116">
    <w:pPr>
      <w:pStyle w:val="af6"/>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ed="t">
        <v:fill color2="black"/>
        <v:imagedata r:id="rId1" o:title=""/>
      </v:shape>
    </w:pict>
  </w:numPicBullet>
  <w:abstractNum w:abstractNumId="0">
    <w:nsid w:val="00000001"/>
    <w:multiLevelType w:val="multilevel"/>
    <w:tmpl w:val="00000001"/>
    <w:lvl w:ilvl="0">
      <w:numFmt w:val="decimal"/>
      <w:suff w:val="space"/>
      <w:lvlText w:val="Часть %1. "/>
      <w:lvlJc w:val="left"/>
      <w:pPr>
        <w:tabs>
          <w:tab w:val="num" w:pos="0"/>
        </w:tabs>
        <w:ind w:left="0" w:firstLine="0"/>
      </w:pPr>
    </w:lvl>
    <w:lvl w:ilvl="1">
      <w:start w:val="1"/>
      <w:numFmt w:val="decimal"/>
      <w:suff w:val="space"/>
      <w:lvlText w:val="Раздел %2.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suff w:val="space"/>
      <w:lvlText w:val="%3."/>
      <w:lvlJc w:val="left"/>
      <w:pPr>
        <w:tabs>
          <w:tab w:val="num" w:pos="0"/>
        </w:tabs>
        <w:ind w:left="0" w:firstLine="0"/>
      </w:pPr>
    </w:lvl>
    <w:lvl w:ilvl="3">
      <w:start w:val="1"/>
      <w:numFmt w:val="decimal"/>
      <w:suff w:val="space"/>
      <w:lvlText w:val="%4."/>
      <w:lvlJc w:val="left"/>
      <w:pPr>
        <w:tabs>
          <w:tab w:val="num" w:pos="0"/>
        </w:tabs>
        <w:ind w:left="0" w:firstLine="567"/>
      </w:pPr>
    </w:lvl>
    <w:lvl w:ilvl="4">
      <w:start w:val="1"/>
      <w:numFmt w:val="decimal"/>
      <w:suff w:val="space"/>
      <w:lvlText w:val="%4.%5."/>
      <w:lvlJc w:val="left"/>
      <w:pPr>
        <w:tabs>
          <w:tab w:val="num" w:pos="0"/>
        </w:tabs>
        <w:ind w:left="0" w:firstLine="567"/>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Courier New" w:hAnsi="Courier New"/>
      </w:rPr>
    </w:lvl>
  </w:abstractNum>
  <w:abstractNum w:abstractNumId="2">
    <w:nsid w:val="00000003"/>
    <w:multiLevelType w:val="multilevel"/>
    <w:tmpl w:val="00000003"/>
    <w:name w:val="WW8Num3"/>
    <w:lvl w:ilvl="0">
      <w:numFmt w:val="decimal"/>
      <w:suff w:val="space"/>
      <w:lvlText w:val="Часть %1. "/>
      <w:lvlJc w:val="left"/>
      <w:pPr>
        <w:tabs>
          <w:tab w:val="num" w:pos="0"/>
        </w:tabs>
        <w:ind w:left="0" w:firstLine="0"/>
      </w:pPr>
    </w:lvl>
    <w:lvl w:ilvl="1">
      <w:start w:val="1"/>
      <w:numFmt w:val="decimal"/>
      <w:suff w:val="space"/>
      <w:lvlText w:val="Раздел %2.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suff w:val="space"/>
      <w:lvlText w:val="%3."/>
      <w:lvlJc w:val="left"/>
      <w:pPr>
        <w:tabs>
          <w:tab w:val="num" w:pos="0"/>
        </w:tabs>
        <w:ind w:left="0" w:firstLine="0"/>
      </w:pPr>
    </w:lvl>
    <w:lvl w:ilvl="3">
      <w:start w:val="1"/>
      <w:numFmt w:val="decimal"/>
      <w:suff w:val="space"/>
      <w:lvlText w:val="%4."/>
      <w:lvlJc w:val="left"/>
      <w:pPr>
        <w:tabs>
          <w:tab w:val="num" w:pos="0"/>
        </w:tabs>
        <w:ind w:left="0" w:firstLine="567"/>
      </w:pPr>
    </w:lvl>
    <w:lvl w:ilvl="4">
      <w:start w:val="1"/>
      <w:numFmt w:val="decimal"/>
      <w:suff w:val="space"/>
      <w:lvlText w:val="%4.%5."/>
      <w:lvlJc w:val="left"/>
      <w:pPr>
        <w:tabs>
          <w:tab w:val="num" w:pos="0"/>
        </w:tabs>
        <w:ind w:left="0" w:firstLine="567"/>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0021"/>
    <w:rsid w:val="00025F77"/>
    <w:rsid w:val="00031A4B"/>
    <w:rsid w:val="000422AC"/>
    <w:rsid w:val="000472C4"/>
    <w:rsid w:val="000562DE"/>
    <w:rsid w:val="00060021"/>
    <w:rsid w:val="000F6C34"/>
    <w:rsid w:val="00110F97"/>
    <w:rsid w:val="001D6A0C"/>
    <w:rsid w:val="00211AD1"/>
    <w:rsid w:val="002E0F22"/>
    <w:rsid w:val="0033416E"/>
    <w:rsid w:val="003911CD"/>
    <w:rsid w:val="0040272C"/>
    <w:rsid w:val="00404352"/>
    <w:rsid w:val="0041310E"/>
    <w:rsid w:val="004417E1"/>
    <w:rsid w:val="004A1EB8"/>
    <w:rsid w:val="004D2967"/>
    <w:rsid w:val="004E549C"/>
    <w:rsid w:val="00540E90"/>
    <w:rsid w:val="00573820"/>
    <w:rsid w:val="00586D47"/>
    <w:rsid w:val="00594DE0"/>
    <w:rsid w:val="005D54AF"/>
    <w:rsid w:val="00625329"/>
    <w:rsid w:val="006705BA"/>
    <w:rsid w:val="00671DDD"/>
    <w:rsid w:val="006E38BB"/>
    <w:rsid w:val="00735F1D"/>
    <w:rsid w:val="00752FD4"/>
    <w:rsid w:val="007609AC"/>
    <w:rsid w:val="00766C5F"/>
    <w:rsid w:val="007706C2"/>
    <w:rsid w:val="007770EA"/>
    <w:rsid w:val="007819C4"/>
    <w:rsid w:val="007A6911"/>
    <w:rsid w:val="007B6AB3"/>
    <w:rsid w:val="007B7F89"/>
    <w:rsid w:val="00801EBF"/>
    <w:rsid w:val="00823D51"/>
    <w:rsid w:val="008568C2"/>
    <w:rsid w:val="00856ADD"/>
    <w:rsid w:val="00871670"/>
    <w:rsid w:val="0093523F"/>
    <w:rsid w:val="009A426A"/>
    <w:rsid w:val="009F4116"/>
    <w:rsid w:val="00A30D46"/>
    <w:rsid w:val="00A83781"/>
    <w:rsid w:val="00A962AC"/>
    <w:rsid w:val="00AA6DA1"/>
    <w:rsid w:val="00AF49F2"/>
    <w:rsid w:val="00B20315"/>
    <w:rsid w:val="00B46038"/>
    <w:rsid w:val="00B7360E"/>
    <w:rsid w:val="00C562D6"/>
    <w:rsid w:val="00CC276F"/>
    <w:rsid w:val="00CD763C"/>
    <w:rsid w:val="00D069F1"/>
    <w:rsid w:val="00D35280"/>
    <w:rsid w:val="00D560EC"/>
    <w:rsid w:val="00F139C5"/>
    <w:rsid w:val="00F53338"/>
    <w:rsid w:val="00F54E9C"/>
    <w:rsid w:val="00F67A09"/>
    <w:rsid w:val="00F81EF5"/>
    <w:rsid w:val="00FB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50"/>
        <o:r id="V:Rule2" type="connector" idref="#_x0000_s1051"/>
        <o:r id="V:Rule3" type="connector" idref="#_x0000_s1057"/>
        <o:r id="V:Rule4" type="connector" idref="#_x0000_s1058"/>
        <o:r id="V:Rule5" type="connector" idref="#_x0000_s1059"/>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567"/>
      <w:jc w:val="both"/>
    </w:pPr>
    <w:rPr>
      <w:sz w:val="28"/>
      <w:szCs w:val="22"/>
      <w:lang w:eastAsia="ar-SA"/>
    </w:rPr>
  </w:style>
  <w:style w:type="paragraph" w:styleId="1">
    <w:name w:val="heading 1"/>
    <w:basedOn w:val="a"/>
    <w:next w:val="a"/>
    <w:qFormat/>
    <w:pPr>
      <w:keepNext/>
      <w:keepLines/>
      <w:spacing w:before="480" w:after="0"/>
      <w:ind w:firstLine="0"/>
      <w:outlineLvl w:val="0"/>
    </w:pPr>
    <w:rPr>
      <w:b/>
      <w:bCs/>
      <w:color w:val="365F91"/>
      <w:sz w:val="40"/>
      <w:szCs w:val="28"/>
      <w:lang/>
    </w:rPr>
  </w:style>
  <w:style w:type="paragraph" w:styleId="2">
    <w:name w:val="heading 2"/>
    <w:basedOn w:val="a"/>
    <w:next w:val="a"/>
    <w:qFormat/>
    <w:pPr>
      <w:keepNext/>
      <w:keepLines/>
      <w:spacing w:before="200" w:after="0"/>
      <w:ind w:firstLine="0"/>
      <w:outlineLvl w:val="1"/>
    </w:pPr>
    <w:rPr>
      <w:b/>
      <w:bCs/>
      <w:color w:val="4F81BD"/>
      <w:sz w:val="32"/>
      <w:szCs w:val="26"/>
      <w:lang/>
    </w:rPr>
  </w:style>
  <w:style w:type="paragraph" w:styleId="3">
    <w:name w:val="heading 3"/>
    <w:basedOn w:val="a"/>
    <w:next w:val="a"/>
    <w:qFormat/>
    <w:pPr>
      <w:keepNext/>
      <w:keepLines/>
      <w:spacing w:before="200" w:after="0"/>
      <w:outlineLvl w:val="2"/>
    </w:pPr>
    <w:rPr>
      <w:b/>
      <w:bCs/>
      <w:i/>
      <w:color w:val="4F81BD"/>
      <w:szCs w:val="20"/>
      <w:u w:val="single"/>
      <w:lang/>
    </w:rPr>
  </w:style>
  <w:style w:type="paragraph" w:styleId="6">
    <w:name w:val="heading 6"/>
    <w:basedOn w:val="a"/>
    <w:next w:val="a"/>
    <w:qFormat/>
    <w:pPr>
      <w:numPr>
        <w:ilvl w:val="5"/>
        <w:numId w:val="1"/>
      </w:numPr>
      <w:spacing w:before="240" w:after="60" w:line="240" w:lineRule="auto"/>
      <w:outlineLvl w:val="5"/>
    </w:pPr>
    <w:rPr>
      <w:b/>
      <w:bCs/>
      <w:sz w:val="20"/>
      <w:szCs w:val="20"/>
      <w:lang/>
    </w:rPr>
  </w:style>
  <w:style w:type="paragraph" w:styleId="7">
    <w:name w:val="heading 7"/>
    <w:basedOn w:val="a"/>
    <w:next w:val="a"/>
    <w:qFormat/>
    <w:pPr>
      <w:numPr>
        <w:ilvl w:val="6"/>
        <w:numId w:val="1"/>
      </w:numPr>
      <w:spacing w:before="240" w:after="60" w:line="240" w:lineRule="auto"/>
      <w:outlineLvl w:val="6"/>
    </w:pPr>
    <w:rPr>
      <w:sz w:val="24"/>
      <w:szCs w:val="24"/>
      <w:lang/>
    </w:rPr>
  </w:style>
  <w:style w:type="paragraph" w:styleId="8">
    <w:name w:val="heading 8"/>
    <w:basedOn w:val="a"/>
    <w:next w:val="a"/>
    <w:qFormat/>
    <w:pPr>
      <w:numPr>
        <w:ilvl w:val="7"/>
        <w:numId w:val="1"/>
      </w:numPr>
      <w:spacing w:before="240" w:after="60" w:line="240" w:lineRule="auto"/>
      <w:outlineLvl w:val="7"/>
    </w:pPr>
    <w:rPr>
      <w:i/>
      <w:iCs/>
      <w:sz w:val="24"/>
      <w:szCs w:val="24"/>
      <w:lang/>
    </w:rPr>
  </w:style>
  <w:style w:type="paragraph" w:styleId="9">
    <w:name w:val="heading 9"/>
    <w:basedOn w:val="a"/>
    <w:next w:val="a"/>
    <w:qFormat/>
    <w:pPr>
      <w:numPr>
        <w:ilvl w:val="8"/>
        <w:numId w:val="1"/>
      </w:numPr>
      <w:spacing w:before="240" w:after="60" w:line="240" w:lineRule="auto"/>
      <w:outlineLvl w:val="8"/>
    </w:pPr>
    <w:rPr>
      <w:rFonts w:ascii="Arial" w:hAnsi="Arial"/>
      <w:sz w:val="20"/>
      <w:szCs w:val="20"/>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z0">
    <w:name w:val="WW8Num2z0"/>
    <w:rPr>
      <w:rFonts w:ascii="Courier New" w:hAnsi="Courier New"/>
    </w:rPr>
  </w:style>
  <w:style w:type="character" w:customStyle="1" w:styleId="WW8Num3z1">
    <w:name w:val="WW8Num3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color w:val="000000"/>
    </w:rPr>
  </w:style>
  <w:style w:type="character" w:customStyle="1" w:styleId="WW8Num3z0">
    <w:name w:val="WW8Num3z0"/>
    <w:rPr>
      <w:rFonts w:ascii="Wingdings 2" w:hAnsi="Wingdings 2"/>
    </w:rPr>
  </w:style>
  <w:style w:type="character" w:customStyle="1" w:styleId="WW8Num5z1">
    <w:name w:val="WW8Num5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9z0">
    <w:name w:val="WW8Num9z0"/>
    <w:rPr>
      <w:rFonts w:ascii="Courier New" w:hAnsi="Courier New"/>
    </w:rPr>
  </w:style>
  <w:style w:type="character" w:customStyle="1" w:styleId="WW8Num9z1">
    <w:name w:val="WW8Num9z1"/>
    <w:rPr>
      <w:rFonts w:ascii="Courier New" w:hAnsi="Courier New"/>
      <w:sz w:val="40"/>
      <w:szCs w:val="4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Courier New" w:hAnsi="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Courier New" w:hAnsi="Courier New"/>
    </w:rPr>
  </w:style>
  <w:style w:type="character" w:customStyle="1" w:styleId="WW8Num18z1">
    <w:name w:val="WW8Num18z1"/>
    <w:rPr>
      <w:rFonts w:ascii="Courier New" w:hAnsi="Courier New"/>
      <w:sz w:val="40"/>
      <w:szCs w:val="40"/>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1">
    <w:name w:val="WW8Num19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4z0">
    <w:name w:val="WW8Num24z0"/>
    <w:rPr>
      <w:rFonts w:ascii="Courier New" w:hAnsi="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0">
    <w:name w:val="Основной шрифт абзаца1"/>
  </w:style>
  <w:style w:type="character" w:customStyle="1" w:styleId="20">
    <w:name w:val="Заголовок 2 Знак"/>
    <w:rPr>
      <w:rFonts w:ascii="Times New Roman" w:eastAsia="Times New Roman" w:hAnsi="Times New Roman" w:cs="Times New Roman"/>
      <w:b/>
      <w:bCs/>
      <w:color w:val="4F81BD"/>
      <w:sz w:val="32"/>
      <w:szCs w:val="26"/>
    </w:rPr>
  </w:style>
  <w:style w:type="character" w:customStyle="1" w:styleId="a3">
    <w:name w:val="Название Знак"/>
    <w:rPr>
      <w:rFonts w:ascii="Times New Roman" w:eastAsia="Times New Roman" w:hAnsi="Times New Roman" w:cs="Times New Roman"/>
      <w:color w:val="BF8F00"/>
      <w:spacing w:val="5"/>
      <w:kern w:val="1"/>
      <w:sz w:val="52"/>
      <w:szCs w:val="52"/>
    </w:rPr>
  </w:style>
  <w:style w:type="character" w:customStyle="1" w:styleId="11">
    <w:name w:val="Заголовок 1 Знак"/>
    <w:rPr>
      <w:rFonts w:ascii="Times New Roman" w:eastAsia="Times New Roman" w:hAnsi="Times New Roman" w:cs="Times New Roman"/>
      <w:b/>
      <w:bCs/>
      <w:color w:val="365F91"/>
      <w:sz w:val="40"/>
      <w:szCs w:val="28"/>
    </w:rPr>
  </w:style>
  <w:style w:type="character" w:customStyle="1" w:styleId="-">
    <w:name w:val="Ж-курсив"/>
    <w:rPr>
      <w:b/>
      <w:i/>
    </w:rPr>
  </w:style>
  <w:style w:type="character" w:customStyle="1" w:styleId="a4">
    <w:name w:val="Верхний колонтитул Знак"/>
    <w:rPr>
      <w:sz w:val="28"/>
    </w:rPr>
  </w:style>
  <w:style w:type="character" w:customStyle="1" w:styleId="a5">
    <w:name w:val="Нижний колонтитул Знак"/>
    <w:rPr>
      <w:sz w:val="28"/>
    </w:rPr>
  </w:style>
  <w:style w:type="character" w:customStyle="1" w:styleId="30">
    <w:name w:val="Заголовок 3 Знак"/>
    <w:rPr>
      <w:rFonts w:ascii="Times New Roman" w:eastAsia="Times New Roman" w:hAnsi="Times New Roman" w:cs="Times New Roman"/>
      <w:b/>
      <w:bCs/>
      <w:i/>
      <w:color w:val="4F81BD"/>
      <w:sz w:val="28"/>
      <w:u w:val="single"/>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rPr>
  </w:style>
  <w:style w:type="character" w:customStyle="1" w:styleId="a6">
    <w:name w:val="Пункт Знак"/>
    <w:rPr>
      <w:rFonts w:ascii="Times New Roman" w:eastAsia="Times New Roman" w:hAnsi="Times New Roman" w:cs="Times New Roman"/>
      <w:sz w:val="28"/>
      <w:szCs w:val="26"/>
    </w:rPr>
  </w:style>
  <w:style w:type="character" w:customStyle="1" w:styleId="12">
    <w:name w:val="Знак примечания1"/>
    <w:rPr>
      <w:sz w:val="16"/>
      <w:szCs w:val="16"/>
    </w:rPr>
  </w:style>
  <w:style w:type="character" w:customStyle="1" w:styleId="a7">
    <w:name w:val="Текст примечания Знак"/>
    <w:rPr>
      <w:sz w:val="20"/>
      <w:szCs w:val="20"/>
    </w:rPr>
  </w:style>
  <w:style w:type="character" w:customStyle="1" w:styleId="a8">
    <w:name w:val="Тема примечания Знак"/>
    <w:rPr>
      <w:b/>
      <w:bCs/>
      <w:sz w:val="20"/>
      <w:szCs w:val="20"/>
    </w:rPr>
  </w:style>
  <w:style w:type="character" w:customStyle="1" w:styleId="a9">
    <w:name w:val="Текст выноски Знак"/>
    <w:rPr>
      <w:rFonts w:ascii="Tahoma" w:hAnsi="Tahoma" w:cs="Tahoma"/>
      <w:sz w:val="16"/>
      <w:szCs w:val="16"/>
    </w:rPr>
  </w:style>
  <w:style w:type="character" w:styleId="aa">
    <w:name w:val="Hyperlink"/>
    <w:semiHidden/>
    <w:rPr>
      <w:color w:val="0000FF"/>
      <w:u w:val="single"/>
    </w:rPr>
  </w:style>
  <w:style w:type="character" w:styleId="ab">
    <w:name w:val="page number"/>
    <w:basedOn w:val="10"/>
    <w:semiHidden/>
  </w:style>
  <w:style w:type="character" w:customStyle="1" w:styleId="ac">
    <w:name w:val="Текст сноски Знак"/>
  </w:style>
  <w:style w:type="character" w:customStyle="1" w:styleId="ad">
    <w:name w:val="Символ сноски"/>
    <w:rPr>
      <w:vertAlign w:val="superscript"/>
    </w:rPr>
  </w:style>
  <w:style w:type="character" w:customStyle="1" w:styleId="maintext1">
    <w:name w:val="maintext1"/>
    <w:basedOn w:val="10"/>
    <w:rPr>
      <w:vanish w:val="0"/>
      <w:sz w:val="18"/>
      <w:szCs w:val="18"/>
    </w:rPr>
  </w:style>
  <w:style w:type="character" w:styleId="ae">
    <w:name w:val="Emphasis"/>
    <w:basedOn w:val="10"/>
    <w:qFormat/>
    <w:rPr>
      <w:i/>
      <w:iCs/>
    </w:rPr>
  </w:style>
  <w:style w:type="character" w:styleId="af">
    <w:name w:val="FollowedHyperlink"/>
    <w:basedOn w:val="10"/>
    <w:semiHidden/>
    <w:rPr>
      <w:color w:val="800080"/>
      <w:u w:val="single"/>
    </w:rPr>
  </w:style>
  <w:style w:type="character" w:customStyle="1" w:styleId="phonenumber">
    <w:name w:val="phonenumber"/>
    <w:basedOn w:val="10"/>
  </w:style>
  <w:style w:type="character" w:customStyle="1" w:styleId="af0">
    <w:name w:val="Символ нумерации"/>
  </w:style>
  <w:style w:type="paragraph" w:customStyle="1" w:styleId="af1">
    <w:name w:val="Заголовок"/>
    <w:basedOn w:val="a"/>
    <w:next w:val="af2"/>
    <w:pPr>
      <w:keepNext/>
      <w:spacing w:before="240" w:after="120"/>
    </w:pPr>
    <w:rPr>
      <w:rFonts w:ascii="Arial" w:eastAsia="MS Mincho" w:hAnsi="Arial" w:cs="Tahoma"/>
      <w:szCs w:val="28"/>
    </w:rPr>
  </w:style>
  <w:style w:type="paragraph" w:styleId="af2">
    <w:name w:val="Body Text"/>
    <w:basedOn w:val="a"/>
    <w:semiHidden/>
    <w:pPr>
      <w:spacing w:after="120"/>
    </w:pPr>
  </w:style>
  <w:style w:type="paragraph" w:styleId="af3">
    <w:name w:val="List"/>
    <w:basedOn w:val="af2"/>
    <w:semiHidden/>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f4">
    <w:name w:val="Title"/>
    <w:basedOn w:val="a"/>
    <w:next w:val="a"/>
    <w:qFormat/>
    <w:pPr>
      <w:spacing w:after="300" w:line="240" w:lineRule="auto"/>
      <w:ind w:firstLine="0"/>
      <w:jc w:val="left"/>
    </w:pPr>
    <w:rPr>
      <w:color w:val="BF8F00"/>
      <w:spacing w:val="5"/>
      <w:kern w:val="1"/>
      <w:sz w:val="52"/>
      <w:szCs w:val="52"/>
      <w:lang/>
    </w:rPr>
  </w:style>
  <w:style w:type="paragraph" w:styleId="af5">
    <w:name w:val="Subtitle"/>
    <w:basedOn w:val="af1"/>
    <w:next w:val="af2"/>
    <w:qFormat/>
    <w:pPr>
      <w:jc w:val="center"/>
    </w:pPr>
    <w:rPr>
      <w:i/>
      <w:iCs/>
    </w:rPr>
  </w:style>
  <w:style w:type="paragraph" w:styleId="af6">
    <w:name w:val="header"/>
    <w:basedOn w:val="a"/>
    <w:uiPriority w:val="99"/>
    <w:pPr>
      <w:spacing w:after="0" w:line="240" w:lineRule="auto"/>
    </w:pPr>
    <w:rPr>
      <w:szCs w:val="20"/>
      <w:lang/>
    </w:rPr>
  </w:style>
  <w:style w:type="paragraph" w:styleId="af7">
    <w:name w:val="footer"/>
    <w:basedOn w:val="a"/>
    <w:semiHidden/>
    <w:pPr>
      <w:spacing w:after="0" w:line="240" w:lineRule="auto"/>
    </w:pPr>
    <w:rPr>
      <w:szCs w:val="20"/>
      <w:lang/>
    </w:rPr>
  </w:style>
  <w:style w:type="paragraph" w:customStyle="1" w:styleId="af8">
    <w:name w:val="Пункт"/>
    <w:basedOn w:val="a"/>
    <w:pPr>
      <w:numPr>
        <w:numId w:val="3"/>
      </w:numPr>
      <w:spacing w:after="0" w:line="240" w:lineRule="auto"/>
    </w:pPr>
    <w:rPr>
      <w:szCs w:val="26"/>
      <w:lang/>
    </w:rPr>
  </w:style>
  <w:style w:type="paragraph" w:customStyle="1" w:styleId="af9">
    <w:name w:val="Подпункт"/>
    <w:basedOn w:val="a"/>
    <w:pPr>
      <w:numPr>
        <w:numId w:val="3"/>
      </w:numPr>
      <w:spacing w:after="0" w:line="240" w:lineRule="auto"/>
    </w:pPr>
    <w:rPr>
      <w:szCs w:val="26"/>
    </w:rPr>
  </w:style>
  <w:style w:type="paragraph" w:customStyle="1" w:styleId="afa">
    <w:name w:val="Текст статьи"/>
    <w:basedOn w:val="a"/>
    <w:pPr>
      <w:spacing w:after="0" w:line="240" w:lineRule="auto"/>
    </w:pPr>
    <w:rPr>
      <w:szCs w:val="26"/>
    </w:rPr>
  </w:style>
  <w:style w:type="paragraph" w:styleId="afb">
    <w:name w:val="No Spacing"/>
    <w:qFormat/>
    <w:pPr>
      <w:suppressAutoHyphens/>
      <w:spacing w:line="276" w:lineRule="auto"/>
      <w:ind w:firstLine="567"/>
      <w:jc w:val="both"/>
    </w:pPr>
    <w:rPr>
      <w:rFonts w:eastAsia="Arial"/>
      <w:sz w:val="28"/>
      <w:szCs w:val="22"/>
      <w:lang w:eastAsia="ar-SA"/>
    </w:rPr>
  </w:style>
  <w:style w:type="paragraph" w:customStyle="1" w:styleId="15">
    <w:name w:val="Текст примечания1"/>
    <w:basedOn w:val="a"/>
    <w:pPr>
      <w:spacing w:line="240" w:lineRule="auto"/>
    </w:pPr>
    <w:rPr>
      <w:sz w:val="20"/>
      <w:szCs w:val="20"/>
      <w:lang/>
    </w:rPr>
  </w:style>
  <w:style w:type="paragraph" w:styleId="afc">
    <w:name w:val="annotation subject"/>
    <w:basedOn w:val="15"/>
    <w:next w:val="15"/>
    <w:rPr>
      <w:b/>
      <w:bCs/>
    </w:rPr>
  </w:style>
  <w:style w:type="paragraph" w:styleId="afd">
    <w:name w:val="Revision"/>
    <w:pPr>
      <w:suppressAutoHyphens/>
    </w:pPr>
    <w:rPr>
      <w:rFonts w:eastAsia="Arial"/>
      <w:sz w:val="28"/>
      <w:szCs w:val="22"/>
      <w:lang w:eastAsia="ar-SA"/>
    </w:rPr>
  </w:style>
  <w:style w:type="paragraph" w:styleId="afe">
    <w:name w:val="Balloon Text"/>
    <w:basedOn w:val="a"/>
    <w:pPr>
      <w:spacing w:after="0" w:line="240" w:lineRule="auto"/>
    </w:pPr>
    <w:rPr>
      <w:rFonts w:ascii="Tahoma" w:hAnsi="Tahoma"/>
      <w:sz w:val="16"/>
      <w:szCs w:val="16"/>
      <w:lang/>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81">
    <w:name w:val=" Знак8"/>
    <w:basedOn w:val="a"/>
    <w:pPr>
      <w:spacing w:after="160" w:line="240" w:lineRule="exact"/>
      <w:ind w:firstLine="0"/>
      <w:jc w:val="left"/>
    </w:pPr>
    <w:rPr>
      <w:rFonts w:ascii="Verdana" w:hAnsi="Verdana"/>
      <w:sz w:val="20"/>
      <w:szCs w:val="20"/>
      <w:lang w:val="en-US"/>
    </w:rPr>
  </w:style>
  <w:style w:type="paragraph" w:styleId="aff">
    <w:name w:val="List Paragraph"/>
    <w:basedOn w:val="a"/>
    <w:qFormat/>
    <w:pPr>
      <w:ind w:left="720" w:firstLine="0"/>
      <w:jc w:val="left"/>
    </w:pPr>
    <w:rPr>
      <w:rFonts w:ascii="Calibri" w:eastAsia="Calibri" w:hAnsi="Calibri"/>
      <w:sz w:val="22"/>
    </w:rPr>
  </w:style>
  <w:style w:type="paragraph" w:styleId="aff0">
    <w:name w:val="Normal (Web)"/>
    <w:basedOn w:val="a"/>
    <w:pPr>
      <w:spacing w:before="280" w:after="280" w:line="240" w:lineRule="auto"/>
      <w:ind w:firstLine="0"/>
      <w:jc w:val="left"/>
    </w:pPr>
    <w:rPr>
      <w:sz w:val="24"/>
      <w:szCs w:val="24"/>
    </w:rPr>
  </w:style>
  <w:style w:type="paragraph" w:styleId="aff1">
    <w:name w:val="Body Text Indent"/>
    <w:basedOn w:val="a"/>
    <w:semiHidden/>
    <w:pPr>
      <w:spacing w:before="60" w:after="0" w:line="240" w:lineRule="auto"/>
      <w:ind w:firstLine="851"/>
    </w:pPr>
    <w:rPr>
      <w:sz w:val="24"/>
      <w:szCs w:val="20"/>
    </w:rPr>
  </w:style>
  <w:style w:type="paragraph" w:customStyle="1" w:styleId="21">
    <w:name w:val="Основной текст с отступом 21"/>
    <w:basedOn w:val="a"/>
    <w:pPr>
      <w:spacing w:after="120" w:line="480" w:lineRule="auto"/>
      <w:ind w:left="283" w:firstLine="0"/>
    </w:pPr>
    <w:rPr>
      <w:sz w:val="24"/>
      <w:szCs w:val="20"/>
    </w:rPr>
  </w:style>
  <w:style w:type="paragraph" w:customStyle="1" w:styleId="31">
    <w:name w:val="Основной текст с отступом 31"/>
    <w:basedOn w:val="a"/>
    <w:pPr>
      <w:spacing w:after="120" w:line="240" w:lineRule="auto"/>
      <w:ind w:left="283" w:firstLine="0"/>
    </w:pPr>
    <w:rPr>
      <w:sz w:val="16"/>
      <w:szCs w:val="20"/>
    </w:rPr>
  </w:style>
  <w:style w:type="paragraph" w:customStyle="1" w:styleId="FR1">
    <w:name w:val="FR1"/>
    <w:pPr>
      <w:widowControl w:val="0"/>
      <w:suppressAutoHyphens/>
      <w:autoSpaceDE w:val="0"/>
      <w:spacing w:line="252" w:lineRule="auto"/>
      <w:ind w:left="40" w:firstLine="560"/>
      <w:jc w:val="both"/>
    </w:pPr>
    <w:rPr>
      <w:rFonts w:ascii="Arial" w:eastAsia="Arial" w:hAnsi="Arial" w:cs="Arial"/>
      <w:sz w:val="22"/>
      <w:szCs w:val="22"/>
      <w:lang w:eastAsia="ar-SA"/>
    </w:rPr>
  </w:style>
  <w:style w:type="paragraph" w:customStyle="1" w:styleId="Normal">
    <w:name w:val="Normal"/>
    <w:pPr>
      <w:widowControl w:val="0"/>
      <w:suppressAutoHyphens/>
      <w:ind w:firstLine="400"/>
      <w:jc w:val="both"/>
    </w:pPr>
    <w:rPr>
      <w:rFonts w:eastAsia="Arial"/>
      <w:sz w:val="24"/>
      <w:lang w:eastAsia="ar-SA"/>
    </w:rPr>
  </w:style>
  <w:style w:type="paragraph" w:customStyle="1" w:styleId="BodyText2">
    <w:name w:val="Body Text 2"/>
    <w:basedOn w:val="a"/>
    <w:pPr>
      <w:widowControl w:val="0"/>
      <w:spacing w:after="0" w:line="360" w:lineRule="auto"/>
      <w:ind w:firstLine="720"/>
    </w:pPr>
    <w:rPr>
      <w:sz w:val="26"/>
      <w:szCs w:val="20"/>
    </w:rPr>
  </w:style>
  <w:style w:type="paragraph" w:customStyle="1" w:styleId="16">
    <w:name w:val="Обычный (веб)1"/>
    <w:basedOn w:val="a"/>
    <w:pPr>
      <w:spacing w:after="0" w:line="240" w:lineRule="auto"/>
      <w:ind w:firstLine="0"/>
      <w:jc w:val="left"/>
    </w:pPr>
    <w:rPr>
      <w:sz w:val="24"/>
      <w:szCs w:val="24"/>
    </w:rPr>
  </w:style>
  <w:style w:type="paragraph" w:customStyle="1" w:styleId="17">
    <w:name w:val="Обычный1"/>
    <w:basedOn w:val="a"/>
    <w:pPr>
      <w:spacing w:after="100" w:line="240" w:lineRule="auto"/>
      <w:ind w:firstLine="0"/>
      <w:jc w:val="left"/>
    </w:pPr>
    <w:rPr>
      <w:color w:val="333333"/>
      <w:sz w:val="20"/>
      <w:szCs w:val="20"/>
    </w:rPr>
  </w:style>
  <w:style w:type="paragraph" w:customStyle="1" w:styleId="aff2">
    <w:name w:val="Стиль"/>
    <w:basedOn w:val="a"/>
    <w:pPr>
      <w:spacing w:after="160" w:line="240" w:lineRule="exact"/>
      <w:ind w:firstLine="0"/>
      <w:jc w:val="left"/>
    </w:pPr>
    <w:rPr>
      <w:rFonts w:ascii="Verdana" w:hAnsi="Verdana" w:cs="Verdana"/>
      <w:sz w:val="20"/>
      <w:szCs w:val="20"/>
      <w:lang w:val="en-US"/>
    </w:rPr>
  </w:style>
  <w:style w:type="paragraph" w:styleId="aff3">
    <w:name w:val="footnote text"/>
    <w:basedOn w:val="a"/>
    <w:semiHidden/>
    <w:rPr>
      <w:sz w:val="20"/>
      <w:szCs w:val="20"/>
      <w:lang/>
    </w:rPr>
  </w:style>
  <w:style w:type="paragraph" w:customStyle="1" w:styleId="ConsTitle">
    <w:name w:val="ConsTitle"/>
    <w:pPr>
      <w:widowControl w:val="0"/>
      <w:suppressAutoHyphens/>
      <w:ind w:right="19772"/>
    </w:pPr>
    <w:rPr>
      <w:rFonts w:ascii="Arial" w:eastAsia="Arial" w:hAnsi="Arial"/>
      <w:b/>
      <w:lang w:eastAsia="ar-SA"/>
    </w:rPr>
  </w:style>
  <w:style w:type="paragraph" w:customStyle="1" w:styleId="ConsNonformat">
    <w:name w:val="ConsNonformat"/>
    <w:pPr>
      <w:widowControl w:val="0"/>
      <w:suppressAutoHyphens/>
      <w:ind w:right="19772"/>
    </w:pPr>
    <w:rPr>
      <w:rFonts w:ascii="Courier New" w:eastAsia="Arial" w:hAnsi="Courier New"/>
      <w:lang w:eastAsia="ar-SA"/>
    </w:rPr>
  </w:style>
  <w:style w:type="paragraph" w:customStyle="1" w:styleId="aff4">
    <w:name w:val=" Знак Знак Знак Знак Знак Знак Знак"/>
    <w:basedOn w:val="a"/>
    <w:pPr>
      <w:spacing w:before="280" w:after="280" w:line="240" w:lineRule="auto"/>
      <w:ind w:firstLine="0"/>
      <w:jc w:val="left"/>
    </w:pPr>
    <w:rPr>
      <w:rFonts w:ascii="Tahoma" w:hAnsi="Tahoma"/>
      <w:sz w:val="20"/>
      <w:szCs w:val="20"/>
      <w:lang w:val="en-US"/>
    </w:rPr>
  </w:style>
  <w:style w:type="paragraph" w:customStyle="1" w:styleId="aff5">
    <w:name w:val="НВС"/>
    <w:basedOn w:val="a"/>
    <w:next w:val="a"/>
    <w:pPr>
      <w:spacing w:after="160" w:line="240" w:lineRule="exact"/>
      <w:ind w:firstLine="0"/>
    </w:pPr>
    <w:rPr>
      <w:sz w:val="24"/>
      <w:szCs w:val="20"/>
      <w:lang w:val="en-US"/>
    </w:rPr>
  </w:style>
  <w:style w:type="paragraph" w:customStyle="1" w:styleId="18">
    <w:name w:val="Название объекта1"/>
    <w:basedOn w:val="a"/>
    <w:pPr>
      <w:spacing w:after="0" w:line="240" w:lineRule="auto"/>
      <w:ind w:firstLine="0"/>
      <w:jc w:val="center"/>
    </w:pPr>
    <w:rPr>
      <w:b/>
      <w:sz w:val="32"/>
      <w:szCs w:val="20"/>
    </w:rPr>
  </w:style>
  <w:style w:type="paragraph" w:customStyle="1" w:styleId="19">
    <w:name w:val="1 Знак"/>
    <w:basedOn w:val="a"/>
    <w:pPr>
      <w:spacing w:before="280" w:after="280" w:line="240" w:lineRule="auto"/>
      <w:ind w:firstLine="0"/>
      <w:jc w:val="left"/>
    </w:pPr>
    <w:rPr>
      <w:rFonts w:ascii="Tahoma" w:hAnsi="Tahoma"/>
      <w:sz w:val="20"/>
      <w:szCs w:val="20"/>
      <w:lang w:val="en-US"/>
    </w:rPr>
  </w:style>
  <w:style w:type="paragraph" w:customStyle="1" w:styleId="aff6">
    <w:name w:val="Содержимое таблицы"/>
    <w:basedOn w:val="a"/>
    <w:pPr>
      <w:suppressLineNumbers/>
    </w:pPr>
  </w:style>
  <w:style w:type="paragraph" w:customStyle="1" w:styleId="aff7">
    <w:name w:val="Заголовок таблицы"/>
    <w:basedOn w:val="aff6"/>
    <w:pPr>
      <w:jc w:val="center"/>
    </w:pPr>
    <w:rPr>
      <w:b/>
      <w:bCs/>
    </w:rPr>
  </w:style>
  <w:style w:type="paragraph" w:customStyle="1" w:styleId="aff8">
    <w:name w:val="Содержимое врезки"/>
    <w:basedOn w:val="af2"/>
  </w:style>
</w:styles>
</file>

<file path=word/webSettings.xml><?xml version="1.0" encoding="utf-8"?>
<w:webSettings xmlns:r="http://schemas.openxmlformats.org/officeDocument/2006/relationships" xmlns:w="http://schemas.openxmlformats.org/wordprocessingml/2006/main">
  <w:divs>
    <w:div w:id="11518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BD67345FE7147405576C1AD412BF9AD76530DE416077C75FB6E08D2D7e3s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____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______.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mu.ako.kir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7B2D-5A11-4E07-909E-5146B576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Тужинский_РФО</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User2</dc:creator>
  <cp:keywords/>
  <cp:lastModifiedBy>Админ</cp:lastModifiedBy>
  <cp:revision>2</cp:revision>
  <cp:lastPrinted>2014-05-27T05:29:00Z</cp:lastPrinted>
  <dcterms:created xsi:type="dcterms:W3CDTF">2016-03-09T10:05:00Z</dcterms:created>
  <dcterms:modified xsi:type="dcterms:W3CDTF">2016-03-09T10:05:00Z</dcterms:modified>
</cp:coreProperties>
</file>