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DC" w:rsidRDefault="006C5CDC" w:rsidP="006C5CDC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347.25pt;margin-top:.45pt;width:117.4pt;height:35.8pt;z-index:251666432;mso-width-relative:margin;mso-height-relative:margin" strokecolor="white">
            <v:textbox style="mso-next-textbox:#_x0000_s1071">
              <w:txbxContent>
                <w:p w:rsidR="006C5CDC" w:rsidRPr="00C15B10" w:rsidRDefault="006C5CDC" w:rsidP="006C5CDC"/>
              </w:txbxContent>
            </v:textbox>
          </v:shape>
        </w:pict>
      </w:r>
      <w:r w:rsidR="004433A4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DC" w:rsidRPr="00C33A29" w:rsidRDefault="006C5CDC" w:rsidP="006C5C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6C5CDC" w:rsidRPr="00C33A29" w:rsidRDefault="006C5CDC" w:rsidP="006C5C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C5CDC" w:rsidRPr="00EF192C" w:rsidRDefault="006C5CDC" w:rsidP="006C5CDC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6C5CDC" w:rsidRPr="00C33A29" w:rsidRDefault="006C5CDC" w:rsidP="006C5C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664"/>
        <w:gridCol w:w="4906"/>
      </w:tblGrid>
      <w:tr w:rsidR="006C5CDC" w:rsidRPr="00003366" w:rsidTr="009A1290">
        <w:tc>
          <w:tcPr>
            <w:tcW w:w="4984" w:type="dxa"/>
          </w:tcPr>
          <w:p w:rsidR="006C5CDC" w:rsidRPr="00003366" w:rsidRDefault="009E30D5" w:rsidP="009A1290">
            <w:r>
              <w:t>27.01.2012</w:t>
            </w:r>
          </w:p>
        </w:tc>
        <w:tc>
          <w:tcPr>
            <w:tcW w:w="5330" w:type="dxa"/>
          </w:tcPr>
          <w:p w:rsidR="006C5CDC" w:rsidRPr="00003366" w:rsidRDefault="006C5CDC" w:rsidP="009E30D5">
            <w:pPr>
              <w:jc w:val="right"/>
            </w:pPr>
            <w:r w:rsidRPr="00003366">
              <w:t xml:space="preserve">№ </w:t>
            </w:r>
            <w:r w:rsidR="009E30D5">
              <w:t>34</w:t>
            </w:r>
          </w:p>
        </w:tc>
      </w:tr>
    </w:tbl>
    <w:p w:rsidR="006C5CDC" w:rsidRDefault="006C5CDC" w:rsidP="006C5CDC">
      <w:pPr>
        <w:jc w:val="center"/>
      </w:pPr>
      <w:r>
        <w:t>пгт Тужа</w:t>
      </w:r>
    </w:p>
    <w:p w:rsidR="006C5CDC" w:rsidRDefault="006C5CDC" w:rsidP="006C5CDC"/>
    <w:p w:rsidR="006C5CDC" w:rsidRPr="00B142B9" w:rsidRDefault="006C5CDC" w:rsidP="00D94F78">
      <w:pPr>
        <w:suppressAutoHyphens/>
        <w:jc w:val="center"/>
        <w:rPr>
          <w:b/>
          <w:sz w:val="28"/>
          <w:szCs w:val="28"/>
        </w:rPr>
      </w:pPr>
      <w:r w:rsidRPr="00B142B9">
        <w:rPr>
          <w:b/>
          <w:sz w:val="28"/>
          <w:szCs w:val="28"/>
        </w:rPr>
        <w:t>Об утверждении а</w:t>
      </w:r>
      <w:r w:rsidRPr="00B142B9">
        <w:rPr>
          <w:b/>
          <w:bCs/>
          <w:sz w:val="28"/>
          <w:szCs w:val="28"/>
        </w:rPr>
        <w:t>дминистративного регламента  предоставления муниципальной услуги</w:t>
      </w:r>
      <w:r w:rsidR="00D94F78">
        <w:rPr>
          <w:b/>
          <w:bCs/>
          <w:sz w:val="28"/>
          <w:szCs w:val="28"/>
        </w:rPr>
        <w:t xml:space="preserve"> </w:t>
      </w:r>
      <w:r w:rsidRPr="00B142B9">
        <w:rPr>
          <w:b/>
          <w:bCs/>
          <w:sz w:val="28"/>
          <w:szCs w:val="28"/>
        </w:rPr>
        <w:t>«Предоставление информации об объектах недвижимого имущества, н</w:t>
      </w:r>
      <w:r w:rsidRPr="00B142B9">
        <w:rPr>
          <w:b/>
          <w:bCs/>
          <w:sz w:val="28"/>
          <w:szCs w:val="28"/>
        </w:rPr>
        <w:t>а</w:t>
      </w:r>
      <w:r w:rsidRPr="00B142B9">
        <w:rPr>
          <w:b/>
          <w:bCs/>
          <w:sz w:val="28"/>
          <w:szCs w:val="28"/>
        </w:rPr>
        <w:t>ходящегося в муниципальной собственности муниципального образования Тужинский муниципальный район Кировской области и предназначенного для предоставления в аренду»</w:t>
      </w:r>
      <w:r w:rsidR="00AE5774">
        <w:rPr>
          <w:b/>
          <w:bCs/>
          <w:sz w:val="28"/>
          <w:szCs w:val="28"/>
        </w:rPr>
        <w:t>»</w:t>
      </w:r>
    </w:p>
    <w:p w:rsidR="006C5CDC" w:rsidRDefault="006C5CDC" w:rsidP="006C5CDC">
      <w:pPr>
        <w:rPr>
          <w:szCs w:val="48"/>
        </w:rPr>
      </w:pPr>
    </w:p>
    <w:p w:rsidR="006C5CDC" w:rsidRPr="00D94F78" w:rsidRDefault="006C5CDC" w:rsidP="00D94F7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94F78">
        <w:rPr>
          <w:rFonts w:ascii="Times New Roman" w:hAnsi="Times New Roman"/>
          <w:sz w:val="28"/>
          <w:szCs w:val="28"/>
        </w:rPr>
        <w:t xml:space="preserve">В соответствии с </w:t>
      </w:r>
      <w:r w:rsidR="00D94F78" w:rsidRPr="00D94F78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</w:t>
      </w:r>
      <w:r w:rsidR="00D94F78" w:rsidRPr="00D94F78">
        <w:rPr>
          <w:rFonts w:ascii="Times New Roman" w:hAnsi="Times New Roman"/>
          <w:sz w:val="28"/>
          <w:szCs w:val="28"/>
        </w:rPr>
        <w:t>о</w:t>
      </w:r>
      <w:r w:rsidR="00D94F78" w:rsidRPr="00D94F78">
        <w:rPr>
          <w:rFonts w:ascii="Times New Roman" w:hAnsi="Times New Roman"/>
          <w:sz w:val="28"/>
          <w:szCs w:val="28"/>
        </w:rPr>
        <w:t xml:space="preserve">становлением администрации района от </w:t>
      </w:r>
      <w:r w:rsidRPr="00D94F78">
        <w:rPr>
          <w:rFonts w:ascii="Times New Roman" w:hAnsi="Times New Roman"/>
          <w:sz w:val="28"/>
          <w:szCs w:val="28"/>
        </w:rPr>
        <w:t xml:space="preserve"> </w:t>
      </w:r>
      <w:r w:rsidR="00D94F78">
        <w:rPr>
          <w:rFonts w:ascii="Times New Roman" w:hAnsi="Times New Roman"/>
          <w:sz w:val="28"/>
          <w:szCs w:val="28"/>
        </w:rPr>
        <w:t>17.02.2011 № 53 «Об администр</w:t>
      </w:r>
      <w:r w:rsidR="00D94F78">
        <w:rPr>
          <w:rFonts w:ascii="Times New Roman" w:hAnsi="Times New Roman"/>
          <w:sz w:val="28"/>
          <w:szCs w:val="28"/>
        </w:rPr>
        <w:t>а</w:t>
      </w:r>
      <w:r w:rsidR="00D94F78">
        <w:rPr>
          <w:rFonts w:ascii="Times New Roman" w:hAnsi="Times New Roman"/>
          <w:sz w:val="28"/>
          <w:szCs w:val="28"/>
        </w:rPr>
        <w:t xml:space="preserve">тивных регламентах предоставления муниципальных услуг» </w:t>
      </w:r>
      <w:r w:rsidRPr="00D94F78">
        <w:rPr>
          <w:rFonts w:ascii="Times New Roman" w:hAnsi="Times New Roman"/>
          <w:sz w:val="28"/>
          <w:szCs w:val="28"/>
        </w:rPr>
        <w:t>администрация района ПОСТАНОВЛЯЕТ:</w:t>
      </w:r>
    </w:p>
    <w:p w:rsidR="006C5CDC" w:rsidRDefault="00FB62F5" w:rsidP="00D94F7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</w:t>
      </w:r>
      <w:r w:rsidR="00D94F78" w:rsidRPr="00D94F78">
        <w:rPr>
          <w:sz w:val="28"/>
          <w:szCs w:val="28"/>
        </w:rPr>
        <w:t xml:space="preserve">твердить </w:t>
      </w:r>
      <w:r w:rsidR="00D94F78">
        <w:rPr>
          <w:sz w:val="28"/>
          <w:szCs w:val="28"/>
        </w:rPr>
        <w:t>а</w:t>
      </w:r>
      <w:r w:rsidR="00D94F78" w:rsidRPr="00D94F78">
        <w:rPr>
          <w:bCs/>
          <w:sz w:val="28"/>
          <w:szCs w:val="28"/>
        </w:rPr>
        <w:t>дминистративный регламент  предоставления муниципальной услуги</w:t>
      </w:r>
      <w:r w:rsidR="00D94F78">
        <w:rPr>
          <w:bCs/>
          <w:sz w:val="28"/>
          <w:szCs w:val="28"/>
        </w:rPr>
        <w:t xml:space="preserve"> </w:t>
      </w:r>
      <w:r w:rsidR="00D94F78" w:rsidRPr="00D94F78">
        <w:rPr>
          <w:bCs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муниципального о</w:t>
      </w:r>
      <w:r w:rsidR="00D94F78" w:rsidRPr="00D94F78">
        <w:rPr>
          <w:bCs/>
          <w:sz w:val="28"/>
          <w:szCs w:val="28"/>
        </w:rPr>
        <w:t>б</w:t>
      </w:r>
      <w:r w:rsidR="00D94F78" w:rsidRPr="00D94F78">
        <w:rPr>
          <w:bCs/>
          <w:sz w:val="28"/>
          <w:szCs w:val="28"/>
        </w:rPr>
        <w:t>разования Тужинский муниципальный район Кировской области и предназначенного для предоставления в аренду»</w:t>
      </w:r>
      <w:r>
        <w:rPr>
          <w:bCs/>
          <w:sz w:val="28"/>
          <w:szCs w:val="28"/>
        </w:rPr>
        <w:t>.</w:t>
      </w:r>
    </w:p>
    <w:p w:rsidR="00FB62F5" w:rsidRDefault="00FB62F5" w:rsidP="00D94F7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Отделу по экономике и прогнозированию администрации Тужинского муниципального района (Клепцовой Г.А.) обеспечить контроль за соблюдением административного регламента.</w:t>
      </w:r>
    </w:p>
    <w:p w:rsidR="00FB62F5" w:rsidRDefault="00FB62F5" w:rsidP="00D94F7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выполнением настоящего постановления оставляю за собой.</w:t>
      </w:r>
    </w:p>
    <w:p w:rsidR="00FB62F5" w:rsidRPr="00D94F78" w:rsidRDefault="00FB62F5" w:rsidP="00D94F78">
      <w:pPr>
        <w:suppressAutoHyphens/>
        <w:ind w:firstLine="709"/>
        <w:jc w:val="both"/>
        <w:rPr>
          <w:sz w:val="28"/>
          <w:szCs w:val="28"/>
        </w:rPr>
      </w:pPr>
    </w:p>
    <w:p w:rsidR="009E30D5" w:rsidRDefault="009E30D5" w:rsidP="006C5CDC">
      <w:pPr>
        <w:rPr>
          <w:sz w:val="28"/>
          <w:szCs w:val="28"/>
        </w:rPr>
      </w:pPr>
    </w:p>
    <w:p w:rsidR="006C5CDC" w:rsidRPr="00D94F78" w:rsidRDefault="006C5CDC" w:rsidP="006C5CDC">
      <w:pPr>
        <w:rPr>
          <w:sz w:val="28"/>
          <w:szCs w:val="28"/>
        </w:rPr>
      </w:pPr>
      <w:r w:rsidRPr="00D94F78">
        <w:rPr>
          <w:sz w:val="28"/>
          <w:szCs w:val="28"/>
        </w:rPr>
        <w:t xml:space="preserve">Глава администрации района      </w:t>
      </w:r>
      <w:r w:rsidR="00D94F78">
        <w:rPr>
          <w:sz w:val="28"/>
          <w:szCs w:val="28"/>
        </w:rPr>
        <w:t xml:space="preserve">      </w:t>
      </w:r>
      <w:r w:rsidR="007A2847">
        <w:rPr>
          <w:sz w:val="28"/>
          <w:szCs w:val="28"/>
        </w:rPr>
        <w:t xml:space="preserve">  </w:t>
      </w:r>
      <w:r w:rsidRPr="00D94F78">
        <w:rPr>
          <w:sz w:val="28"/>
          <w:szCs w:val="28"/>
        </w:rPr>
        <w:t>Е.В.Видякина</w:t>
      </w: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7A2847" w:rsidRDefault="007A284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</w:p>
    <w:p w:rsidR="00230E67" w:rsidRPr="003D7E06" w:rsidRDefault="00230E6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3D7E06">
        <w:rPr>
          <w:rFonts w:ascii="Times New Roman" w:hAnsi="Times New Roman"/>
          <w:sz w:val="24"/>
          <w:szCs w:val="24"/>
        </w:rPr>
        <w:lastRenderedPageBreak/>
        <w:t>УТВЕРЖДЕН</w:t>
      </w:r>
      <w:r w:rsidRPr="003D7E06">
        <w:rPr>
          <w:rFonts w:ascii="Times New Roman" w:hAnsi="Times New Roman"/>
          <w:sz w:val="24"/>
          <w:szCs w:val="24"/>
        </w:rPr>
        <w:br/>
        <w:t>постановлением администр</w:t>
      </w:r>
      <w:r w:rsidRPr="003D7E06">
        <w:rPr>
          <w:rFonts w:ascii="Times New Roman" w:hAnsi="Times New Roman"/>
          <w:sz w:val="24"/>
          <w:szCs w:val="24"/>
        </w:rPr>
        <w:t>а</w:t>
      </w:r>
      <w:r w:rsidRPr="003D7E06">
        <w:rPr>
          <w:rFonts w:ascii="Times New Roman" w:hAnsi="Times New Roman"/>
          <w:sz w:val="24"/>
          <w:szCs w:val="24"/>
        </w:rPr>
        <w:t xml:space="preserve">ции </w:t>
      </w:r>
    </w:p>
    <w:p w:rsidR="00230E67" w:rsidRPr="003D7E06" w:rsidRDefault="003D7E06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3D7E06">
        <w:rPr>
          <w:rFonts w:ascii="Times New Roman" w:hAnsi="Times New Roman"/>
          <w:sz w:val="24"/>
          <w:szCs w:val="24"/>
        </w:rPr>
        <w:t>Тужинского муниципального ра</w:t>
      </w:r>
      <w:r w:rsidRPr="003D7E06">
        <w:rPr>
          <w:rFonts w:ascii="Times New Roman" w:hAnsi="Times New Roman"/>
          <w:sz w:val="24"/>
          <w:szCs w:val="24"/>
        </w:rPr>
        <w:t>й</w:t>
      </w:r>
      <w:r w:rsidRPr="003D7E06">
        <w:rPr>
          <w:rFonts w:ascii="Times New Roman" w:hAnsi="Times New Roman"/>
          <w:sz w:val="24"/>
          <w:szCs w:val="24"/>
        </w:rPr>
        <w:t>она</w:t>
      </w:r>
    </w:p>
    <w:p w:rsidR="00D411E4" w:rsidRPr="003D7E06" w:rsidRDefault="00230E67" w:rsidP="003D7E06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3D7E06">
        <w:rPr>
          <w:rFonts w:ascii="Times New Roman" w:hAnsi="Times New Roman"/>
          <w:sz w:val="24"/>
          <w:szCs w:val="24"/>
        </w:rPr>
        <w:t xml:space="preserve">от </w:t>
      </w:r>
      <w:r w:rsidR="009E30D5">
        <w:rPr>
          <w:rFonts w:ascii="Times New Roman" w:hAnsi="Times New Roman"/>
          <w:sz w:val="24"/>
          <w:szCs w:val="24"/>
        </w:rPr>
        <w:t>27</w:t>
      </w:r>
      <w:r w:rsidR="00DD2E67">
        <w:rPr>
          <w:rFonts w:ascii="Times New Roman" w:hAnsi="Times New Roman"/>
          <w:sz w:val="24"/>
          <w:szCs w:val="24"/>
        </w:rPr>
        <w:t>.01.</w:t>
      </w:r>
      <w:r w:rsidRPr="003D7E06">
        <w:rPr>
          <w:rFonts w:ascii="Times New Roman" w:hAnsi="Times New Roman"/>
          <w:sz w:val="24"/>
          <w:szCs w:val="24"/>
        </w:rPr>
        <w:t>20</w:t>
      </w:r>
      <w:r w:rsidR="009E30D5">
        <w:rPr>
          <w:rFonts w:ascii="Times New Roman" w:hAnsi="Times New Roman"/>
          <w:sz w:val="24"/>
          <w:szCs w:val="24"/>
        </w:rPr>
        <w:t>12</w:t>
      </w:r>
      <w:r w:rsidRPr="003D7E06">
        <w:rPr>
          <w:rFonts w:ascii="Times New Roman" w:hAnsi="Times New Roman"/>
          <w:sz w:val="24"/>
          <w:szCs w:val="24"/>
        </w:rPr>
        <w:t xml:space="preserve"> года № </w:t>
      </w:r>
      <w:r w:rsidR="009E30D5">
        <w:rPr>
          <w:rFonts w:ascii="Times New Roman" w:hAnsi="Times New Roman"/>
          <w:sz w:val="24"/>
          <w:szCs w:val="24"/>
        </w:rPr>
        <w:t>34</w:t>
      </w:r>
    </w:p>
    <w:p w:rsidR="00230E67" w:rsidRDefault="00230E67" w:rsidP="00FD5A06">
      <w:pPr>
        <w:suppressAutoHyphens/>
        <w:ind w:left="4248" w:firstLine="708"/>
        <w:rPr>
          <w:sz w:val="28"/>
          <w:szCs w:val="28"/>
        </w:rPr>
      </w:pPr>
    </w:p>
    <w:p w:rsidR="00230E67" w:rsidRDefault="00230E67" w:rsidP="00FD5A06">
      <w:pPr>
        <w:suppressAutoHyphens/>
        <w:ind w:left="4248" w:firstLine="708"/>
        <w:rPr>
          <w:sz w:val="28"/>
          <w:szCs w:val="28"/>
        </w:rPr>
      </w:pPr>
    </w:p>
    <w:p w:rsidR="00882862" w:rsidRDefault="00FE62D3" w:rsidP="00FD5A06">
      <w:pPr>
        <w:suppressAutoHyphens/>
        <w:jc w:val="center"/>
        <w:rPr>
          <w:b/>
          <w:bCs/>
          <w:sz w:val="28"/>
          <w:szCs w:val="28"/>
        </w:rPr>
      </w:pPr>
      <w:r w:rsidRPr="00FE62D3">
        <w:rPr>
          <w:b/>
          <w:bCs/>
          <w:sz w:val="28"/>
          <w:szCs w:val="28"/>
        </w:rPr>
        <w:t xml:space="preserve">Административный регламент </w:t>
      </w:r>
      <w:r w:rsidR="00354B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</w:t>
      </w:r>
      <w:r w:rsidR="00B224EC">
        <w:rPr>
          <w:b/>
          <w:bCs/>
          <w:sz w:val="28"/>
          <w:szCs w:val="28"/>
        </w:rPr>
        <w:t>я муниципальной услуги</w:t>
      </w:r>
    </w:p>
    <w:p w:rsidR="00B224EC" w:rsidRDefault="00B224EC" w:rsidP="00FD5A0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D7E06" w:rsidRPr="003D7E06">
        <w:rPr>
          <w:b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муниципального образования Тужинский муниципальный район Кировской области и предназначенного для предоставления в аренду</w:t>
      </w:r>
      <w:r>
        <w:rPr>
          <w:b/>
          <w:bCs/>
          <w:sz w:val="28"/>
          <w:szCs w:val="28"/>
        </w:rPr>
        <w:t>»</w:t>
      </w:r>
    </w:p>
    <w:p w:rsidR="006F362E" w:rsidRPr="00B503AA" w:rsidRDefault="00B224EC" w:rsidP="00FD5A06">
      <w:pPr>
        <w:suppressAutoHyphens/>
        <w:jc w:val="center"/>
        <w:rPr>
          <w:sz w:val="28"/>
          <w:szCs w:val="28"/>
        </w:rPr>
      </w:pPr>
      <w:r w:rsidRPr="00B224EC">
        <w:rPr>
          <w:b/>
          <w:bCs/>
          <w:sz w:val="28"/>
          <w:szCs w:val="28"/>
        </w:rPr>
        <w:t xml:space="preserve">     </w:t>
      </w:r>
    </w:p>
    <w:p w:rsidR="006F362E" w:rsidRPr="00C70A08" w:rsidRDefault="00D1441B" w:rsidP="00FD5A06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C086C" w:rsidRPr="00C70A08">
        <w:rPr>
          <w:b/>
          <w:sz w:val="28"/>
          <w:szCs w:val="28"/>
        </w:rPr>
        <w:t xml:space="preserve"> </w:t>
      </w:r>
      <w:r w:rsidR="000C7DE5">
        <w:rPr>
          <w:b/>
          <w:sz w:val="28"/>
          <w:szCs w:val="28"/>
        </w:rPr>
        <w:t>Общие положения</w:t>
      </w:r>
    </w:p>
    <w:p w:rsidR="006F362E" w:rsidRPr="00B503AA" w:rsidRDefault="006F362E" w:rsidP="00FD5A06">
      <w:pPr>
        <w:suppressAutoHyphens/>
        <w:rPr>
          <w:sz w:val="28"/>
          <w:szCs w:val="28"/>
        </w:rPr>
      </w:pPr>
    </w:p>
    <w:p w:rsidR="00C12BB9" w:rsidRDefault="00C12BB9" w:rsidP="00FD5A06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C12BB9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D1441B" w:rsidRPr="006F0F7B">
        <w:rPr>
          <w:sz w:val="28"/>
          <w:szCs w:val="28"/>
        </w:rPr>
        <w:t>Административный регламент предоставлени</w:t>
      </w:r>
      <w:r w:rsidR="00B224EC">
        <w:rPr>
          <w:sz w:val="28"/>
          <w:szCs w:val="28"/>
        </w:rPr>
        <w:t>я</w:t>
      </w:r>
      <w:r w:rsidR="00D1441B" w:rsidRPr="006F0F7B">
        <w:rPr>
          <w:sz w:val="28"/>
          <w:szCs w:val="28"/>
        </w:rPr>
        <w:t xml:space="preserve"> муниципальной услуги </w:t>
      </w:r>
      <w:r w:rsidR="00D1441B" w:rsidRPr="006F0F7B">
        <w:rPr>
          <w:bCs/>
          <w:sz w:val="28"/>
          <w:szCs w:val="28"/>
        </w:rPr>
        <w:t>«</w:t>
      </w:r>
      <w:r w:rsidR="003D7E06" w:rsidRPr="003D7E06">
        <w:rPr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муниципального образования Тужинский муниципальный район Кировской области и предназначенного для предоставления в аренду</w:t>
      </w:r>
      <w:r w:rsidR="00D1441B" w:rsidRPr="006F0F7B">
        <w:rPr>
          <w:bCs/>
          <w:sz w:val="28"/>
          <w:szCs w:val="28"/>
        </w:rPr>
        <w:t>»</w:t>
      </w:r>
      <w:r w:rsidR="00D1441B">
        <w:rPr>
          <w:bCs/>
          <w:kern w:val="36"/>
          <w:sz w:val="28"/>
          <w:szCs w:val="28"/>
        </w:rPr>
        <w:t xml:space="preserve"> </w:t>
      </w:r>
      <w:r w:rsidR="00D1441B" w:rsidRPr="006F0F7B">
        <w:rPr>
          <w:sz w:val="28"/>
          <w:szCs w:val="28"/>
        </w:rPr>
        <w:t>(далее – Административный регламент) разработан в целях повышения качества и эффективности исполнения вышеуказанной муниципальной услуги, организации общедоступных процедур</w:t>
      </w:r>
      <w:r w:rsidR="00D1441B">
        <w:rPr>
          <w:sz w:val="28"/>
          <w:szCs w:val="28"/>
        </w:rPr>
        <w:t xml:space="preserve"> и</w:t>
      </w:r>
      <w:r w:rsidR="00D1441B" w:rsidRPr="006F0F7B">
        <w:rPr>
          <w:sz w:val="28"/>
          <w:szCs w:val="28"/>
        </w:rPr>
        <w:t xml:space="preserve"> определяет сроки и последовательность действий (административных процедур) при предоставлении муниц</w:t>
      </w:r>
      <w:r w:rsidR="00D1441B" w:rsidRPr="006F0F7B">
        <w:rPr>
          <w:sz w:val="28"/>
          <w:szCs w:val="28"/>
        </w:rPr>
        <w:t>и</w:t>
      </w:r>
      <w:r w:rsidR="00D1441B" w:rsidRPr="006F0F7B">
        <w:rPr>
          <w:sz w:val="28"/>
          <w:szCs w:val="28"/>
        </w:rPr>
        <w:t>пальной услуги.</w:t>
      </w:r>
    </w:p>
    <w:p w:rsidR="00C12BB9" w:rsidRDefault="00C12BB9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76203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имеет ю</w:t>
      </w:r>
      <w:r>
        <w:rPr>
          <w:rFonts w:ascii="Times New Roman" w:hAnsi="Times New Roman" w:cs="Times New Roman"/>
          <w:sz w:val="28"/>
          <w:szCs w:val="28"/>
        </w:rPr>
        <w:t>ридическ</w:t>
      </w:r>
      <w:r w:rsidR="00DA4A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или физическ</w:t>
      </w:r>
      <w:r w:rsidR="00DA4A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лицо </w:t>
      </w:r>
      <w:r w:rsidRPr="00B76203">
        <w:rPr>
          <w:rFonts w:ascii="Times New Roman" w:hAnsi="Times New Roman" w:cs="Times New Roman"/>
          <w:sz w:val="28"/>
          <w:szCs w:val="28"/>
        </w:rPr>
        <w:t>или их уполномоченные представители (далее - Заявители).</w:t>
      </w:r>
    </w:p>
    <w:p w:rsidR="00230E67" w:rsidRPr="00936447" w:rsidRDefault="00B43CFD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D7E06" w:rsidRPr="00936447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внесена в реестр муниципальных услуг, </w:t>
      </w:r>
      <w:r w:rsidR="003D7E06">
        <w:rPr>
          <w:rFonts w:ascii="Times New Roman" w:hAnsi="Times New Roman" w:cs="Times New Roman"/>
          <w:sz w:val="28"/>
          <w:szCs w:val="28"/>
        </w:rPr>
        <w:t xml:space="preserve">предоставляемых органами местного самоуправления и муниципальными учреждениями и предприятиями Тужинского района, </w:t>
      </w:r>
      <w:r w:rsidR="003D7E06" w:rsidRPr="0093644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D7E06">
        <w:rPr>
          <w:rFonts w:ascii="Times New Roman" w:hAnsi="Times New Roman" w:cs="Times New Roman"/>
          <w:sz w:val="28"/>
          <w:szCs w:val="28"/>
        </w:rPr>
        <w:t>постановлением администрации Тужинского муниц</w:t>
      </w:r>
      <w:r w:rsidR="00B74222">
        <w:rPr>
          <w:rFonts w:ascii="Times New Roman" w:hAnsi="Times New Roman" w:cs="Times New Roman"/>
          <w:sz w:val="28"/>
          <w:szCs w:val="28"/>
        </w:rPr>
        <w:t xml:space="preserve">ипального района от 03.03.2011 </w:t>
      </w:r>
      <w:r w:rsidR="003D7E06" w:rsidRPr="00936447">
        <w:rPr>
          <w:rFonts w:ascii="Times New Roman" w:hAnsi="Times New Roman" w:cs="Times New Roman"/>
          <w:sz w:val="28"/>
          <w:szCs w:val="28"/>
        </w:rPr>
        <w:t xml:space="preserve">№ </w:t>
      </w:r>
      <w:r w:rsidR="003D7E06">
        <w:rPr>
          <w:rFonts w:ascii="Times New Roman" w:hAnsi="Times New Roman" w:cs="Times New Roman"/>
          <w:sz w:val="28"/>
          <w:szCs w:val="28"/>
        </w:rPr>
        <w:t>79</w:t>
      </w:r>
      <w:r w:rsidR="003D7E06" w:rsidRPr="00936447">
        <w:rPr>
          <w:rFonts w:ascii="Times New Roman" w:hAnsi="Times New Roman" w:cs="Times New Roman"/>
          <w:sz w:val="28"/>
          <w:szCs w:val="28"/>
        </w:rPr>
        <w:t>.</w:t>
      </w:r>
    </w:p>
    <w:p w:rsidR="00C12BB9" w:rsidRDefault="00C12BB9" w:rsidP="00FD5A0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1441B" w:rsidRDefault="00D1441B" w:rsidP="00FD5A06">
      <w:pPr>
        <w:pStyle w:val="ConsPlusNormal"/>
        <w:widowControl/>
        <w:tabs>
          <w:tab w:val="left" w:pos="4395"/>
        </w:tabs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221C3">
        <w:rPr>
          <w:rFonts w:ascii="Times New Roman" w:hAnsi="Times New Roman" w:cs="Times New Roman"/>
          <w:b/>
          <w:sz w:val="28"/>
          <w:szCs w:val="28"/>
        </w:rPr>
        <w:t>. Стандарт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D1441B" w:rsidRDefault="00D1441B" w:rsidP="00FD5A06">
      <w:pPr>
        <w:pStyle w:val="ConsPlusNormal"/>
        <w:widowControl/>
        <w:tabs>
          <w:tab w:val="left" w:pos="4395"/>
        </w:tabs>
        <w:suppressAutoHyphens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441B" w:rsidRPr="006F0F7B" w:rsidRDefault="00D1441B" w:rsidP="00FD5A06">
      <w:pPr>
        <w:suppressAutoHyphens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6F0F7B">
        <w:rPr>
          <w:sz w:val="28"/>
          <w:szCs w:val="28"/>
        </w:rPr>
        <w:t>2.1. Наименование муниципальной услуги - «</w:t>
      </w:r>
      <w:r w:rsidR="003D7E06" w:rsidRPr="003D7E06">
        <w:rPr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муниципального образования Тужинский муниципальный район Кировской области и предназначенного для предоставления в аренду</w:t>
      </w:r>
      <w:r w:rsidR="00B224EC">
        <w:rPr>
          <w:sz w:val="28"/>
          <w:szCs w:val="28"/>
        </w:rPr>
        <w:t xml:space="preserve">» (далее – </w:t>
      </w:r>
      <w:r w:rsidRPr="006F0F7B">
        <w:rPr>
          <w:sz w:val="28"/>
          <w:szCs w:val="28"/>
        </w:rPr>
        <w:t>муниципальная услуга).</w:t>
      </w:r>
    </w:p>
    <w:p w:rsidR="003D7E06" w:rsidRPr="003D7E06" w:rsidRDefault="00D1441B" w:rsidP="003D7E06">
      <w:pPr>
        <w:pStyle w:val="a8"/>
        <w:ind w:firstLine="709"/>
        <w:jc w:val="both"/>
      </w:pPr>
      <w:r w:rsidRPr="003D7E06">
        <w:rPr>
          <w:szCs w:val="28"/>
        </w:rPr>
        <w:t xml:space="preserve">2.2. </w:t>
      </w:r>
      <w:r w:rsidR="003D7E06" w:rsidRPr="003D7E06">
        <w:t>Муниципальная услуга предоставляется отделом по экономике и прогнозированию администрации Тужинского муниципального района (д</w:t>
      </w:r>
      <w:r w:rsidR="003D7E06" w:rsidRPr="003D7E06">
        <w:t>а</w:t>
      </w:r>
      <w:r w:rsidR="003D7E06" w:rsidRPr="003D7E06">
        <w:t>лее – Отдел).</w:t>
      </w:r>
    </w:p>
    <w:p w:rsidR="00D1441B" w:rsidRPr="003D7E06" w:rsidRDefault="003D7E06" w:rsidP="003D7E06">
      <w:pPr>
        <w:pStyle w:val="a8"/>
        <w:suppressAutoHyphens/>
        <w:ind w:firstLine="709"/>
        <w:jc w:val="both"/>
        <w:rPr>
          <w:szCs w:val="28"/>
        </w:rPr>
      </w:pPr>
      <w:r w:rsidRPr="003D7E06">
        <w:t>2.3. Муниципальную услугу предоставляют специалисты  Отдела.</w:t>
      </w:r>
      <w:r w:rsidR="00D1441B" w:rsidRPr="003D7E06">
        <w:rPr>
          <w:szCs w:val="28"/>
        </w:rPr>
        <w:t xml:space="preserve">  </w:t>
      </w:r>
    </w:p>
    <w:p w:rsidR="00D1441B" w:rsidRPr="006F0F7B" w:rsidRDefault="00D1441B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/>
          <w:sz w:val="28"/>
          <w:szCs w:val="28"/>
        </w:rPr>
        <w:t xml:space="preserve">2.4. </w:t>
      </w:r>
      <w:r w:rsidRPr="006F0F7B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Предоставление </w:t>
      </w:r>
      <w:r w:rsidRPr="006F0F7B">
        <w:rPr>
          <w:rFonts w:ascii="Times New Roman" w:hAnsi="Times New Roman" w:cs="Times New Roman"/>
          <w:sz w:val="28"/>
          <w:szCs w:val="28"/>
        </w:rPr>
        <w:t>муниципальной услуги осуществ</w:t>
      </w:r>
      <w:r w:rsidRPr="006F0F7B">
        <w:rPr>
          <w:rFonts w:ascii="Times New Roman" w:hAnsi="Times New Roman" w:cs="Times New Roman"/>
          <w:iCs/>
          <w:spacing w:val="6"/>
          <w:sz w:val="28"/>
          <w:szCs w:val="28"/>
        </w:rPr>
        <w:t>ляется в соответствии с</w:t>
      </w:r>
      <w:r w:rsidRPr="006F0F7B">
        <w:rPr>
          <w:rFonts w:ascii="Times New Roman" w:hAnsi="Times New Roman" w:cs="Times New Roman"/>
          <w:sz w:val="28"/>
          <w:szCs w:val="28"/>
        </w:rPr>
        <w:t>:</w:t>
      </w:r>
    </w:p>
    <w:p w:rsidR="00792151" w:rsidRDefault="00D1441B" w:rsidP="00E74C8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03760">
        <w:rPr>
          <w:sz w:val="28"/>
          <w:szCs w:val="28"/>
        </w:rPr>
        <w:t xml:space="preserve"> </w:t>
      </w:r>
      <w:r w:rsidR="00792151" w:rsidRPr="00E03760">
        <w:rPr>
          <w:bCs/>
          <w:sz w:val="28"/>
          <w:szCs w:val="28"/>
        </w:rPr>
        <w:t xml:space="preserve">Федеральным законом </w:t>
      </w:r>
      <w:r w:rsidR="00B859E8" w:rsidRPr="00E03760">
        <w:rPr>
          <w:bCs/>
          <w:sz w:val="28"/>
          <w:szCs w:val="28"/>
        </w:rPr>
        <w:t xml:space="preserve">от </w:t>
      </w:r>
      <w:r w:rsidR="00E74C8E">
        <w:rPr>
          <w:bCs/>
          <w:sz w:val="28"/>
          <w:szCs w:val="28"/>
        </w:rPr>
        <w:t>0</w:t>
      </w:r>
      <w:r w:rsidR="00B859E8" w:rsidRPr="00E03760">
        <w:rPr>
          <w:bCs/>
          <w:sz w:val="28"/>
          <w:szCs w:val="28"/>
        </w:rPr>
        <w:t>9</w:t>
      </w:r>
      <w:r w:rsidR="00E74C8E">
        <w:rPr>
          <w:bCs/>
          <w:sz w:val="28"/>
          <w:szCs w:val="28"/>
        </w:rPr>
        <w:t>.02.</w:t>
      </w:r>
      <w:r w:rsidR="00B859E8" w:rsidRPr="00E03760">
        <w:rPr>
          <w:bCs/>
          <w:sz w:val="28"/>
          <w:szCs w:val="28"/>
        </w:rPr>
        <w:t>2009 № 8-ФЗ «Об обеспечении доступа к информации о деятельности государственных органов и орг</w:t>
      </w:r>
      <w:r w:rsidR="00B859E8" w:rsidRPr="00E03760">
        <w:rPr>
          <w:bCs/>
          <w:sz w:val="28"/>
          <w:szCs w:val="28"/>
        </w:rPr>
        <w:t>а</w:t>
      </w:r>
      <w:r w:rsidR="00B859E8" w:rsidRPr="00E03760">
        <w:rPr>
          <w:bCs/>
          <w:sz w:val="28"/>
          <w:szCs w:val="28"/>
        </w:rPr>
        <w:t>нов местного самоуправления»;</w:t>
      </w:r>
    </w:p>
    <w:p w:rsidR="00D1441B" w:rsidRDefault="00D1441B" w:rsidP="00E74C8E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1441B">
        <w:rPr>
          <w:rFonts w:ascii="Times New Roman" w:hAnsi="Times New Roman"/>
          <w:sz w:val="28"/>
          <w:szCs w:val="28"/>
        </w:rPr>
        <w:t>Федеральным законом от 26.07.2006 № 135-ФЗ «О защите конкуренции»;</w:t>
      </w:r>
    </w:p>
    <w:p w:rsidR="00E74C8E" w:rsidRDefault="00E74C8E" w:rsidP="00E74C8E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74C8E">
        <w:rPr>
          <w:rFonts w:ascii="Times New Roman" w:hAnsi="Times New Roman"/>
          <w:sz w:val="28"/>
          <w:szCs w:val="28"/>
        </w:rPr>
        <w:t>Приказ</w:t>
      </w:r>
      <w:r w:rsidR="00B74222">
        <w:rPr>
          <w:rFonts w:ascii="Times New Roman" w:hAnsi="Times New Roman"/>
          <w:sz w:val="28"/>
          <w:szCs w:val="28"/>
        </w:rPr>
        <w:t>ом</w:t>
      </w:r>
      <w:r w:rsidRPr="00E74C8E">
        <w:rPr>
          <w:rFonts w:ascii="Times New Roman" w:hAnsi="Times New Roman"/>
          <w:sz w:val="28"/>
          <w:szCs w:val="28"/>
        </w:rPr>
        <w:t xml:space="preserve"> ФАС </w:t>
      </w:r>
      <w:r>
        <w:rPr>
          <w:rFonts w:ascii="Times New Roman" w:hAnsi="Times New Roman"/>
          <w:sz w:val="28"/>
          <w:szCs w:val="28"/>
        </w:rPr>
        <w:t xml:space="preserve">от 10.02.2010 № 67 </w:t>
      </w:r>
      <w:r w:rsidR="00DA4AE7">
        <w:rPr>
          <w:rFonts w:ascii="Times New Roman" w:hAnsi="Times New Roman"/>
          <w:sz w:val="28"/>
          <w:szCs w:val="28"/>
        </w:rPr>
        <w:t>«</w:t>
      </w:r>
      <w:r w:rsidRPr="00E74C8E">
        <w:rPr>
          <w:rFonts w:ascii="Times New Roman" w:hAnsi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E74C8E" w:rsidRDefault="00E74C8E" w:rsidP="00E74C8E">
      <w:pPr>
        <w:pStyle w:val="aa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1441B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27.07.2010</w:t>
      </w:r>
      <w:r w:rsidRPr="00D144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210</w:t>
      </w:r>
      <w:r w:rsidRPr="00D1441B">
        <w:rPr>
          <w:rFonts w:ascii="Times New Roman" w:hAnsi="Times New Roman"/>
          <w:sz w:val="28"/>
          <w:szCs w:val="28"/>
        </w:rPr>
        <w:t>-ФЗ «</w:t>
      </w:r>
      <w:r w:rsidRPr="00E74C8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D1441B">
        <w:rPr>
          <w:rFonts w:ascii="Times New Roman" w:hAnsi="Times New Roman"/>
          <w:sz w:val="28"/>
          <w:szCs w:val="28"/>
        </w:rPr>
        <w:t>»;</w:t>
      </w:r>
    </w:p>
    <w:p w:rsidR="00230E67" w:rsidRPr="00D1441B" w:rsidRDefault="00230E67" w:rsidP="00FD5A06">
      <w:pPr>
        <w:pStyle w:val="aa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Настоящим административным регламентом.</w:t>
      </w:r>
    </w:p>
    <w:p w:rsidR="00025678" w:rsidRPr="003F6CAE" w:rsidRDefault="00025678" w:rsidP="00FD5A0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C12BB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C4405" w:rsidRPr="00322CC7">
        <w:rPr>
          <w:sz w:val="28"/>
          <w:szCs w:val="28"/>
        </w:rPr>
        <w:t xml:space="preserve">Порядок получения информации </w:t>
      </w:r>
      <w:r w:rsidR="004C4405">
        <w:rPr>
          <w:sz w:val="28"/>
          <w:szCs w:val="28"/>
        </w:rPr>
        <w:t>о</w:t>
      </w:r>
      <w:r w:rsidR="004C4405" w:rsidRPr="00322CC7">
        <w:rPr>
          <w:sz w:val="28"/>
          <w:szCs w:val="28"/>
        </w:rPr>
        <w:t xml:space="preserve"> предоставлени</w:t>
      </w:r>
      <w:r w:rsidR="004C4405">
        <w:rPr>
          <w:sz w:val="28"/>
          <w:szCs w:val="28"/>
        </w:rPr>
        <w:t>и</w:t>
      </w:r>
      <w:r w:rsidR="004C4405" w:rsidRPr="00322CC7">
        <w:rPr>
          <w:sz w:val="28"/>
          <w:szCs w:val="28"/>
        </w:rPr>
        <w:t xml:space="preserve"> </w:t>
      </w:r>
      <w:r w:rsidR="004C4405">
        <w:rPr>
          <w:sz w:val="28"/>
          <w:szCs w:val="28"/>
        </w:rPr>
        <w:t xml:space="preserve">муниципальной </w:t>
      </w:r>
      <w:r w:rsidR="004C4405" w:rsidRPr="00322CC7">
        <w:rPr>
          <w:sz w:val="28"/>
          <w:szCs w:val="28"/>
        </w:rPr>
        <w:t>услуги</w:t>
      </w:r>
      <w:r w:rsidRPr="003F6CAE">
        <w:rPr>
          <w:sz w:val="28"/>
          <w:szCs w:val="28"/>
        </w:rPr>
        <w:t>:</w:t>
      </w:r>
    </w:p>
    <w:p w:rsidR="00E74C8E" w:rsidRPr="008E0570" w:rsidRDefault="00025678" w:rsidP="00E74C8E">
      <w:pPr>
        <w:pStyle w:val="ConsPlusNormal"/>
        <w:widowControl/>
        <w:tabs>
          <w:tab w:val="left" w:pos="700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4C8E" w:rsidRPr="008E0570">
        <w:rPr>
          <w:rFonts w:ascii="Times New Roman" w:hAnsi="Times New Roman" w:cs="Times New Roman"/>
          <w:sz w:val="28"/>
          <w:szCs w:val="28"/>
        </w:rPr>
        <w:t xml:space="preserve">Место нахождения и режим работы Отдела: </w:t>
      </w:r>
    </w:p>
    <w:p w:rsidR="00E74C8E" w:rsidRPr="008E0570" w:rsidRDefault="00E74C8E" w:rsidP="00E74C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570">
        <w:rPr>
          <w:rFonts w:ascii="Times New Roman" w:hAnsi="Times New Roman" w:cs="Times New Roman"/>
          <w:sz w:val="28"/>
          <w:szCs w:val="28"/>
        </w:rPr>
        <w:t xml:space="preserve">612200, Кировская обл., пгт Тужа, ул. Горького, д. 5, каб. № 35 </w:t>
      </w:r>
    </w:p>
    <w:p w:rsidR="00E74C8E" w:rsidRPr="008E0570" w:rsidRDefault="00E74C8E" w:rsidP="00E74C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570">
        <w:rPr>
          <w:rFonts w:ascii="Times New Roman" w:hAnsi="Times New Roman" w:cs="Times New Roman"/>
          <w:sz w:val="28"/>
          <w:szCs w:val="28"/>
        </w:rPr>
        <w:t xml:space="preserve">часы приема: понедельник – четверг </w:t>
      </w:r>
      <w:r>
        <w:rPr>
          <w:rFonts w:ascii="Times New Roman" w:hAnsi="Times New Roman" w:cs="Times New Roman"/>
          <w:sz w:val="28"/>
          <w:szCs w:val="28"/>
        </w:rPr>
        <w:t xml:space="preserve">– с </w:t>
      </w:r>
      <w:r w:rsidRPr="008E0570">
        <w:rPr>
          <w:rFonts w:ascii="Times New Roman" w:hAnsi="Times New Roman" w:cs="Times New Roman"/>
          <w:sz w:val="28"/>
          <w:szCs w:val="28"/>
        </w:rPr>
        <w:t xml:space="preserve">8.00 до 17.00, пятница с 8.00 до 16.00, обед </w:t>
      </w:r>
      <w:r>
        <w:rPr>
          <w:rFonts w:ascii="Times New Roman" w:hAnsi="Times New Roman" w:cs="Times New Roman"/>
          <w:sz w:val="28"/>
          <w:szCs w:val="28"/>
        </w:rPr>
        <w:t xml:space="preserve">– с </w:t>
      </w:r>
      <w:r w:rsidRPr="008E0570">
        <w:rPr>
          <w:rFonts w:ascii="Times New Roman" w:hAnsi="Times New Roman" w:cs="Times New Roman"/>
          <w:sz w:val="28"/>
          <w:szCs w:val="28"/>
        </w:rPr>
        <w:t>12.00 до 13.00 в соответствии с режимом работы администр</w:t>
      </w:r>
      <w:r w:rsidRPr="008E0570">
        <w:rPr>
          <w:rFonts w:ascii="Times New Roman" w:hAnsi="Times New Roman" w:cs="Times New Roman"/>
          <w:sz w:val="28"/>
          <w:szCs w:val="28"/>
        </w:rPr>
        <w:t>а</w:t>
      </w:r>
      <w:r w:rsidRPr="008E0570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E74C8E" w:rsidRPr="008E0570" w:rsidRDefault="00E74C8E" w:rsidP="00E74C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8E" w:rsidRPr="008E0570" w:rsidRDefault="00E74C8E" w:rsidP="00E74C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0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:rsidR="00E74C8E" w:rsidRPr="008E0570" w:rsidRDefault="00E74C8E" w:rsidP="00E74C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70">
        <w:rPr>
          <w:rFonts w:ascii="Times New Roman" w:hAnsi="Times New Roman" w:cs="Times New Roman"/>
          <w:sz w:val="28"/>
          <w:szCs w:val="28"/>
        </w:rPr>
        <w:t>(83340) 2-16-44, 2-17-34.</w:t>
      </w:r>
    </w:p>
    <w:p w:rsidR="00025678" w:rsidRPr="00C83C6A" w:rsidRDefault="004C4405" w:rsidP="00E74C8E">
      <w:pPr>
        <w:pStyle w:val="ConsPlusNormal"/>
        <w:widowControl/>
        <w:tabs>
          <w:tab w:val="left" w:pos="700"/>
          <w:tab w:val="left" w:pos="9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C7">
        <w:rPr>
          <w:rFonts w:ascii="Times New Roman" w:hAnsi="Times New Roman" w:cs="Times New Roman"/>
          <w:sz w:val="28"/>
          <w:szCs w:val="28"/>
        </w:rPr>
        <w:t xml:space="preserve">Информирование 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2CC7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32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 Отдела</w:t>
      </w:r>
      <w:r w:rsidRPr="00322CC7">
        <w:rPr>
          <w:rFonts w:ascii="Times New Roman" w:hAnsi="Times New Roman" w:cs="Times New Roman"/>
          <w:sz w:val="28"/>
          <w:szCs w:val="28"/>
        </w:rPr>
        <w:t>, в ходе личного приема, с использованием средств телефонной связи и информационных систем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(адрес электронной почты</w:t>
      </w:r>
      <w:r w:rsidR="00E74C8E" w:rsidRPr="00C83C6A">
        <w:rPr>
          <w:rFonts w:ascii="Times New Roman" w:hAnsi="Times New Roman" w:cs="Times New Roman"/>
          <w:sz w:val="28"/>
          <w:szCs w:val="28"/>
        </w:rPr>
        <w:t xml:space="preserve">:  </w:t>
      </w:r>
      <w:r w:rsidR="00E74C8E">
        <w:rPr>
          <w:rFonts w:ascii="Times New Roman" w:hAnsi="Times New Roman" w:cs="Times New Roman"/>
          <w:sz w:val="28"/>
          <w:szCs w:val="28"/>
          <w:lang w:val="en-US"/>
        </w:rPr>
        <w:t>AdminTuzha</w:t>
      </w:r>
      <w:r w:rsidR="00E74C8E" w:rsidRPr="00C83C6A">
        <w:rPr>
          <w:rFonts w:ascii="Times New Roman" w:hAnsi="Times New Roman" w:cs="Times New Roman"/>
          <w:sz w:val="28"/>
          <w:szCs w:val="28"/>
        </w:rPr>
        <w:t>@</w:t>
      </w:r>
      <w:r w:rsidR="00E74C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74C8E" w:rsidRPr="00C83C6A">
        <w:rPr>
          <w:rFonts w:ascii="Times New Roman" w:hAnsi="Times New Roman" w:cs="Times New Roman"/>
          <w:sz w:val="28"/>
          <w:szCs w:val="28"/>
        </w:rPr>
        <w:t>.</w:t>
      </w:r>
      <w:r w:rsidR="00E74C8E" w:rsidRPr="00C83C6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4C8E">
        <w:rPr>
          <w:rFonts w:ascii="Times New Roman" w:hAnsi="Times New Roman" w:cs="Times New Roman"/>
          <w:sz w:val="28"/>
          <w:szCs w:val="28"/>
        </w:rPr>
        <w:t>.</w:t>
      </w:r>
    </w:p>
    <w:p w:rsidR="004C4405" w:rsidRPr="00322CC7" w:rsidRDefault="004C4405" w:rsidP="004C44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Информирование осуществляется по вопросам:</w:t>
      </w:r>
    </w:p>
    <w:p w:rsidR="004C4405" w:rsidRPr="00322CC7" w:rsidRDefault="004C4405" w:rsidP="004C44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о документах, необходимых для предоста</w:t>
      </w:r>
      <w:r>
        <w:rPr>
          <w:sz w:val="28"/>
          <w:szCs w:val="28"/>
        </w:rPr>
        <w:t xml:space="preserve">вления муниципальной </w:t>
      </w:r>
      <w:r w:rsidRPr="00322CC7">
        <w:rPr>
          <w:sz w:val="28"/>
          <w:szCs w:val="28"/>
        </w:rPr>
        <w:t>услуги и предъявляемых к ним требованиях;</w:t>
      </w:r>
    </w:p>
    <w:p w:rsidR="004C4405" w:rsidRPr="00322CC7" w:rsidRDefault="004C4405" w:rsidP="004C44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 xml:space="preserve">- о сроках предоставления </w:t>
      </w:r>
      <w:r>
        <w:rPr>
          <w:sz w:val="28"/>
          <w:szCs w:val="28"/>
        </w:rPr>
        <w:t xml:space="preserve">муниципальной </w:t>
      </w:r>
      <w:r w:rsidRPr="00322CC7">
        <w:rPr>
          <w:sz w:val="28"/>
          <w:szCs w:val="28"/>
        </w:rPr>
        <w:t>услуги.</w:t>
      </w:r>
    </w:p>
    <w:p w:rsidR="004C4405" w:rsidRPr="00322CC7" w:rsidRDefault="004C4405" w:rsidP="004C4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 xml:space="preserve">При ответах на обращения </w:t>
      </w:r>
      <w:r>
        <w:rPr>
          <w:sz w:val="28"/>
          <w:szCs w:val="28"/>
        </w:rPr>
        <w:t>специалисты</w:t>
      </w:r>
      <w:r w:rsidRPr="00322CC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322CC7">
        <w:rPr>
          <w:sz w:val="28"/>
          <w:szCs w:val="28"/>
        </w:rPr>
        <w:t xml:space="preserve"> подробно и в вежливой (корректной) форме информируют </w:t>
      </w:r>
      <w:r>
        <w:rPr>
          <w:sz w:val="28"/>
          <w:szCs w:val="28"/>
        </w:rPr>
        <w:t>Заявителей</w:t>
      </w:r>
      <w:r w:rsidRPr="00322CC7">
        <w:rPr>
          <w:sz w:val="28"/>
          <w:szCs w:val="28"/>
        </w:rPr>
        <w:t xml:space="preserve"> по интересующим их вопр</w:t>
      </w:r>
      <w:r w:rsidRPr="00322CC7">
        <w:rPr>
          <w:sz w:val="28"/>
          <w:szCs w:val="28"/>
        </w:rPr>
        <w:t>о</w:t>
      </w:r>
      <w:r w:rsidRPr="00322CC7">
        <w:rPr>
          <w:sz w:val="28"/>
          <w:szCs w:val="28"/>
        </w:rPr>
        <w:t>сам.</w:t>
      </w:r>
    </w:p>
    <w:p w:rsidR="004C4405" w:rsidRPr="00322CC7" w:rsidRDefault="004C4405" w:rsidP="004C4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Продолжительность консультации по телефону не должна превышать 10 минут. В случае если подготовка ответа требует продолжительного вр</w:t>
      </w:r>
      <w:r w:rsidRPr="00322CC7">
        <w:rPr>
          <w:sz w:val="28"/>
          <w:szCs w:val="28"/>
        </w:rPr>
        <w:t>е</w:t>
      </w:r>
      <w:r w:rsidRPr="00322CC7">
        <w:rPr>
          <w:sz w:val="28"/>
          <w:szCs w:val="28"/>
        </w:rPr>
        <w:t xml:space="preserve">мени, </w:t>
      </w:r>
      <w:r>
        <w:rPr>
          <w:sz w:val="28"/>
          <w:szCs w:val="28"/>
        </w:rPr>
        <w:t>Заявителю</w:t>
      </w:r>
      <w:r w:rsidRPr="00322CC7">
        <w:rPr>
          <w:sz w:val="28"/>
          <w:szCs w:val="28"/>
        </w:rPr>
        <w:t xml:space="preserve"> может быть дана рекомендация направить письменное о</w:t>
      </w:r>
      <w:r w:rsidRPr="00322CC7">
        <w:rPr>
          <w:sz w:val="28"/>
          <w:szCs w:val="28"/>
        </w:rPr>
        <w:t>б</w:t>
      </w:r>
      <w:r w:rsidRPr="00322CC7">
        <w:rPr>
          <w:sz w:val="28"/>
          <w:szCs w:val="28"/>
        </w:rPr>
        <w:t>ращение или предложено другое время для устной консультации.</w:t>
      </w:r>
    </w:p>
    <w:p w:rsidR="004C4405" w:rsidRPr="00322CC7" w:rsidRDefault="004C4405" w:rsidP="004C4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специалист Отдела</w:t>
      </w:r>
      <w:r w:rsidRPr="00322CC7">
        <w:rPr>
          <w:rFonts w:ascii="Times New Roman" w:hAnsi="Times New Roman" w:cs="Times New Roman"/>
          <w:sz w:val="28"/>
          <w:szCs w:val="28"/>
        </w:rPr>
        <w:t xml:space="preserve"> оказывает помощь Заявителям в оформлении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2CC7">
        <w:rPr>
          <w:rFonts w:ascii="Times New Roman" w:hAnsi="Times New Roman" w:cs="Times New Roman"/>
          <w:sz w:val="28"/>
          <w:szCs w:val="28"/>
        </w:rPr>
        <w:t xml:space="preserve">аявления. </w:t>
      </w:r>
    </w:p>
    <w:p w:rsidR="004C4405" w:rsidRDefault="004C4405" w:rsidP="00E74C8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8E" w:rsidRPr="00B709E0" w:rsidRDefault="00E74C8E" w:rsidP="00E74C8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9E0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по почте (электронной почте) ответ на обращение  направляется почтой (электронной почтой) в адрес (электронный адрес) Заявителя в срок, не превышающий 30 рабочих дней с момента поступления обращения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B709E0">
        <w:rPr>
          <w:rFonts w:ascii="Times New Roman" w:hAnsi="Times New Roman" w:cs="Times New Roman"/>
          <w:sz w:val="28"/>
          <w:szCs w:val="28"/>
        </w:rPr>
        <w:t>.</w:t>
      </w:r>
    </w:p>
    <w:p w:rsidR="00E74C8E" w:rsidRPr="003C6655" w:rsidRDefault="00E74C8E" w:rsidP="00E74C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55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услуги, порядок пол</w:t>
      </w:r>
      <w:r w:rsidRPr="003C6655">
        <w:rPr>
          <w:rFonts w:ascii="Times New Roman" w:hAnsi="Times New Roman" w:cs="Times New Roman"/>
          <w:sz w:val="28"/>
          <w:szCs w:val="28"/>
        </w:rPr>
        <w:t>у</w:t>
      </w:r>
      <w:r w:rsidRPr="003C6655">
        <w:rPr>
          <w:rFonts w:ascii="Times New Roman" w:hAnsi="Times New Roman" w:cs="Times New Roman"/>
          <w:sz w:val="28"/>
          <w:szCs w:val="28"/>
        </w:rPr>
        <w:t xml:space="preserve">чения информации, телефоны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C6655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6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Тужинский муниципальный район</w:t>
      </w:r>
      <w:r w:rsidRPr="003C6655">
        <w:rPr>
          <w:rFonts w:ascii="Times New Roman" w:hAnsi="Times New Roman" w:cs="Times New Roman"/>
          <w:sz w:val="28"/>
          <w:szCs w:val="28"/>
        </w:rPr>
        <w:t>.</w:t>
      </w:r>
    </w:p>
    <w:p w:rsidR="00E74C8E" w:rsidRPr="004C4405" w:rsidRDefault="00E74C8E" w:rsidP="004C4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405">
        <w:rPr>
          <w:rFonts w:ascii="Times New Roman" w:hAnsi="Times New Roman" w:cs="Times New Roman"/>
          <w:sz w:val="28"/>
          <w:szCs w:val="28"/>
        </w:rPr>
        <w:t>2.</w:t>
      </w:r>
      <w:r w:rsidR="00667051">
        <w:rPr>
          <w:rFonts w:ascii="Times New Roman" w:hAnsi="Times New Roman" w:cs="Times New Roman"/>
          <w:sz w:val="28"/>
          <w:szCs w:val="28"/>
        </w:rPr>
        <w:t>6</w:t>
      </w:r>
      <w:r w:rsidRPr="004C4405">
        <w:rPr>
          <w:rFonts w:ascii="Times New Roman" w:hAnsi="Times New Roman" w:cs="Times New Roman"/>
          <w:sz w:val="28"/>
          <w:szCs w:val="28"/>
        </w:rPr>
        <w:t xml:space="preserve">. Заявление составляется в свободной форме, но должно содержать следующую информацию:  </w:t>
      </w:r>
    </w:p>
    <w:p w:rsidR="00E74C8E" w:rsidRPr="004C4405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05">
        <w:rPr>
          <w:sz w:val="28"/>
          <w:szCs w:val="28"/>
        </w:rPr>
        <w:t>для юридических лиц:</w:t>
      </w:r>
    </w:p>
    <w:p w:rsidR="00E74C8E" w:rsidRPr="004C4405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405">
        <w:rPr>
          <w:sz w:val="28"/>
          <w:szCs w:val="28"/>
        </w:rPr>
        <w:t>- полное наименование юридического лица – заявителя;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фамилия, имя, отчество руководителя юридического лица;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почтовый адрес, телефон для связи;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суть запроса;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подпись руководителя юридического лица.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для физических лиц: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 xml:space="preserve">- фамилия, имя, отчество </w:t>
      </w:r>
      <w:r>
        <w:rPr>
          <w:sz w:val="28"/>
          <w:szCs w:val="28"/>
        </w:rPr>
        <w:t>З</w:t>
      </w:r>
      <w:r w:rsidRPr="00322CC7">
        <w:rPr>
          <w:sz w:val="28"/>
          <w:szCs w:val="28"/>
        </w:rPr>
        <w:t>аявителя;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почтовый адрес, телефон для связи;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суть запроса;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>- личная подпись.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CC7">
        <w:rPr>
          <w:sz w:val="28"/>
          <w:szCs w:val="28"/>
        </w:rPr>
        <w:t xml:space="preserve">К </w:t>
      </w:r>
      <w:r>
        <w:rPr>
          <w:sz w:val="28"/>
          <w:szCs w:val="28"/>
        </w:rPr>
        <w:t>заявлению</w:t>
      </w:r>
      <w:r w:rsidRPr="00322CC7">
        <w:rPr>
          <w:sz w:val="28"/>
          <w:szCs w:val="28"/>
        </w:rPr>
        <w:t xml:space="preserve"> должны быть приложены следующие документы: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C7">
        <w:rPr>
          <w:sz w:val="28"/>
          <w:szCs w:val="28"/>
        </w:rPr>
        <w:t>для юридических лиц</w:t>
      </w:r>
      <w:r>
        <w:rPr>
          <w:sz w:val="28"/>
          <w:szCs w:val="28"/>
        </w:rPr>
        <w:t xml:space="preserve">: </w:t>
      </w:r>
      <w:r w:rsidRPr="00322CC7">
        <w:rPr>
          <w:sz w:val="28"/>
          <w:szCs w:val="28"/>
        </w:rPr>
        <w:t>документы, подтверждающие легитимность полномочий руководите</w:t>
      </w:r>
      <w:r>
        <w:rPr>
          <w:sz w:val="28"/>
          <w:szCs w:val="28"/>
        </w:rPr>
        <w:t>ля и лица, подписавшего заявление</w:t>
      </w:r>
      <w:r w:rsidRPr="00322CC7">
        <w:rPr>
          <w:sz w:val="28"/>
          <w:szCs w:val="28"/>
        </w:rPr>
        <w:t>;</w:t>
      </w:r>
    </w:p>
    <w:p w:rsidR="00E74C8E" w:rsidRPr="00322CC7" w:rsidRDefault="00E74C8E" w:rsidP="00E7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C7">
        <w:rPr>
          <w:sz w:val="28"/>
          <w:szCs w:val="28"/>
        </w:rPr>
        <w:t>для физических лиц</w:t>
      </w:r>
      <w:r>
        <w:rPr>
          <w:sz w:val="28"/>
          <w:szCs w:val="28"/>
        </w:rPr>
        <w:t xml:space="preserve">: </w:t>
      </w:r>
      <w:r w:rsidRPr="00322CC7">
        <w:rPr>
          <w:sz w:val="28"/>
          <w:szCs w:val="28"/>
        </w:rPr>
        <w:t xml:space="preserve"> копия документа, удостоверяющего личность, и в случае необходимости доверенность, подтверждающая полномочия на де</w:t>
      </w:r>
      <w:r w:rsidRPr="00322CC7">
        <w:rPr>
          <w:sz w:val="28"/>
          <w:szCs w:val="28"/>
        </w:rPr>
        <w:t>й</w:t>
      </w:r>
      <w:r w:rsidRPr="00322CC7">
        <w:rPr>
          <w:sz w:val="28"/>
          <w:szCs w:val="28"/>
        </w:rPr>
        <w:t>ствия от имени физического лица.</w:t>
      </w:r>
    </w:p>
    <w:p w:rsidR="00025678" w:rsidRPr="00322CC7" w:rsidRDefault="00025678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C7">
        <w:rPr>
          <w:rFonts w:ascii="Times New Roman" w:hAnsi="Times New Roman" w:cs="Times New Roman"/>
          <w:sz w:val="28"/>
          <w:szCs w:val="28"/>
        </w:rPr>
        <w:t>2.</w:t>
      </w:r>
      <w:r w:rsidR="00667051">
        <w:rPr>
          <w:rFonts w:ascii="Times New Roman" w:hAnsi="Times New Roman" w:cs="Times New Roman"/>
          <w:sz w:val="28"/>
          <w:szCs w:val="28"/>
        </w:rPr>
        <w:t>7</w:t>
      </w:r>
      <w:r w:rsidRPr="00322CC7">
        <w:rPr>
          <w:rFonts w:ascii="Times New Roman" w:hAnsi="Times New Roman" w:cs="Times New Roman"/>
          <w:sz w:val="28"/>
          <w:szCs w:val="28"/>
        </w:rPr>
        <w:t xml:space="preserve">. Условия и 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025678" w:rsidRPr="00322CC7" w:rsidRDefault="00025678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 недвижимого имущества, находящихся в муниципальной собственности и предназначенных для сдачи в аренду</w:t>
      </w:r>
      <w:r w:rsidRPr="00322CC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CC7">
        <w:rPr>
          <w:rFonts w:ascii="Times New Roman" w:hAnsi="Times New Roman" w:cs="Times New Roman"/>
          <w:sz w:val="28"/>
          <w:szCs w:val="28"/>
        </w:rPr>
        <w:t xml:space="preserve">тся Заявителю в срок, </w:t>
      </w:r>
      <w:r w:rsidRPr="003F6CAE">
        <w:rPr>
          <w:rFonts w:ascii="Times New Roman" w:hAnsi="Times New Roman"/>
          <w:sz w:val="28"/>
          <w:szCs w:val="28"/>
        </w:rPr>
        <w:t xml:space="preserve">не превышающий 30 дней с момента регистрации </w:t>
      </w:r>
      <w:r w:rsidR="00EC54B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аявления</w:t>
      </w:r>
      <w:r w:rsidRPr="003F6CAE">
        <w:rPr>
          <w:rFonts w:ascii="Times New Roman" w:hAnsi="Times New Roman"/>
          <w:sz w:val="28"/>
          <w:szCs w:val="28"/>
        </w:rPr>
        <w:t xml:space="preserve"> </w:t>
      </w:r>
      <w:r w:rsidR="00E74C8E" w:rsidRPr="003F6CAE">
        <w:rPr>
          <w:rFonts w:ascii="Times New Roman" w:hAnsi="Times New Roman"/>
          <w:sz w:val="28"/>
          <w:szCs w:val="28"/>
        </w:rPr>
        <w:t xml:space="preserve">в </w:t>
      </w:r>
      <w:r w:rsidR="00E74C8E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="00E74C8E">
        <w:rPr>
          <w:rFonts w:ascii="Times New Roman" w:hAnsi="Times New Roman"/>
          <w:sz w:val="28"/>
          <w:szCs w:val="28"/>
        </w:rPr>
        <w:t>.</w:t>
      </w:r>
    </w:p>
    <w:p w:rsidR="00025678" w:rsidRDefault="00025678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C7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C54BF">
        <w:rPr>
          <w:rFonts w:ascii="Times New Roman" w:hAnsi="Times New Roman" w:cs="Times New Roman"/>
          <w:sz w:val="28"/>
          <w:szCs w:val="28"/>
        </w:rPr>
        <w:t>з</w:t>
      </w:r>
      <w:r w:rsidRPr="00322CC7">
        <w:rPr>
          <w:rFonts w:ascii="Times New Roman" w:hAnsi="Times New Roman" w:cs="Times New Roman"/>
          <w:sz w:val="28"/>
          <w:szCs w:val="28"/>
        </w:rPr>
        <w:t>аявлений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предоставление информации</w:t>
      </w:r>
      <w:r w:rsidRPr="00322CC7">
        <w:rPr>
          <w:rFonts w:ascii="Times New Roman" w:hAnsi="Times New Roman" w:cs="Times New Roman"/>
          <w:sz w:val="28"/>
          <w:szCs w:val="28"/>
        </w:rPr>
        <w:t xml:space="preserve"> осуществляется  в  соответствии с графиком, приведенным в 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="004C70EE">
        <w:rPr>
          <w:rFonts w:ascii="Times New Roman" w:hAnsi="Times New Roman" w:cs="Times New Roman"/>
          <w:sz w:val="28"/>
          <w:szCs w:val="28"/>
        </w:rPr>
        <w:t>2.</w:t>
      </w:r>
      <w:r w:rsidR="00667051">
        <w:rPr>
          <w:rFonts w:ascii="Times New Roman" w:hAnsi="Times New Roman" w:cs="Times New Roman"/>
          <w:sz w:val="28"/>
          <w:szCs w:val="28"/>
        </w:rPr>
        <w:t>5</w:t>
      </w:r>
      <w:r w:rsidRPr="00322C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3E0108" w:rsidRPr="0078729E" w:rsidRDefault="003E0108" w:rsidP="00FD5A06">
      <w:pPr>
        <w:suppressAutoHyphens/>
        <w:ind w:firstLine="709"/>
        <w:jc w:val="both"/>
        <w:rPr>
          <w:sz w:val="28"/>
          <w:szCs w:val="28"/>
        </w:rPr>
      </w:pPr>
      <w:r w:rsidRPr="0078729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исполнения </w:t>
      </w:r>
      <w:r>
        <w:rPr>
          <w:bCs/>
          <w:sz w:val="28"/>
          <w:szCs w:val="28"/>
        </w:rPr>
        <w:t>настоящего Административного регламента</w:t>
      </w:r>
      <w:r w:rsidRPr="0078729E">
        <w:rPr>
          <w:sz w:val="28"/>
          <w:szCs w:val="28"/>
        </w:rPr>
        <w:t xml:space="preserve"> является получение </w:t>
      </w:r>
      <w:r>
        <w:rPr>
          <w:sz w:val="28"/>
          <w:szCs w:val="28"/>
        </w:rPr>
        <w:t>З</w:t>
      </w:r>
      <w:r w:rsidRPr="0078729E">
        <w:rPr>
          <w:sz w:val="28"/>
          <w:szCs w:val="28"/>
        </w:rPr>
        <w:t>аявител</w:t>
      </w:r>
      <w:r>
        <w:rPr>
          <w:sz w:val="28"/>
          <w:szCs w:val="28"/>
        </w:rPr>
        <w:t>е</w:t>
      </w:r>
      <w:r w:rsidRPr="0078729E">
        <w:rPr>
          <w:sz w:val="28"/>
          <w:szCs w:val="28"/>
        </w:rPr>
        <w:t xml:space="preserve">м необходимой информации об объектах недвижимого имущества, </w:t>
      </w:r>
      <w:r>
        <w:rPr>
          <w:bCs/>
          <w:sz w:val="28"/>
          <w:szCs w:val="28"/>
        </w:rPr>
        <w:t>находящихся в муниципальной собственности</w:t>
      </w:r>
      <w:r w:rsidRPr="0078729E">
        <w:rPr>
          <w:sz w:val="28"/>
          <w:szCs w:val="28"/>
        </w:rPr>
        <w:t xml:space="preserve"> и пред</w:t>
      </w:r>
      <w:r>
        <w:rPr>
          <w:sz w:val="28"/>
          <w:szCs w:val="28"/>
        </w:rPr>
        <w:t>назначенных для сдачи в аренду (далее – объекты недвижимого имущества).</w:t>
      </w:r>
    </w:p>
    <w:p w:rsidR="00025678" w:rsidRPr="00C168B4" w:rsidRDefault="00025678" w:rsidP="0066705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C7">
        <w:rPr>
          <w:rFonts w:ascii="Times New Roman" w:hAnsi="Times New Roman" w:cs="Times New Roman"/>
          <w:sz w:val="28"/>
          <w:szCs w:val="28"/>
        </w:rPr>
        <w:t>2.</w:t>
      </w:r>
      <w:r w:rsidR="00667051">
        <w:rPr>
          <w:rFonts w:ascii="Times New Roman" w:hAnsi="Times New Roman" w:cs="Times New Roman"/>
          <w:sz w:val="28"/>
          <w:szCs w:val="28"/>
        </w:rPr>
        <w:t>8</w:t>
      </w:r>
      <w:r w:rsidRPr="00322CC7">
        <w:rPr>
          <w:rFonts w:ascii="Times New Roman" w:hAnsi="Times New Roman" w:cs="Times New Roman"/>
          <w:sz w:val="28"/>
          <w:szCs w:val="28"/>
        </w:rPr>
        <w:t xml:space="preserve">. Основаниями 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2CC7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C168B4">
        <w:rPr>
          <w:rFonts w:ascii="Times New Roman" w:hAnsi="Times New Roman" w:cs="Times New Roman"/>
          <w:sz w:val="28"/>
          <w:szCs w:val="28"/>
        </w:rPr>
        <w:t>являются:</w:t>
      </w:r>
    </w:p>
    <w:p w:rsidR="00C168B4" w:rsidRDefault="00C168B4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8B4">
        <w:rPr>
          <w:rFonts w:ascii="Times New Roman" w:hAnsi="Times New Roman" w:cs="Times New Roman"/>
          <w:sz w:val="28"/>
          <w:szCs w:val="28"/>
        </w:rPr>
        <w:t>сли  в  письменном  обращении  не  указаны  фамилия  Заявителя, направившего обращение,  и  почтовый адрес,  по  которому  должен  быть  направлен  ответ, ответ  на  обращение  не  дается;</w:t>
      </w:r>
    </w:p>
    <w:p w:rsidR="00C168B4" w:rsidRDefault="00C168B4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B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8B4">
        <w:rPr>
          <w:rFonts w:ascii="Times New Roman" w:hAnsi="Times New Roman" w:cs="Times New Roman"/>
          <w:sz w:val="28"/>
          <w:szCs w:val="28"/>
        </w:rPr>
        <w:t>сли  текст  письменного  обращения  не  поддается  прочтению,  ответ  на  обращение  не  дается,  и  оно  не  подлежит  направлению  на  рассмотрение  в   орган  местного  самоуправления  или должностному  лицу  в  соответствии  с  их компетенцией,  о  чем  сообщается  Заявителю,  направившему  обращение,  если  его  фамилия  и почтовый  адрес  поддаются  прочтению;</w:t>
      </w:r>
    </w:p>
    <w:p w:rsidR="00C168B4" w:rsidRDefault="00C168B4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8B4">
        <w:rPr>
          <w:rFonts w:ascii="Times New Roman" w:hAnsi="Times New Roman" w:cs="Times New Roman"/>
          <w:sz w:val="28"/>
          <w:szCs w:val="28"/>
        </w:rPr>
        <w:t xml:space="preserve">сли  в письменном  обращении  Заявителя содержится вопрос, на  который ему многократно давались письменные ответы по существу в  связи  с ранее  направляемыми  обращениями,  и  при  этом  в  обращении  не  приводятся  новые  доводы  или  обстоятельства,  глава  муниципального образования Тужинский муниципальный район  по  обращениям,  поступившим  главе  района,  глава  администрации Тужинского муниципального </w:t>
      </w:r>
      <w:r w:rsidR="009B1401" w:rsidRPr="00C168B4">
        <w:rPr>
          <w:rFonts w:ascii="Times New Roman" w:hAnsi="Times New Roman" w:cs="Times New Roman"/>
          <w:sz w:val="28"/>
          <w:szCs w:val="28"/>
        </w:rPr>
        <w:t>района,</w:t>
      </w:r>
      <w:r w:rsidRPr="00C168B4">
        <w:rPr>
          <w:rFonts w:ascii="Times New Roman" w:hAnsi="Times New Roman" w:cs="Times New Roman"/>
          <w:sz w:val="28"/>
          <w:szCs w:val="28"/>
        </w:rPr>
        <w:t xml:space="preserve"> либо лицо, исполняющее  обязанности   главы  администрации  района  в  его  отсутствие,  по  обращениям,  поступившим  в  администрацию  Тужинского муниципального района,  вправе  принять  решение  о  безосновательности  очередного  обращения  и  прекращении  переписки с  Заявителем  по  данному  вопросу.  Отдел по экономике и прогнозированию администрации Тужинского муниципального района уведомляет Заявителя о принятом решении;</w:t>
      </w:r>
    </w:p>
    <w:p w:rsidR="00025678" w:rsidRPr="00C168B4" w:rsidRDefault="00C168B4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8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8B4">
        <w:rPr>
          <w:rFonts w:ascii="Times New Roman" w:hAnsi="Times New Roman" w:cs="Times New Roman"/>
          <w:sz w:val="28"/>
          <w:szCs w:val="28"/>
        </w:rPr>
        <w:t>сли  запрашиваемая Заявителем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025678" w:rsidRPr="00322CC7" w:rsidRDefault="00025678" w:rsidP="00FD5A06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70EE" w:rsidRPr="00462A37" w:rsidRDefault="004C70EE" w:rsidP="00FD5A06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62A37">
        <w:rPr>
          <w:b/>
          <w:sz w:val="28"/>
          <w:szCs w:val="28"/>
        </w:rPr>
        <w:t>Административные процедуры</w:t>
      </w:r>
    </w:p>
    <w:p w:rsidR="000C7DE5" w:rsidRDefault="000C7DE5" w:rsidP="00FD5A06">
      <w:pPr>
        <w:suppressAutoHyphens/>
        <w:jc w:val="both"/>
        <w:rPr>
          <w:bCs/>
          <w:sz w:val="28"/>
          <w:szCs w:val="28"/>
        </w:rPr>
      </w:pPr>
    </w:p>
    <w:p w:rsidR="004C70EE" w:rsidRPr="00322CC7" w:rsidRDefault="004C70EE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22CC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2CC7">
        <w:rPr>
          <w:rFonts w:ascii="Times New Roman" w:hAnsi="Times New Roman" w:cs="Times New Roman"/>
          <w:sz w:val="28"/>
          <w:szCs w:val="28"/>
        </w:rPr>
        <w:t xml:space="preserve"> услуги включает в себя:</w:t>
      </w:r>
    </w:p>
    <w:p w:rsidR="004C70EE" w:rsidRPr="00322CC7" w:rsidRDefault="004C70EE" w:rsidP="00FD5A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C7">
        <w:rPr>
          <w:sz w:val="28"/>
          <w:szCs w:val="28"/>
        </w:rPr>
        <w:t>прием</w:t>
      </w:r>
      <w:r>
        <w:rPr>
          <w:sz w:val="28"/>
          <w:szCs w:val="28"/>
        </w:rPr>
        <w:t>,</w:t>
      </w:r>
      <w:r w:rsidRPr="00322CC7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</w:t>
      </w:r>
      <w:r w:rsidR="007763E6">
        <w:rPr>
          <w:sz w:val="28"/>
          <w:szCs w:val="28"/>
        </w:rPr>
        <w:t xml:space="preserve"> </w:t>
      </w:r>
      <w:r w:rsidR="00EC54BF">
        <w:rPr>
          <w:sz w:val="28"/>
          <w:szCs w:val="28"/>
        </w:rPr>
        <w:t>з</w:t>
      </w:r>
      <w:r w:rsidR="007763E6">
        <w:rPr>
          <w:sz w:val="28"/>
          <w:szCs w:val="28"/>
        </w:rPr>
        <w:t>аявлений</w:t>
      </w:r>
      <w:r>
        <w:rPr>
          <w:sz w:val="28"/>
          <w:szCs w:val="28"/>
        </w:rPr>
        <w:t>,</w:t>
      </w:r>
      <w:r w:rsidRPr="00322CC7">
        <w:rPr>
          <w:sz w:val="28"/>
          <w:szCs w:val="28"/>
        </w:rPr>
        <w:t xml:space="preserve"> и передач</w:t>
      </w:r>
      <w:r>
        <w:rPr>
          <w:sz w:val="28"/>
          <w:szCs w:val="28"/>
        </w:rPr>
        <w:t>у</w:t>
      </w:r>
      <w:r w:rsidRPr="00322CC7">
        <w:rPr>
          <w:sz w:val="28"/>
          <w:szCs w:val="28"/>
        </w:rPr>
        <w:t xml:space="preserve"> их на исполнение</w:t>
      </w:r>
      <w:r>
        <w:rPr>
          <w:sz w:val="28"/>
          <w:szCs w:val="28"/>
        </w:rPr>
        <w:t xml:space="preserve"> специалисту </w:t>
      </w:r>
      <w:r w:rsidR="00295D4D">
        <w:rPr>
          <w:sz w:val="28"/>
          <w:szCs w:val="28"/>
        </w:rPr>
        <w:t>Отдела</w:t>
      </w:r>
      <w:r>
        <w:rPr>
          <w:sz w:val="28"/>
          <w:szCs w:val="28"/>
        </w:rPr>
        <w:t>;</w:t>
      </w:r>
    </w:p>
    <w:p w:rsidR="004C70EE" w:rsidRPr="00322CC7" w:rsidRDefault="004C70EE" w:rsidP="00FD5A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2CC7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322C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оформление и направление </w:t>
      </w:r>
      <w:r w:rsidR="00800A81">
        <w:rPr>
          <w:sz w:val="28"/>
          <w:szCs w:val="28"/>
        </w:rPr>
        <w:t>информации</w:t>
      </w:r>
      <w:r w:rsidRPr="00322CC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22CC7">
        <w:rPr>
          <w:sz w:val="28"/>
          <w:szCs w:val="28"/>
        </w:rPr>
        <w:t>аявителям.</w:t>
      </w:r>
    </w:p>
    <w:p w:rsidR="004C70EE" w:rsidRPr="004E78A6" w:rsidRDefault="004C70EE" w:rsidP="00FD5A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8A6">
        <w:rPr>
          <w:sz w:val="28"/>
          <w:szCs w:val="28"/>
        </w:rPr>
        <w:t xml:space="preserve">3.2. Прием и  регистрация </w:t>
      </w:r>
      <w:r w:rsidR="00295D4D">
        <w:rPr>
          <w:sz w:val="28"/>
          <w:szCs w:val="28"/>
        </w:rPr>
        <w:t>з</w:t>
      </w:r>
      <w:r w:rsidR="00295D4D" w:rsidRPr="004E78A6">
        <w:rPr>
          <w:sz w:val="28"/>
          <w:szCs w:val="28"/>
        </w:rPr>
        <w:t>аявлений,</w:t>
      </w:r>
      <w:r w:rsidRPr="004E78A6">
        <w:rPr>
          <w:sz w:val="28"/>
          <w:szCs w:val="28"/>
        </w:rPr>
        <w:t xml:space="preserve">  и  передача их на исполнение.</w:t>
      </w:r>
    </w:p>
    <w:p w:rsidR="004C70EE" w:rsidRPr="004E78A6" w:rsidRDefault="004C70EE" w:rsidP="00FD5A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8A6">
        <w:rPr>
          <w:sz w:val="28"/>
          <w:szCs w:val="28"/>
        </w:rPr>
        <w:t xml:space="preserve">Заявление подается Заявителем в </w:t>
      </w:r>
      <w:r w:rsidR="00295D4D">
        <w:rPr>
          <w:sz w:val="28"/>
          <w:szCs w:val="28"/>
        </w:rPr>
        <w:t>администрацию Тужинского муниципального района</w:t>
      </w:r>
      <w:r w:rsidRPr="004E78A6">
        <w:rPr>
          <w:sz w:val="28"/>
          <w:szCs w:val="28"/>
        </w:rPr>
        <w:t xml:space="preserve"> по адресу: </w:t>
      </w:r>
      <w:r w:rsidR="00295D4D" w:rsidRPr="008E0570">
        <w:rPr>
          <w:sz w:val="28"/>
          <w:szCs w:val="28"/>
        </w:rPr>
        <w:t>612200, Кировская обл., пгт Тужа, ул. Горького, д. 5</w:t>
      </w:r>
      <w:r w:rsidRPr="004E78A6">
        <w:rPr>
          <w:sz w:val="28"/>
          <w:szCs w:val="28"/>
        </w:rPr>
        <w:t xml:space="preserve"> и регистрируются в день его подачи.</w:t>
      </w:r>
    </w:p>
    <w:p w:rsidR="004C70EE" w:rsidRPr="004E78A6" w:rsidRDefault="004C70EE" w:rsidP="00FD5A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8A6">
        <w:rPr>
          <w:sz w:val="28"/>
          <w:szCs w:val="28"/>
        </w:rPr>
        <w:t xml:space="preserve">Регистрация </w:t>
      </w:r>
      <w:r w:rsidR="00EC54BF">
        <w:rPr>
          <w:sz w:val="28"/>
          <w:szCs w:val="28"/>
        </w:rPr>
        <w:t>з</w:t>
      </w:r>
      <w:r w:rsidRPr="004E78A6">
        <w:rPr>
          <w:sz w:val="28"/>
          <w:szCs w:val="28"/>
        </w:rPr>
        <w:t>аявления является основанием для начала действий по предоставлению муниципальной услуги.</w:t>
      </w:r>
    </w:p>
    <w:p w:rsidR="004C70EE" w:rsidRPr="00E81E71" w:rsidRDefault="004C70EE" w:rsidP="00FD5A06">
      <w:pPr>
        <w:suppressAutoHyphens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E81E71">
        <w:rPr>
          <w:sz w:val="28"/>
          <w:szCs w:val="28"/>
        </w:rPr>
        <w:t>3.3. Подготовка, оформление и направление ответов Заявителям</w:t>
      </w:r>
      <w:r w:rsidR="00EC54BF">
        <w:rPr>
          <w:sz w:val="28"/>
          <w:szCs w:val="28"/>
        </w:rPr>
        <w:t>.</w:t>
      </w:r>
    </w:p>
    <w:p w:rsidR="004C70EE" w:rsidRPr="00322CC7" w:rsidRDefault="00235BE2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если </w:t>
      </w:r>
      <w:r w:rsidR="00EC54BF">
        <w:rPr>
          <w:rFonts w:ascii="Times New Roman" w:hAnsi="Times New Roman" w:cs="Times New Roman"/>
          <w:sz w:val="28"/>
          <w:szCs w:val="28"/>
        </w:rPr>
        <w:t>з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аявление не может быть рассмотрено по причине наличия оснований для отказа в предоставлении </w:t>
      </w:r>
      <w:r w:rsidR="004C70EE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 указанных в пункте 2.</w:t>
      </w:r>
      <w:r w:rsidR="00C168B4">
        <w:rPr>
          <w:rFonts w:ascii="Times New Roman" w:hAnsi="Times New Roman" w:cs="Times New Roman"/>
          <w:sz w:val="28"/>
          <w:szCs w:val="28"/>
        </w:rPr>
        <w:t>8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4C70EE">
        <w:rPr>
          <w:rFonts w:ascii="Times New Roman" w:hAnsi="Times New Roman" w:cs="Times New Roman"/>
          <w:sz w:val="28"/>
          <w:szCs w:val="28"/>
        </w:rPr>
        <w:t>,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 </w:t>
      </w:r>
      <w:r w:rsidR="004C70EE">
        <w:rPr>
          <w:rFonts w:ascii="Times New Roman" w:hAnsi="Times New Roman" w:cs="Times New Roman"/>
          <w:sz w:val="28"/>
          <w:szCs w:val="28"/>
        </w:rPr>
        <w:t>З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аявителю в срок, </w:t>
      </w:r>
      <w:r w:rsidR="004C70EE" w:rsidRPr="003F6CAE">
        <w:rPr>
          <w:rFonts w:ascii="Times New Roman" w:hAnsi="Times New Roman"/>
          <w:sz w:val="28"/>
          <w:szCs w:val="28"/>
        </w:rPr>
        <w:t xml:space="preserve">не превышающий 30 дней с момента регистрации </w:t>
      </w:r>
      <w:r w:rsidR="00EC54BF">
        <w:rPr>
          <w:rFonts w:ascii="Times New Roman" w:hAnsi="Times New Roman"/>
          <w:sz w:val="28"/>
          <w:szCs w:val="28"/>
        </w:rPr>
        <w:t>з</w:t>
      </w:r>
      <w:r w:rsidR="004C70EE">
        <w:rPr>
          <w:rFonts w:ascii="Times New Roman" w:hAnsi="Times New Roman"/>
          <w:sz w:val="28"/>
          <w:szCs w:val="28"/>
        </w:rPr>
        <w:t>аявления</w:t>
      </w:r>
      <w:r w:rsidR="009B1401">
        <w:rPr>
          <w:rFonts w:ascii="Times New Roman" w:hAnsi="Times New Roman"/>
          <w:sz w:val="28"/>
          <w:szCs w:val="28"/>
        </w:rPr>
        <w:t>,</w:t>
      </w:r>
      <w:r w:rsidR="004C70EE" w:rsidRPr="003F6CAE">
        <w:rPr>
          <w:rFonts w:ascii="Times New Roman" w:hAnsi="Times New Roman"/>
          <w:sz w:val="28"/>
          <w:szCs w:val="28"/>
        </w:rPr>
        <w:t xml:space="preserve"> 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F6F96">
        <w:rPr>
          <w:rFonts w:ascii="Times New Roman" w:hAnsi="Times New Roman" w:cs="Times New Roman"/>
          <w:sz w:val="28"/>
          <w:szCs w:val="28"/>
        </w:rPr>
        <w:t>письменный ответ с</w:t>
      </w:r>
      <w:r w:rsidR="004C70EE" w:rsidRPr="00322CC7">
        <w:rPr>
          <w:rFonts w:ascii="Times New Roman" w:hAnsi="Times New Roman" w:cs="Times New Roman"/>
          <w:sz w:val="28"/>
          <w:szCs w:val="28"/>
        </w:rPr>
        <w:t xml:space="preserve"> указанием конкретной причины отказа. </w:t>
      </w:r>
    </w:p>
    <w:p w:rsidR="004C70EE" w:rsidRPr="00322CC7" w:rsidRDefault="004C70EE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C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2CC7">
        <w:rPr>
          <w:rFonts w:ascii="Times New Roman" w:hAnsi="Times New Roman" w:cs="Times New Roman"/>
          <w:sz w:val="28"/>
          <w:szCs w:val="28"/>
        </w:rPr>
        <w:t xml:space="preserve">  Заявителю </w:t>
      </w:r>
      <w:r>
        <w:rPr>
          <w:rFonts w:ascii="Times New Roman" w:hAnsi="Times New Roman" w:cs="Times New Roman"/>
          <w:sz w:val="28"/>
          <w:szCs w:val="28"/>
        </w:rPr>
        <w:t>выда</w:t>
      </w:r>
      <w:r w:rsidR="00AF6F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или </w:t>
      </w:r>
      <w:r w:rsidRPr="00322CC7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2CC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об объектах недвижимого имущества, находящихся в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и предназначенных для сдачи в аренду</w:t>
      </w:r>
      <w:r w:rsidRPr="00322CC7">
        <w:rPr>
          <w:rFonts w:ascii="Times New Roman" w:hAnsi="Times New Roman" w:cs="Times New Roman"/>
          <w:sz w:val="28"/>
          <w:szCs w:val="28"/>
        </w:rPr>
        <w:t xml:space="preserve"> в срок, </w:t>
      </w:r>
      <w:r w:rsidRPr="003F6CAE">
        <w:rPr>
          <w:rFonts w:ascii="Times New Roman" w:hAnsi="Times New Roman"/>
          <w:sz w:val="28"/>
          <w:szCs w:val="28"/>
        </w:rPr>
        <w:t xml:space="preserve">не превышающий 30 дней с момента регистрации </w:t>
      </w:r>
      <w:r w:rsidR="00235BE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аявления</w:t>
      </w:r>
      <w:r w:rsidRPr="003F6CAE">
        <w:rPr>
          <w:rFonts w:ascii="Times New Roman" w:hAnsi="Times New Roman"/>
          <w:sz w:val="28"/>
          <w:szCs w:val="28"/>
        </w:rPr>
        <w:t xml:space="preserve"> в </w:t>
      </w:r>
      <w:r w:rsidR="00295D4D" w:rsidRPr="00295D4D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Pr="00322CC7">
        <w:rPr>
          <w:rFonts w:ascii="Times New Roman" w:hAnsi="Times New Roman" w:cs="Times New Roman"/>
          <w:sz w:val="28"/>
          <w:szCs w:val="28"/>
        </w:rPr>
        <w:t>.</w:t>
      </w:r>
    </w:p>
    <w:p w:rsidR="004C70EE" w:rsidRPr="00322CC7" w:rsidRDefault="004C70EE" w:rsidP="00FD5A0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CC7">
        <w:rPr>
          <w:rFonts w:ascii="Times New Roman" w:hAnsi="Times New Roman" w:cs="Times New Roman"/>
          <w:sz w:val="28"/>
          <w:szCs w:val="28"/>
        </w:rPr>
        <w:t>Рассмотрение Заявления  считается законченным, если по нему приняты необходимые меры и Заявитель проинформирован о результатах рассмо</w:t>
      </w:r>
      <w:r w:rsidRPr="00322CC7">
        <w:rPr>
          <w:rFonts w:ascii="Times New Roman" w:hAnsi="Times New Roman" w:cs="Times New Roman"/>
          <w:sz w:val="28"/>
          <w:szCs w:val="28"/>
        </w:rPr>
        <w:t>т</w:t>
      </w:r>
      <w:r w:rsidRPr="00322CC7">
        <w:rPr>
          <w:rFonts w:ascii="Times New Roman" w:hAnsi="Times New Roman" w:cs="Times New Roman"/>
          <w:sz w:val="28"/>
          <w:szCs w:val="28"/>
        </w:rPr>
        <w:t>рения.</w:t>
      </w:r>
    </w:p>
    <w:p w:rsidR="009B1401" w:rsidRDefault="009B1401" w:rsidP="009B1401">
      <w:pPr>
        <w:pStyle w:val="aa"/>
      </w:pPr>
    </w:p>
    <w:p w:rsidR="00235BE2" w:rsidRPr="00235BE2" w:rsidRDefault="00235BE2" w:rsidP="00FD5A06">
      <w:pPr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35BE2">
        <w:rPr>
          <w:b/>
          <w:color w:val="000000"/>
          <w:sz w:val="28"/>
          <w:szCs w:val="28"/>
        </w:rPr>
        <w:t>4. Контроль за исполнением административного регламента</w:t>
      </w:r>
    </w:p>
    <w:p w:rsidR="00C168B4" w:rsidRDefault="00C168B4" w:rsidP="009B14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168B4">
        <w:rPr>
          <w:sz w:val="28"/>
          <w:szCs w:val="28"/>
        </w:rPr>
        <w:t xml:space="preserve">1. </w:t>
      </w:r>
      <w:r w:rsidR="009B1401">
        <w:rPr>
          <w:sz w:val="28"/>
          <w:szCs w:val="28"/>
        </w:rPr>
        <w:t>Контроль за исполнением положений настоящего регламента осуществляется заведующей Отдела.</w:t>
      </w:r>
    </w:p>
    <w:p w:rsidR="009B1401" w:rsidRDefault="009B1401" w:rsidP="009B14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 в праве:</w:t>
      </w:r>
    </w:p>
    <w:p w:rsidR="009B66C7" w:rsidRDefault="009B66C7" w:rsidP="009B14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соблюдение порядка и условий предоставления муниципальной услуги;</w:t>
      </w:r>
    </w:p>
    <w:p w:rsidR="009B66C7" w:rsidRDefault="009B66C7" w:rsidP="009B14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выявления нарушений условий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:rsidR="007C5DA7" w:rsidRDefault="00C168B4" w:rsidP="00295D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168B4">
        <w:rPr>
          <w:sz w:val="28"/>
          <w:szCs w:val="28"/>
        </w:rPr>
        <w:t xml:space="preserve">2. </w:t>
      </w:r>
      <w:r w:rsidR="009B66C7">
        <w:rPr>
          <w:sz w:val="28"/>
          <w:szCs w:val="28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013F63" w:rsidRPr="00C168B4" w:rsidRDefault="007C5DA7" w:rsidP="00013F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168B4" w:rsidRPr="00C168B4">
        <w:rPr>
          <w:sz w:val="28"/>
          <w:szCs w:val="28"/>
        </w:rPr>
        <w:t xml:space="preserve">3. </w:t>
      </w:r>
      <w:r w:rsidR="00013F63">
        <w:rPr>
          <w:sz w:val="28"/>
          <w:szCs w:val="28"/>
        </w:rPr>
        <w:t>Граждане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235BE2" w:rsidRPr="00A22B95" w:rsidRDefault="00235BE2" w:rsidP="00FD5A06">
      <w:pPr>
        <w:suppressAutoHyphens/>
        <w:spacing w:line="360" w:lineRule="auto"/>
        <w:ind w:firstLine="709"/>
      </w:pPr>
    </w:p>
    <w:p w:rsidR="00235BE2" w:rsidRPr="00235BE2" w:rsidRDefault="00235BE2" w:rsidP="00FD5A06">
      <w:pPr>
        <w:pStyle w:val="10"/>
        <w:suppressAutoHyphens/>
        <w:spacing w:before="0" w:line="240" w:lineRule="auto"/>
        <w:ind w:firstLine="709"/>
        <w:jc w:val="center"/>
        <w:rPr>
          <w:color w:val="auto"/>
          <w:sz w:val="28"/>
        </w:rPr>
      </w:pPr>
      <w:r w:rsidRPr="00235BE2">
        <w:rPr>
          <w:color w:val="auto"/>
          <w:sz w:val="28"/>
        </w:rPr>
        <w:t xml:space="preserve">5. </w:t>
      </w:r>
      <w:r w:rsidR="00E111EB">
        <w:rPr>
          <w:color w:val="auto"/>
          <w:sz w:val="28"/>
        </w:rPr>
        <w:t>П</w:t>
      </w:r>
      <w:r w:rsidRPr="00235BE2">
        <w:rPr>
          <w:color w:val="auto"/>
          <w:sz w:val="28"/>
        </w:rPr>
        <w:t>ор</w:t>
      </w:r>
      <w:r w:rsidRPr="00235BE2">
        <w:rPr>
          <w:color w:val="auto"/>
          <w:sz w:val="28"/>
        </w:rPr>
        <w:t>я</w:t>
      </w:r>
      <w:r w:rsidRPr="00235BE2">
        <w:rPr>
          <w:color w:val="auto"/>
          <w:sz w:val="28"/>
        </w:rPr>
        <w:t>док обжалования</w:t>
      </w:r>
    </w:p>
    <w:p w:rsidR="00235BE2" w:rsidRPr="00235BE2" w:rsidRDefault="00235BE2" w:rsidP="00FD5A06">
      <w:pPr>
        <w:suppressAutoHyphens/>
        <w:ind w:firstLine="709"/>
        <w:jc w:val="both"/>
        <w:rPr>
          <w:sz w:val="28"/>
          <w:szCs w:val="28"/>
        </w:rPr>
      </w:pP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5.1. Получатели муниципальной услуги имеют право на обжалование действий или бездействия должностных лиц Отдела, а также</w:t>
      </w:r>
      <w:r w:rsidRPr="00D7660B">
        <w:rPr>
          <w:i/>
          <w:color w:val="000000"/>
          <w:sz w:val="28"/>
          <w:szCs w:val="28"/>
        </w:rPr>
        <w:t xml:space="preserve"> </w:t>
      </w:r>
      <w:r w:rsidRPr="00D7660B">
        <w:rPr>
          <w:color w:val="000000"/>
          <w:sz w:val="28"/>
          <w:szCs w:val="28"/>
        </w:rPr>
        <w:t>сообщить о нарушении своих прав и законных интересов, противоправных решениях, некорректном поведении или нарушении правил служебного поведения должностными лицами Отдела в порядке, установленном действующим законод</w:t>
      </w:r>
      <w:r w:rsidRPr="00D7660B">
        <w:rPr>
          <w:color w:val="000000"/>
          <w:sz w:val="28"/>
          <w:szCs w:val="28"/>
        </w:rPr>
        <w:t>а</w:t>
      </w:r>
      <w:r w:rsidRPr="00D7660B">
        <w:rPr>
          <w:color w:val="000000"/>
          <w:sz w:val="28"/>
          <w:szCs w:val="28"/>
        </w:rPr>
        <w:t>тельством Российской Федерации.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5.2. Заявители имеют право обратиться с устным или письменным обращением в адрес:</w:t>
      </w:r>
      <w:r>
        <w:rPr>
          <w:color w:val="000000"/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Тужинского муниципального района</w:t>
      </w:r>
      <w:r w:rsidRPr="00D7660B">
        <w:rPr>
          <w:color w:val="000000"/>
          <w:sz w:val="28"/>
          <w:szCs w:val="28"/>
        </w:rPr>
        <w:t>;</w:t>
      </w:r>
      <w:r w:rsidRPr="00D7660B">
        <w:rPr>
          <w:i/>
          <w:color w:val="000000"/>
          <w:sz w:val="28"/>
          <w:szCs w:val="28"/>
        </w:rPr>
        <w:t xml:space="preserve"> </w:t>
      </w:r>
      <w:r w:rsidRPr="00D7660B">
        <w:rPr>
          <w:color w:val="000000"/>
          <w:sz w:val="28"/>
          <w:szCs w:val="28"/>
        </w:rPr>
        <w:t>телефон: 8(833</w:t>
      </w:r>
      <w:r>
        <w:rPr>
          <w:color w:val="000000"/>
          <w:sz w:val="28"/>
          <w:szCs w:val="28"/>
        </w:rPr>
        <w:t>40</w:t>
      </w:r>
      <w:r w:rsidRPr="00D7660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2</w:t>
      </w:r>
      <w:r w:rsidRPr="00D7660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17</w:t>
      </w:r>
      <w:r w:rsidRPr="00D7660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56</w:t>
      </w:r>
      <w:r w:rsidRPr="00D7660B">
        <w:rPr>
          <w:color w:val="000000"/>
          <w:sz w:val="28"/>
          <w:szCs w:val="28"/>
        </w:rPr>
        <w:t xml:space="preserve"> адрес электронной почты: </w:t>
      </w:r>
      <w:r>
        <w:rPr>
          <w:color w:val="000000"/>
          <w:sz w:val="28"/>
          <w:szCs w:val="28"/>
          <w:lang w:val="en-US"/>
        </w:rPr>
        <w:t>AdminTuzha</w:t>
      </w:r>
      <w:r w:rsidRPr="00D35153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D351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D7660B">
        <w:rPr>
          <w:color w:val="000000"/>
          <w:sz w:val="28"/>
          <w:szCs w:val="28"/>
        </w:rPr>
        <w:t>; почтовый адрес: 612</w:t>
      </w:r>
      <w:r>
        <w:rPr>
          <w:color w:val="000000"/>
          <w:sz w:val="28"/>
          <w:szCs w:val="28"/>
        </w:rPr>
        <w:t>200</w:t>
      </w:r>
      <w:r w:rsidRPr="00D7660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Кировская область, пгт Тужа, ул. Горького, д. 5.</w:t>
      </w:r>
      <w:r w:rsidRPr="00D7660B">
        <w:rPr>
          <w:color w:val="000000"/>
          <w:sz w:val="28"/>
          <w:szCs w:val="28"/>
        </w:rPr>
        <w:t xml:space="preserve"> 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При обращении заявителей в письменной форме срок рассмотрения обращения не должен превышать 30 дней со дня регистрации обращения.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В исключительных случаях срок рассмотрения обращения может быть продлен, но не более чем на 30 дней. О продлении срока рассмотрения обращения заявитель уведомляется письменно с указанием причин продления.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Письменное обращение заявителя должно содержать: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lastRenderedPageBreak/>
        <w:t>- фамилию, имя, отчество гражданина (наименование юридического лица), кот</w:t>
      </w:r>
      <w:r w:rsidRPr="00D7660B">
        <w:rPr>
          <w:color w:val="000000"/>
          <w:sz w:val="28"/>
          <w:szCs w:val="28"/>
        </w:rPr>
        <w:t>о</w:t>
      </w:r>
      <w:r w:rsidRPr="00D7660B">
        <w:rPr>
          <w:color w:val="000000"/>
          <w:sz w:val="28"/>
          <w:szCs w:val="28"/>
        </w:rPr>
        <w:t>рым подается обращение, почтовый адрес;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- наименование органа, должность, фамилию, имя и отчество сотрудника, решение, действие (бездействие) которого обжалуется;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- суть обжалуемого действия (бездействия), решения.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 xml:space="preserve">Дополнительно могут быть указаны: 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 xml:space="preserve">- причины несогласия с обжалуемым действием (бездействием), решением; 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 xml:space="preserve"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- иные сведения, которые заявитель считает необходимым сообщить.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К обращению могут быть приложены копии документов, подтверждающих изл</w:t>
      </w:r>
      <w:r w:rsidRPr="00D7660B">
        <w:rPr>
          <w:color w:val="000000"/>
          <w:sz w:val="28"/>
          <w:szCs w:val="28"/>
        </w:rPr>
        <w:t>о</w:t>
      </w:r>
      <w:r w:rsidRPr="00D7660B">
        <w:rPr>
          <w:color w:val="000000"/>
          <w:sz w:val="28"/>
          <w:szCs w:val="28"/>
        </w:rPr>
        <w:t>женные в нем факты.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Заявитель подписывает обращение и указывает дату его написания.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По результатам рассмотрения обращения должностным лицом принимается решение об удовлетворении (признании неправомерным действия (бездействия) либо об отказе в удовлетворении обращения. Письменный ответ, содержащий результаты рассмотрения обращения, направляется заяв</w:t>
      </w:r>
      <w:r w:rsidRPr="00D7660B">
        <w:rPr>
          <w:color w:val="000000"/>
          <w:sz w:val="28"/>
          <w:szCs w:val="28"/>
        </w:rPr>
        <w:t>и</w:t>
      </w:r>
      <w:r w:rsidRPr="00D7660B">
        <w:rPr>
          <w:color w:val="000000"/>
          <w:sz w:val="28"/>
          <w:szCs w:val="28"/>
        </w:rPr>
        <w:t>телю.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его без ответа и сообщить гражданину, направившему обращение, о недопустимости злоупотребления правом. 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>В случае если текст письменного обращения не поддается прочтению, ответ на обращение не дается, о чем уведомляется заявитель, если его фамилия и почтовый адрес поддаются прочтению.</w:t>
      </w:r>
    </w:p>
    <w:p w:rsidR="00295D4D" w:rsidRPr="00D7660B" w:rsidRDefault="00295D4D" w:rsidP="00295D4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7660B">
        <w:rPr>
          <w:color w:val="000000"/>
          <w:sz w:val="28"/>
          <w:szCs w:val="28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Тужинского муниципального района</w:t>
      </w:r>
      <w:r w:rsidRPr="00D7660B">
        <w:rPr>
          <w:color w:val="000000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>
        <w:rPr>
          <w:sz w:val="28"/>
          <w:szCs w:val="28"/>
        </w:rPr>
        <w:t>администрацию Тужинского муниципального района</w:t>
      </w:r>
      <w:r w:rsidRPr="00D7660B">
        <w:rPr>
          <w:color w:val="000000"/>
          <w:sz w:val="28"/>
          <w:szCs w:val="28"/>
        </w:rPr>
        <w:t>. О данном решении уведомляется гражданин, направивший обращение.</w:t>
      </w:r>
    </w:p>
    <w:p w:rsidR="00FD5A06" w:rsidRDefault="00295D4D" w:rsidP="00295D4D">
      <w:pPr>
        <w:suppressAutoHyphens/>
        <w:ind w:firstLine="709"/>
        <w:jc w:val="both"/>
        <w:rPr>
          <w:sz w:val="28"/>
          <w:szCs w:val="28"/>
        </w:rPr>
      </w:pPr>
      <w:r w:rsidRPr="00D7660B">
        <w:rPr>
          <w:color w:val="000000"/>
          <w:sz w:val="28"/>
          <w:szCs w:val="28"/>
        </w:rPr>
        <w:t xml:space="preserve">5.3. Получатели муниципальной услуги могут направить свое обращение с использованием информационно-коммуникационной сети Интернет на официальный адрес электронной почты </w:t>
      </w:r>
      <w:r>
        <w:rPr>
          <w:sz w:val="28"/>
          <w:szCs w:val="28"/>
        </w:rPr>
        <w:t>администрации Тужинского муниципального района.</w:t>
      </w:r>
    </w:p>
    <w:p w:rsidR="00E111EB" w:rsidRDefault="00E111EB" w:rsidP="00295D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Действия (бездействия) должностных лиц по предоставлению муниципальной услуги «Предоставление информации об объектах недвижимого имущества, находящегося в муниципальной собственности </w:t>
      </w:r>
      <w:r>
        <w:rPr>
          <w:sz w:val="28"/>
          <w:szCs w:val="28"/>
        </w:rPr>
        <w:lastRenderedPageBreak/>
        <w:t>муниципального образования Тужинский муниципальный район Кировской области и предназначенного для предоставления в аренду» могут быть обжалованы в суде в соответствии с законодательством Российской Федерации.</w:t>
      </w:r>
    </w:p>
    <w:p w:rsidR="00295D4D" w:rsidRDefault="00295D4D" w:rsidP="00295D4D">
      <w:pPr>
        <w:suppressAutoHyphens/>
        <w:ind w:firstLine="709"/>
        <w:jc w:val="both"/>
        <w:rPr>
          <w:sz w:val="28"/>
          <w:szCs w:val="28"/>
        </w:rPr>
      </w:pPr>
    </w:p>
    <w:p w:rsidR="00FD5A06" w:rsidRDefault="00FD5A06" w:rsidP="00FD5A06">
      <w:pPr>
        <w:suppressAutoHyphens/>
        <w:jc w:val="right"/>
        <w:rPr>
          <w:sz w:val="28"/>
          <w:szCs w:val="28"/>
        </w:rPr>
      </w:pPr>
    </w:p>
    <w:p w:rsidR="00FD5A06" w:rsidRDefault="00FD5A06" w:rsidP="00FD5A06">
      <w:pPr>
        <w:suppressAutoHyphens/>
        <w:jc w:val="right"/>
        <w:rPr>
          <w:sz w:val="28"/>
          <w:szCs w:val="28"/>
        </w:rPr>
      </w:pPr>
    </w:p>
    <w:p w:rsidR="00477F20" w:rsidRPr="00F670B8" w:rsidRDefault="00477F20" w:rsidP="00FD5A06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77F20" w:rsidRDefault="00477F20" w:rsidP="00FD5A06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D5A06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</w:t>
      </w:r>
    </w:p>
    <w:p w:rsidR="00E5507C" w:rsidRDefault="00E5507C" w:rsidP="00FD5A06">
      <w:pPr>
        <w:suppressAutoHyphens/>
        <w:ind w:left="6480"/>
        <w:rPr>
          <w:b/>
          <w:szCs w:val="28"/>
        </w:rPr>
      </w:pPr>
    </w:p>
    <w:p w:rsidR="00E5507C" w:rsidRDefault="00E5507C" w:rsidP="00FD5A06">
      <w:pPr>
        <w:suppressAutoHyphens/>
        <w:ind w:left="6480"/>
        <w:rPr>
          <w:b/>
          <w:szCs w:val="28"/>
        </w:rPr>
      </w:pPr>
    </w:p>
    <w:p w:rsidR="00E5507C" w:rsidRPr="00A37D78" w:rsidRDefault="00E5507C" w:rsidP="00FD5A06">
      <w:pPr>
        <w:suppressAutoHyphens/>
        <w:ind w:left="-360"/>
        <w:jc w:val="center"/>
        <w:rPr>
          <w:b/>
          <w:sz w:val="28"/>
          <w:szCs w:val="28"/>
        </w:rPr>
      </w:pPr>
      <w:r w:rsidRPr="00A37D78">
        <w:rPr>
          <w:b/>
          <w:sz w:val="28"/>
          <w:szCs w:val="28"/>
        </w:rPr>
        <w:t>Блок-схема</w:t>
      </w:r>
    </w:p>
    <w:p w:rsidR="00E5507C" w:rsidRPr="00A37D78" w:rsidRDefault="00E5507C" w:rsidP="00FD5A06">
      <w:pPr>
        <w:widowControl w:val="0"/>
        <w:suppressAutoHyphens/>
        <w:ind w:left="-360"/>
        <w:jc w:val="center"/>
        <w:rPr>
          <w:b/>
          <w:sz w:val="28"/>
          <w:szCs w:val="28"/>
        </w:rPr>
      </w:pPr>
      <w:r w:rsidRPr="00A37D78">
        <w:rPr>
          <w:b/>
          <w:sz w:val="28"/>
          <w:szCs w:val="28"/>
        </w:rPr>
        <w:t xml:space="preserve">осуществления административных процедур по предоставлению </w:t>
      </w:r>
    </w:p>
    <w:p w:rsidR="00E5507C" w:rsidRPr="00A37D78" w:rsidRDefault="00295D4D" w:rsidP="00FD5A06">
      <w:pPr>
        <w:suppressAutoHyphens/>
        <w:jc w:val="center"/>
        <w:rPr>
          <w:b/>
          <w:bCs/>
          <w:sz w:val="28"/>
          <w:szCs w:val="28"/>
        </w:rPr>
      </w:pPr>
      <w:r w:rsidRPr="003D7E06">
        <w:rPr>
          <w:b/>
          <w:bCs/>
          <w:sz w:val="28"/>
          <w:szCs w:val="28"/>
        </w:rPr>
        <w:t>информации об объектах недвижимого имущества, находящегося в муниципальной собственности муниципального образования Тужинский муниципальный район Кировской области и предназначенного для предоставления в аренду</w:t>
      </w:r>
    </w:p>
    <w:p w:rsidR="00E5507C" w:rsidRDefault="00E5507C" w:rsidP="00FD5A06">
      <w:pPr>
        <w:suppressAutoHyphens/>
        <w:rPr>
          <w:szCs w:val="28"/>
        </w:rPr>
      </w:pPr>
    </w:p>
    <w:p w:rsidR="00E5507C" w:rsidRDefault="00E5507C" w:rsidP="00FD5A06">
      <w:pPr>
        <w:suppressAutoHyphens/>
        <w:rPr>
          <w:szCs w:val="28"/>
        </w:rPr>
      </w:pPr>
    </w:p>
    <w:p w:rsidR="00E5507C" w:rsidRPr="0088015D" w:rsidRDefault="00E5507C" w:rsidP="00FD5A06">
      <w:pPr>
        <w:suppressAutoHyphens/>
        <w:rPr>
          <w:szCs w:val="28"/>
        </w:rPr>
      </w:pPr>
      <w:r>
        <w:rPr>
          <w:noProof/>
        </w:rPr>
        <w:pict>
          <v:rect id="_x0000_s1026" style="position:absolute;margin-left:171pt;margin-top:15.2pt;width:126pt;height:26.1pt;z-index:251649024">
            <v:textbox style="mso-next-textbox:#_x0000_s1026">
              <w:txbxContent>
                <w:p w:rsidR="005F305F" w:rsidRPr="00E5507C" w:rsidRDefault="005F305F" w:rsidP="00E5507C">
                  <w:pPr>
                    <w:jc w:val="center"/>
                    <w:rPr>
                      <w:sz w:val="28"/>
                      <w:szCs w:val="28"/>
                    </w:rPr>
                  </w:pPr>
                  <w:r w:rsidRPr="00E5507C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rect>
        </w:pict>
      </w:r>
    </w:p>
    <w:p w:rsidR="00E5507C" w:rsidRDefault="00E5507C" w:rsidP="00FD5A06">
      <w:pPr>
        <w:suppressAutoHyphens/>
      </w:pPr>
    </w:p>
    <w:p w:rsidR="00E5507C" w:rsidRDefault="00E5507C" w:rsidP="00FD5A06">
      <w:pPr>
        <w:suppressAutoHyphens/>
      </w:pPr>
    </w:p>
    <w:p w:rsidR="00E5507C" w:rsidRDefault="00E5507C" w:rsidP="00FD5A06">
      <w:pPr>
        <w:suppressAutoHyphens/>
      </w:pPr>
      <w:r>
        <w:rPr>
          <w:noProof/>
        </w:rPr>
        <w:pict>
          <v:line id="_x0000_s1030" style="position:absolute;z-index:251653120" from="234pt,.15pt" to="234pt,18.15pt">
            <v:stroke endarrow="block"/>
          </v:line>
        </w:pict>
      </w:r>
    </w:p>
    <w:p w:rsidR="00E5507C" w:rsidRDefault="00E5507C" w:rsidP="00FD5A06">
      <w:pPr>
        <w:suppressAutoHyphens/>
      </w:pPr>
      <w:r>
        <w:rPr>
          <w:noProof/>
        </w:rPr>
        <w:pict>
          <v:rect id="_x0000_s1027" style="position:absolute;margin-left:-9pt;margin-top:4.35pt;width:486pt;height:40.5pt;z-index:251650048">
            <v:textbox style="mso-next-textbox:#_x0000_s1027">
              <w:txbxContent>
                <w:p w:rsidR="005F305F" w:rsidRPr="00E5507C" w:rsidRDefault="005F305F" w:rsidP="009F4D6A">
                  <w:pPr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E5507C">
                    <w:rPr>
                      <w:sz w:val="28"/>
                      <w:szCs w:val="28"/>
                    </w:rPr>
                    <w:t xml:space="preserve">Подача заявления о предоставлении информации в </w:t>
                  </w:r>
                  <w:r w:rsidR="00295D4D">
                    <w:rPr>
                      <w:bCs/>
                      <w:sz w:val="28"/>
                      <w:szCs w:val="28"/>
                    </w:rPr>
                    <w:t>отдел по экономике и прогнозированию администрации Тужинского муниципального района</w:t>
                  </w:r>
                </w:p>
              </w:txbxContent>
            </v:textbox>
          </v:rect>
        </w:pict>
      </w:r>
    </w:p>
    <w:p w:rsidR="00E5507C" w:rsidRDefault="00E5507C" w:rsidP="00FD5A06">
      <w:pPr>
        <w:suppressAutoHyphens/>
      </w:pPr>
    </w:p>
    <w:p w:rsidR="00E5507C" w:rsidRDefault="00E5507C" w:rsidP="00FD5A06">
      <w:pPr>
        <w:suppressAutoHyphens/>
      </w:pPr>
    </w:p>
    <w:p w:rsidR="00E5507C" w:rsidRDefault="005136C2" w:rsidP="00FD5A06">
      <w:pPr>
        <w:suppressAutoHyphens/>
      </w:pPr>
      <w:r>
        <w:rPr>
          <w:noProof/>
        </w:rPr>
        <w:pict>
          <v:line id="_x0000_s1067" style="position:absolute;z-index:251664384" from="234pt,3.45pt" to="234pt,25.95pt">
            <v:stroke endarrow="block"/>
          </v:line>
        </w:pict>
      </w:r>
    </w:p>
    <w:p w:rsidR="00E5507C" w:rsidRDefault="00E5507C" w:rsidP="00FD5A06">
      <w:pPr>
        <w:pStyle w:val="a7"/>
        <w:widowControl w:val="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1in;margin-top:12.15pt;width:315pt;height:30.35pt;z-index:251652096">
            <v:textbox style="mso-next-textbox:#_x0000_s1029">
              <w:txbxContent>
                <w:p w:rsidR="005F305F" w:rsidRPr="00E5507C" w:rsidRDefault="005F305F" w:rsidP="00E55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E5507C" w:rsidRDefault="00E5507C" w:rsidP="00FD5A06">
      <w:pPr>
        <w:pStyle w:val="a7"/>
        <w:widowControl w:val="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07C" w:rsidRDefault="009F4D6A" w:rsidP="00FD5A06">
      <w:pPr>
        <w:pStyle w:val="a7"/>
        <w:widowControl w:val="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70" style="position:absolute;left:0;text-align:left;z-index:251665408" from="234pt,10.3pt" to="234pt,33.95pt">
            <v:stroke endarrow="block"/>
          </v:line>
        </w:pict>
      </w:r>
    </w:p>
    <w:p w:rsidR="00E5507C" w:rsidRDefault="00E5507C" w:rsidP="00FD5A06">
      <w:pPr>
        <w:pStyle w:val="a7"/>
        <w:widowControl w:val="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07C" w:rsidRDefault="00E5507C" w:rsidP="00FD5A06">
      <w:pPr>
        <w:pStyle w:val="a7"/>
        <w:widowControl w:val="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162pt;margin-top:1.75pt;width:2in;height:1in;z-index:251651072">
            <v:textbox style="mso-next-textbox:#_x0000_s1028">
              <w:txbxContent>
                <w:p w:rsidR="005F305F" w:rsidRPr="00E5507C" w:rsidRDefault="005F305F" w:rsidP="00E550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Наличие оснований для отказа в испо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 xml:space="preserve">нении </w:t>
                  </w:r>
                  <w:r>
                    <w:rPr>
                      <w:bCs/>
                      <w:sz w:val="28"/>
                      <w:szCs w:val="28"/>
                    </w:rPr>
                    <w:t>муниципал</w:t>
                  </w:r>
                  <w:r>
                    <w:rPr>
                      <w:bCs/>
                      <w:sz w:val="28"/>
                      <w:szCs w:val="28"/>
                    </w:rPr>
                    <w:t>ь</w:t>
                  </w:r>
                  <w:r>
                    <w:rPr>
                      <w:bCs/>
                      <w:sz w:val="28"/>
                      <w:szCs w:val="28"/>
                    </w:rPr>
                    <w:t>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95D4D"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rect>
        </w:pict>
      </w:r>
    </w:p>
    <w:p w:rsidR="00E5507C" w:rsidRDefault="005136C2" w:rsidP="00FD5A06">
      <w:pPr>
        <w:pStyle w:val="a7"/>
        <w:widowControl w:val="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52" style="position:absolute;left:0;text-align:left;z-index:251661312" from="306pt,12.65pt" to="351pt,12.6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49" style="position:absolute;left:0;text-align:left;flip:x;z-index:251660288" from="117pt,12.65pt" to="162pt,12.65pt">
            <v:stroke endarrow="block"/>
          </v:line>
        </w:pict>
      </w:r>
      <w:r w:rsidR="00616707">
        <w:rPr>
          <w:noProof/>
          <w:color w:val="000000"/>
          <w:sz w:val="28"/>
          <w:szCs w:val="28"/>
        </w:rPr>
        <w:pict>
          <v:rect id="_x0000_s1035" style="position:absolute;left:0;text-align:left;margin-left:351pt;margin-top:3.65pt;width:81pt;height:27pt;z-index:251655168">
            <v:textbox style="mso-next-textbox:#_x0000_s1035">
              <w:txbxContent>
                <w:p w:rsidR="005F305F" w:rsidRPr="00E5507C" w:rsidRDefault="005F305F" w:rsidP="006167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 w:rsidR="00616707">
        <w:rPr>
          <w:noProof/>
          <w:color w:val="000000"/>
          <w:sz w:val="28"/>
          <w:szCs w:val="28"/>
        </w:rPr>
        <w:pict>
          <v:rect id="_x0000_s1034" style="position:absolute;left:0;text-align:left;margin-left:36pt;margin-top:3.65pt;width:81pt;height:27pt;z-index:251654144">
            <v:textbox style="mso-next-textbox:#_x0000_s1034">
              <w:txbxContent>
                <w:p w:rsidR="005F305F" w:rsidRPr="00E5507C" w:rsidRDefault="005F305F" w:rsidP="006167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Есть</w:t>
                  </w:r>
                </w:p>
              </w:txbxContent>
            </v:textbox>
          </v:rect>
        </w:pict>
      </w:r>
    </w:p>
    <w:p w:rsidR="00E5507C" w:rsidRDefault="005136C2" w:rsidP="00FD5A06">
      <w:pPr>
        <w:pStyle w:val="a7"/>
        <w:widowControl w:val="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55" style="position:absolute;left:0;text-align:left;z-index:251662336" from="387pt,14.55pt" to="387pt,68.55pt">
            <v:stroke endarrow="block"/>
          </v:line>
        </w:pict>
      </w:r>
      <w:r>
        <w:rPr>
          <w:noProof/>
          <w:color w:val="000000"/>
          <w:sz w:val="28"/>
          <w:szCs w:val="28"/>
        </w:rPr>
        <w:pict>
          <v:line id="_x0000_s1046" style="position:absolute;left:0;text-align:left;z-index:251659264" from="81pt,14.55pt" to="81pt,68.55pt">
            <v:stroke endarrow="block"/>
          </v:line>
        </w:pict>
      </w:r>
    </w:p>
    <w:p w:rsidR="00E5507C" w:rsidRPr="007B09B4" w:rsidRDefault="005136C2" w:rsidP="00FD5A06">
      <w:pPr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z-index:251663360" from="364.2pt,97.45pt" to="364.2pt,133.45pt">
            <v:stroke endarrow="block"/>
          </v:line>
        </w:pict>
      </w:r>
      <w:r w:rsidR="00616707">
        <w:rPr>
          <w:noProof/>
          <w:sz w:val="28"/>
          <w:szCs w:val="28"/>
        </w:rPr>
        <w:pict>
          <v:rect id="_x0000_s1038" style="position:absolute;left:0;text-align:left;margin-left:270pt;margin-top:133.45pt;width:189pt;height:27pt;z-index:251658240">
            <v:textbox style="mso-next-textbox:#_x0000_s1038">
              <w:txbxContent>
                <w:p w:rsidR="005F305F" w:rsidRPr="00E5507C" w:rsidRDefault="005F305F" w:rsidP="006167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ответа заявителю</w:t>
                  </w:r>
                </w:p>
              </w:txbxContent>
            </v:textbox>
          </v:rect>
        </w:pict>
      </w:r>
      <w:r w:rsidR="00616707">
        <w:rPr>
          <w:noProof/>
          <w:sz w:val="28"/>
          <w:szCs w:val="28"/>
        </w:rPr>
        <w:pict>
          <v:rect id="_x0000_s1037" style="position:absolute;left:0;text-align:left;margin-left:270pt;margin-top:52.45pt;width:189pt;height:45pt;z-index:251657216">
            <v:textbox style="mso-next-textbox:#_x0000_s1037">
              <w:txbxContent>
                <w:p w:rsidR="005F305F" w:rsidRPr="00E5507C" w:rsidRDefault="005F305F" w:rsidP="006167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и оформление ответа заявителю</w:t>
                  </w:r>
                </w:p>
              </w:txbxContent>
            </v:textbox>
          </v:rect>
        </w:pict>
      </w:r>
      <w:r w:rsidR="00616707">
        <w:rPr>
          <w:noProof/>
          <w:sz w:val="28"/>
          <w:szCs w:val="28"/>
        </w:rPr>
        <w:pict>
          <v:rect id="_x0000_s1036" style="position:absolute;left:0;text-align:left;margin-left:9pt;margin-top:52.45pt;width:2in;height:63pt;z-index:251656192">
            <v:textbox style="mso-next-textbox:#_x0000_s1036">
              <w:txbxContent>
                <w:p w:rsidR="005F305F" w:rsidRPr="00E5507C" w:rsidRDefault="005F305F" w:rsidP="006167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Отказ в исполнении </w:t>
                  </w:r>
                  <w:r>
                    <w:rPr>
                      <w:bCs/>
                      <w:sz w:val="28"/>
                      <w:szCs w:val="28"/>
                    </w:rPr>
                    <w:t>муниципальной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95D4D">
                    <w:rPr>
                      <w:sz w:val="28"/>
                      <w:szCs w:val="28"/>
                    </w:rPr>
                    <w:t>у</w:t>
                  </w:r>
                  <w:r w:rsidR="00295D4D">
                    <w:rPr>
                      <w:sz w:val="28"/>
                      <w:szCs w:val="28"/>
                    </w:rPr>
                    <w:t>с</w:t>
                  </w:r>
                  <w:r w:rsidR="00295D4D">
                    <w:rPr>
                      <w:sz w:val="28"/>
                      <w:szCs w:val="28"/>
                    </w:rPr>
                    <w:t>луги</w:t>
                  </w:r>
                </w:p>
              </w:txbxContent>
            </v:textbox>
          </v:rect>
        </w:pict>
      </w:r>
    </w:p>
    <w:sectPr w:rsidR="00E5507C" w:rsidRPr="007B09B4" w:rsidSect="00AA4AA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3C" w:rsidRDefault="005F653C">
      <w:r>
        <w:separator/>
      </w:r>
    </w:p>
  </w:endnote>
  <w:endnote w:type="continuationSeparator" w:id="0">
    <w:p w:rsidR="005F653C" w:rsidRDefault="005F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3C" w:rsidRDefault="005F653C">
      <w:r>
        <w:separator/>
      </w:r>
    </w:p>
  </w:footnote>
  <w:footnote w:type="continuationSeparator" w:id="0">
    <w:p w:rsidR="005F653C" w:rsidRDefault="005F6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5F305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5F305F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33A4">
      <w:rPr>
        <w:rStyle w:val="a4"/>
        <w:noProof/>
      </w:rPr>
      <w:t>8</w: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209A4"/>
    <w:rsid w:val="00025678"/>
    <w:rsid w:val="00027EE2"/>
    <w:rsid w:val="00031700"/>
    <w:rsid w:val="000529E5"/>
    <w:rsid w:val="00054C05"/>
    <w:rsid w:val="00060344"/>
    <w:rsid w:val="00061C09"/>
    <w:rsid w:val="0006408A"/>
    <w:rsid w:val="00064D6A"/>
    <w:rsid w:val="000704A1"/>
    <w:rsid w:val="00070D67"/>
    <w:rsid w:val="0007737E"/>
    <w:rsid w:val="00080DAD"/>
    <w:rsid w:val="0009105A"/>
    <w:rsid w:val="000913C2"/>
    <w:rsid w:val="000A57E2"/>
    <w:rsid w:val="000B7EF5"/>
    <w:rsid w:val="000C6AA6"/>
    <w:rsid w:val="000C765F"/>
    <w:rsid w:val="000C7DE5"/>
    <w:rsid w:val="000D46BA"/>
    <w:rsid w:val="000F00C5"/>
    <w:rsid w:val="000F02FB"/>
    <w:rsid w:val="000F7BB0"/>
    <w:rsid w:val="0010187A"/>
    <w:rsid w:val="0010756A"/>
    <w:rsid w:val="0010785E"/>
    <w:rsid w:val="0011159F"/>
    <w:rsid w:val="001145DF"/>
    <w:rsid w:val="0011589B"/>
    <w:rsid w:val="0012566A"/>
    <w:rsid w:val="00137461"/>
    <w:rsid w:val="0014291E"/>
    <w:rsid w:val="001560AF"/>
    <w:rsid w:val="00172583"/>
    <w:rsid w:val="00174996"/>
    <w:rsid w:val="001956E9"/>
    <w:rsid w:val="001B5358"/>
    <w:rsid w:val="001B7169"/>
    <w:rsid w:val="001B7E8E"/>
    <w:rsid w:val="001C19D3"/>
    <w:rsid w:val="001C7D33"/>
    <w:rsid w:val="001E2846"/>
    <w:rsid w:val="001F4672"/>
    <w:rsid w:val="002045DB"/>
    <w:rsid w:val="00204E49"/>
    <w:rsid w:val="00223E7F"/>
    <w:rsid w:val="00224188"/>
    <w:rsid w:val="00224950"/>
    <w:rsid w:val="0022516B"/>
    <w:rsid w:val="00230E67"/>
    <w:rsid w:val="002333F5"/>
    <w:rsid w:val="00235BE2"/>
    <w:rsid w:val="00237D61"/>
    <w:rsid w:val="0024052C"/>
    <w:rsid w:val="00240796"/>
    <w:rsid w:val="00244315"/>
    <w:rsid w:val="00247AD1"/>
    <w:rsid w:val="002537B1"/>
    <w:rsid w:val="00255C6B"/>
    <w:rsid w:val="00257840"/>
    <w:rsid w:val="00263998"/>
    <w:rsid w:val="00283413"/>
    <w:rsid w:val="0028446E"/>
    <w:rsid w:val="00286044"/>
    <w:rsid w:val="0029250A"/>
    <w:rsid w:val="0029420B"/>
    <w:rsid w:val="00295D4D"/>
    <w:rsid w:val="002A2293"/>
    <w:rsid w:val="002C7255"/>
    <w:rsid w:val="002D0D74"/>
    <w:rsid w:val="002E2C14"/>
    <w:rsid w:val="002F36ED"/>
    <w:rsid w:val="00300834"/>
    <w:rsid w:val="003029AD"/>
    <w:rsid w:val="0030715D"/>
    <w:rsid w:val="00313C88"/>
    <w:rsid w:val="00315DEE"/>
    <w:rsid w:val="003229EB"/>
    <w:rsid w:val="00322C4D"/>
    <w:rsid w:val="003244A1"/>
    <w:rsid w:val="00324729"/>
    <w:rsid w:val="003256C9"/>
    <w:rsid w:val="00326D7C"/>
    <w:rsid w:val="00327115"/>
    <w:rsid w:val="00333E91"/>
    <w:rsid w:val="00335BA3"/>
    <w:rsid w:val="003365A2"/>
    <w:rsid w:val="003450E5"/>
    <w:rsid w:val="0034794F"/>
    <w:rsid w:val="00347F8F"/>
    <w:rsid w:val="00351E79"/>
    <w:rsid w:val="00354B2C"/>
    <w:rsid w:val="00364143"/>
    <w:rsid w:val="0036436D"/>
    <w:rsid w:val="00366156"/>
    <w:rsid w:val="0036768D"/>
    <w:rsid w:val="003813D3"/>
    <w:rsid w:val="003A0BD2"/>
    <w:rsid w:val="003B2961"/>
    <w:rsid w:val="003B56F3"/>
    <w:rsid w:val="003C7E61"/>
    <w:rsid w:val="003D7E06"/>
    <w:rsid w:val="003E0108"/>
    <w:rsid w:val="00415B09"/>
    <w:rsid w:val="00421C83"/>
    <w:rsid w:val="00430BA0"/>
    <w:rsid w:val="00431B54"/>
    <w:rsid w:val="00432DD6"/>
    <w:rsid w:val="00433A12"/>
    <w:rsid w:val="0043422F"/>
    <w:rsid w:val="004433A4"/>
    <w:rsid w:val="004436C6"/>
    <w:rsid w:val="004547FD"/>
    <w:rsid w:val="00470F3B"/>
    <w:rsid w:val="00471146"/>
    <w:rsid w:val="00472187"/>
    <w:rsid w:val="00473AA8"/>
    <w:rsid w:val="00477F20"/>
    <w:rsid w:val="00484DAE"/>
    <w:rsid w:val="004A56A0"/>
    <w:rsid w:val="004B7664"/>
    <w:rsid w:val="004C4405"/>
    <w:rsid w:val="004C70EE"/>
    <w:rsid w:val="004E14AC"/>
    <w:rsid w:val="004E243B"/>
    <w:rsid w:val="004E672C"/>
    <w:rsid w:val="004F0B43"/>
    <w:rsid w:val="00502FA5"/>
    <w:rsid w:val="005136C2"/>
    <w:rsid w:val="0052587F"/>
    <w:rsid w:val="005312AE"/>
    <w:rsid w:val="00544BEE"/>
    <w:rsid w:val="005504E9"/>
    <w:rsid w:val="00550E1F"/>
    <w:rsid w:val="005515A9"/>
    <w:rsid w:val="005530F9"/>
    <w:rsid w:val="005621C6"/>
    <w:rsid w:val="00570B5D"/>
    <w:rsid w:val="00575791"/>
    <w:rsid w:val="0058358B"/>
    <w:rsid w:val="00583E39"/>
    <w:rsid w:val="005913B7"/>
    <w:rsid w:val="005940B4"/>
    <w:rsid w:val="005A1711"/>
    <w:rsid w:val="005A2E0F"/>
    <w:rsid w:val="005A6427"/>
    <w:rsid w:val="005C1AD3"/>
    <w:rsid w:val="005E368D"/>
    <w:rsid w:val="005E4D46"/>
    <w:rsid w:val="005E75FA"/>
    <w:rsid w:val="005F15D0"/>
    <w:rsid w:val="005F305F"/>
    <w:rsid w:val="005F653C"/>
    <w:rsid w:val="0060450D"/>
    <w:rsid w:val="0060664E"/>
    <w:rsid w:val="0061168B"/>
    <w:rsid w:val="00616707"/>
    <w:rsid w:val="006167EF"/>
    <w:rsid w:val="006342A0"/>
    <w:rsid w:val="00636EA8"/>
    <w:rsid w:val="006435A4"/>
    <w:rsid w:val="00644930"/>
    <w:rsid w:val="006511DD"/>
    <w:rsid w:val="006550FA"/>
    <w:rsid w:val="00656E77"/>
    <w:rsid w:val="00667051"/>
    <w:rsid w:val="00670D41"/>
    <w:rsid w:val="00685710"/>
    <w:rsid w:val="00687075"/>
    <w:rsid w:val="00690659"/>
    <w:rsid w:val="006B34A7"/>
    <w:rsid w:val="006B3574"/>
    <w:rsid w:val="006B7894"/>
    <w:rsid w:val="006C3C65"/>
    <w:rsid w:val="006C5CDC"/>
    <w:rsid w:val="006C7DCF"/>
    <w:rsid w:val="006E51D5"/>
    <w:rsid w:val="006F362E"/>
    <w:rsid w:val="006F6464"/>
    <w:rsid w:val="00705C25"/>
    <w:rsid w:val="00711651"/>
    <w:rsid w:val="00711CC7"/>
    <w:rsid w:val="00717496"/>
    <w:rsid w:val="007177EA"/>
    <w:rsid w:val="00721FFB"/>
    <w:rsid w:val="007277C2"/>
    <w:rsid w:val="00730752"/>
    <w:rsid w:val="0073225E"/>
    <w:rsid w:val="007462CA"/>
    <w:rsid w:val="007574B3"/>
    <w:rsid w:val="00773400"/>
    <w:rsid w:val="007763E6"/>
    <w:rsid w:val="0078729E"/>
    <w:rsid w:val="00790490"/>
    <w:rsid w:val="0079116B"/>
    <w:rsid w:val="00792151"/>
    <w:rsid w:val="007A19AA"/>
    <w:rsid w:val="007A2847"/>
    <w:rsid w:val="007B09B4"/>
    <w:rsid w:val="007B2093"/>
    <w:rsid w:val="007B4125"/>
    <w:rsid w:val="007C3E7C"/>
    <w:rsid w:val="007C5DA7"/>
    <w:rsid w:val="007D42B2"/>
    <w:rsid w:val="007E0712"/>
    <w:rsid w:val="007F0E14"/>
    <w:rsid w:val="007F25DA"/>
    <w:rsid w:val="00800A81"/>
    <w:rsid w:val="008147D4"/>
    <w:rsid w:val="008217AC"/>
    <w:rsid w:val="00867F18"/>
    <w:rsid w:val="00872537"/>
    <w:rsid w:val="00873520"/>
    <w:rsid w:val="00876F13"/>
    <w:rsid w:val="00882862"/>
    <w:rsid w:val="00885E7A"/>
    <w:rsid w:val="00891302"/>
    <w:rsid w:val="00894EEF"/>
    <w:rsid w:val="008A7453"/>
    <w:rsid w:val="008B410B"/>
    <w:rsid w:val="008B4675"/>
    <w:rsid w:val="008B60AF"/>
    <w:rsid w:val="008C37F8"/>
    <w:rsid w:val="008D2720"/>
    <w:rsid w:val="008F3E25"/>
    <w:rsid w:val="00905843"/>
    <w:rsid w:val="00917C36"/>
    <w:rsid w:val="0093067B"/>
    <w:rsid w:val="00944CEF"/>
    <w:rsid w:val="00961310"/>
    <w:rsid w:val="0096291A"/>
    <w:rsid w:val="009831AD"/>
    <w:rsid w:val="009A1290"/>
    <w:rsid w:val="009B1401"/>
    <w:rsid w:val="009B66C7"/>
    <w:rsid w:val="009C086C"/>
    <w:rsid w:val="009C3F25"/>
    <w:rsid w:val="009C626B"/>
    <w:rsid w:val="009D0C59"/>
    <w:rsid w:val="009D5309"/>
    <w:rsid w:val="009E30D5"/>
    <w:rsid w:val="009E6F1F"/>
    <w:rsid w:val="009F16DD"/>
    <w:rsid w:val="009F1FA4"/>
    <w:rsid w:val="009F4D6A"/>
    <w:rsid w:val="00A005C1"/>
    <w:rsid w:val="00A13E13"/>
    <w:rsid w:val="00A21AE6"/>
    <w:rsid w:val="00A30224"/>
    <w:rsid w:val="00A33FF4"/>
    <w:rsid w:val="00A371AF"/>
    <w:rsid w:val="00A37D78"/>
    <w:rsid w:val="00A40F30"/>
    <w:rsid w:val="00A44BB8"/>
    <w:rsid w:val="00A454A3"/>
    <w:rsid w:val="00A64071"/>
    <w:rsid w:val="00A66BCD"/>
    <w:rsid w:val="00A700FE"/>
    <w:rsid w:val="00A74E15"/>
    <w:rsid w:val="00A75AE9"/>
    <w:rsid w:val="00A75E6B"/>
    <w:rsid w:val="00A77C3A"/>
    <w:rsid w:val="00A8264E"/>
    <w:rsid w:val="00A837DB"/>
    <w:rsid w:val="00A9008E"/>
    <w:rsid w:val="00A94F9D"/>
    <w:rsid w:val="00AA0785"/>
    <w:rsid w:val="00AA4AAA"/>
    <w:rsid w:val="00AA5F25"/>
    <w:rsid w:val="00AB4469"/>
    <w:rsid w:val="00AB67D6"/>
    <w:rsid w:val="00AC0456"/>
    <w:rsid w:val="00AC474B"/>
    <w:rsid w:val="00AD34E6"/>
    <w:rsid w:val="00AE4841"/>
    <w:rsid w:val="00AE5774"/>
    <w:rsid w:val="00AF6F96"/>
    <w:rsid w:val="00B0635D"/>
    <w:rsid w:val="00B142B9"/>
    <w:rsid w:val="00B224EC"/>
    <w:rsid w:val="00B24C80"/>
    <w:rsid w:val="00B260EA"/>
    <w:rsid w:val="00B307A0"/>
    <w:rsid w:val="00B35796"/>
    <w:rsid w:val="00B43CFD"/>
    <w:rsid w:val="00B503AA"/>
    <w:rsid w:val="00B51B12"/>
    <w:rsid w:val="00B55F75"/>
    <w:rsid w:val="00B66228"/>
    <w:rsid w:val="00B67D4C"/>
    <w:rsid w:val="00B709E0"/>
    <w:rsid w:val="00B73A62"/>
    <w:rsid w:val="00B74222"/>
    <w:rsid w:val="00B76E8F"/>
    <w:rsid w:val="00B8056C"/>
    <w:rsid w:val="00B859E8"/>
    <w:rsid w:val="00B87C84"/>
    <w:rsid w:val="00B934B7"/>
    <w:rsid w:val="00B965CC"/>
    <w:rsid w:val="00BA0910"/>
    <w:rsid w:val="00BA2E94"/>
    <w:rsid w:val="00BB6AA9"/>
    <w:rsid w:val="00BC3826"/>
    <w:rsid w:val="00BD5F56"/>
    <w:rsid w:val="00BE45C1"/>
    <w:rsid w:val="00BE4FBA"/>
    <w:rsid w:val="00C05D14"/>
    <w:rsid w:val="00C05FDA"/>
    <w:rsid w:val="00C103ED"/>
    <w:rsid w:val="00C12BB9"/>
    <w:rsid w:val="00C168B4"/>
    <w:rsid w:val="00C4194D"/>
    <w:rsid w:val="00C42B5D"/>
    <w:rsid w:val="00C436F8"/>
    <w:rsid w:val="00C47681"/>
    <w:rsid w:val="00C57A68"/>
    <w:rsid w:val="00C653EF"/>
    <w:rsid w:val="00C66B15"/>
    <w:rsid w:val="00C66BDC"/>
    <w:rsid w:val="00C67E6A"/>
    <w:rsid w:val="00C70A08"/>
    <w:rsid w:val="00C76FB7"/>
    <w:rsid w:val="00C84084"/>
    <w:rsid w:val="00C9725B"/>
    <w:rsid w:val="00CC381D"/>
    <w:rsid w:val="00CD15D2"/>
    <w:rsid w:val="00CE220C"/>
    <w:rsid w:val="00CE531A"/>
    <w:rsid w:val="00CF49C7"/>
    <w:rsid w:val="00D063D8"/>
    <w:rsid w:val="00D06921"/>
    <w:rsid w:val="00D0728F"/>
    <w:rsid w:val="00D11927"/>
    <w:rsid w:val="00D1441B"/>
    <w:rsid w:val="00D411E4"/>
    <w:rsid w:val="00D462F6"/>
    <w:rsid w:val="00D549B5"/>
    <w:rsid w:val="00D82BD7"/>
    <w:rsid w:val="00D91335"/>
    <w:rsid w:val="00D9425F"/>
    <w:rsid w:val="00D94F78"/>
    <w:rsid w:val="00DA1CE6"/>
    <w:rsid w:val="00DA4AE7"/>
    <w:rsid w:val="00DA687A"/>
    <w:rsid w:val="00DA6C0A"/>
    <w:rsid w:val="00DB1781"/>
    <w:rsid w:val="00DC07DD"/>
    <w:rsid w:val="00DC2355"/>
    <w:rsid w:val="00DC2C9D"/>
    <w:rsid w:val="00DD0618"/>
    <w:rsid w:val="00DD2E67"/>
    <w:rsid w:val="00DD442C"/>
    <w:rsid w:val="00DD51FA"/>
    <w:rsid w:val="00DE3120"/>
    <w:rsid w:val="00DE3BD3"/>
    <w:rsid w:val="00E03760"/>
    <w:rsid w:val="00E04E1E"/>
    <w:rsid w:val="00E111EB"/>
    <w:rsid w:val="00E136E6"/>
    <w:rsid w:val="00E17B24"/>
    <w:rsid w:val="00E32C42"/>
    <w:rsid w:val="00E5507C"/>
    <w:rsid w:val="00E57263"/>
    <w:rsid w:val="00E6649E"/>
    <w:rsid w:val="00E74C8E"/>
    <w:rsid w:val="00E75D3A"/>
    <w:rsid w:val="00E84A33"/>
    <w:rsid w:val="00E86F57"/>
    <w:rsid w:val="00E87933"/>
    <w:rsid w:val="00EA3F2E"/>
    <w:rsid w:val="00EA4C81"/>
    <w:rsid w:val="00EA542F"/>
    <w:rsid w:val="00EB166A"/>
    <w:rsid w:val="00EC54BF"/>
    <w:rsid w:val="00EC67EA"/>
    <w:rsid w:val="00ED5903"/>
    <w:rsid w:val="00ED6E2F"/>
    <w:rsid w:val="00EF24EF"/>
    <w:rsid w:val="00EF26D4"/>
    <w:rsid w:val="00F02E38"/>
    <w:rsid w:val="00F05C88"/>
    <w:rsid w:val="00F15E37"/>
    <w:rsid w:val="00F16BF5"/>
    <w:rsid w:val="00F25444"/>
    <w:rsid w:val="00F31C7B"/>
    <w:rsid w:val="00F35293"/>
    <w:rsid w:val="00F524DE"/>
    <w:rsid w:val="00F52520"/>
    <w:rsid w:val="00F670B8"/>
    <w:rsid w:val="00F84873"/>
    <w:rsid w:val="00F85768"/>
    <w:rsid w:val="00F90F8E"/>
    <w:rsid w:val="00F940CD"/>
    <w:rsid w:val="00F97FFC"/>
    <w:rsid w:val="00FA723A"/>
    <w:rsid w:val="00FB27D9"/>
    <w:rsid w:val="00FB62F5"/>
    <w:rsid w:val="00FB664A"/>
    <w:rsid w:val="00FB6772"/>
    <w:rsid w:val="00FC21B1"/>
    <w:rsid w:val="00FD5A06"/>
    <w:rsid w:val="00FD5A5C"/>
    <w:rsid w:val="00FE0245"/>
    <w:rsid w:val="00FE2323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08CA-822F-429C-B971-2D0B30B9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2012-10-04T08:33:00Z</cp:lastPrinted>
  <dcterms:created xsi:type="dcterms:W3CDTF">2016-03-03T08:22:00Z</dcterms:created>
  <dcterms:modified xsi:type="dcterms:W3CDTF">2016-03-03T08:22:00Z</dcterms:modified>
</cp:coreProperties>
</file>