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Default="00336237" w:rsidP="00360F38">
      <w:pPr>
        <w:tabs>
          <w:tab w:val="left" w:pos="4320"/>
          <w:tab w:val="left" w:pos="4500"/>
        </w:tabs>
        <w:jc w:val="center"/>
        <w:rPr>
          <w:noProof/>
        </w:rPr>
      </w:pPr>
    </w:p>
    <w:p w:rsidR="00336237" w:rsidRDefault="00336237" w:rsidP="00360F38">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Default="00336237" w:rsidP="00360F38">
      <w:pPr>
        <w:pStyle w:val="a4"/>
        <w:jc w:val="center"/>
        <w:rPr>
          <w:rFonts w:ascii="Times New Roman" w:hAnsi="Times New Roman"/>
          <w:b/>
          <w:sz w:val="28"/>
          <w:szCs w:val="28"/>
        </w:rPr>
      </w:pP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336237" w:rsidRDefault="00336237" w:rsidP="00360F38">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336237" w:rsidRDefault="00336237" w:rsidP="00360F38">
      <w:pPr>
        <w:pStyle w:val="a4"/>
        <w:jc w:val="center"/>
        <w:rPr>
          <w:rFonts w:ascii="Times New Roman" w:hAnsi="Times New Roman"/>
          <w:lang w:val="ru-RU"/>
        </w:rPr>
      </w:pPr>
    </w:p>
    <w:p w:rsidR="00336237" w:rsidRDefault="00336237" w:rsidP="00360F38">
      <w:pPr>
        <w:pStyle w:val="a4"/>
        <w:rPr>
          <w:rFonts w:ascii="Times New Roman" w:hAnsi="Times New Roman"/>
          <w:lang w:val="ru-RU"/>
        </w:rPr>
      </w:pPr>
    </w:p>
    <w:p w:rsidR="00336237" w:rsidRDefault="00336237" w:rsidP="00360F38">
      <w:pPr>
        <w:pStyle w:val="a4"/>
        <w:rPr>
          <w:rFonts w:ascii="Times New Roman" w:hAnsi="Times New Roman"/>
          <w:lang w:val="ru-RU"/>
        </w:rPr>
      </w:pPr>
    </w:p>
    <w:p w:rsidR="00336237" w:rsidRDefault="00336237" w:rsidP="00360F38">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336237" w:rsidRDefault="00336237" w:rsidP="00360F38">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336237" w:rsidRDefault="00336237" w:rsidP="00360F38">
      <w:pPr>
        <w:pStyle w:val="a4"/>
        <w:jc w:val="center"/>
        <w:rPr>
          <w:rFonts w:ascii="Times New Roman" w:hAnsi="Times New Roman"/>
          <w:b/>
          <w:sz w:val="44"/>
          <w:szCs w:val="44"/>
          <w:lang w:val="ru-RU"/>
        </w:rPr>
      </w:pPr>
    </w:p>
    <w:p w:rsidR="00336237" w:rsidRDefault="00336237" w:rsidP="00360F38">
      <w:pPr>
        <w:pStyle w:val="a4"/>
        <w:jc w:val="center"/>
        <w:rPr>
          <w:rFonts w:ascii="Times New Roman" w:hAnsi="Times New Roman"/>
          <w:b/>
          <w:sz w:val="44"/>
          <w:szCs w:val="44"/>
          <w:lang w:val="ru-RU"/>
        </w:rPr>
      </w:pPr>
    </w:p>
    <w:p w:rsidR="00336237" w:rsidRDefault="00336237" w:rsidP="00360F38">
      <w:pPr>
        <w:pStyle w:val="a4"/>
        <w:jc w:val="center"/>
        <w:rPr>
          <w:rFonts w:ascii="Times New Roman" w:hAnsi="Times New Roman"/>
          <w:b/>
          <w:sz w:val="52"/>
          <w:szCs w:val="52"/>
          <w:lang w:val="ru-RU"/>
        </w:rPr>
      </w:pPr>
      <w:r>
        <w:rPr>
          <w:rFonts w:ascii="Times New Roman" w:hAnsi="Times New Roman"/>
          <w:b/>
          <w:sz w:val="52"/>
          <w:szCs w:val="52"/>
          <w:lang w:val="ru-RU"/>
        </w:rPr>
        <w:t xml:space="preserve">№ </w:t>
      </w:r>
      <w:r w:rsidR="00262FE6">
        <w:rPr>
          <w:rFonts w:ascii="Times New Roman" w:hAnsi="Times New Roman"/>
          <w:b/>
          <w:sz w:val="52"/>
          <w:szCs w:val="52"/>
          <w:lang w:val="ru-RU"/>
        </w:rPr>
        <w:t>5</w:t>
      </w:r>
      <w:r>
        <w:rPr>
          <w:rFonts w:ascii="Times New Roman" w:hAnsi="Times New Roman"/>
          <w:b/>
          <w:sz w:val="52"/>
          <w:szCs w:val="52"/>
          <w:lang w:val="ru-RU"/>
        </w:rPr>
        <w:t>(1</w:t>
      </w:r>
      <w:r w:rsidR="00262FE6">
        <w:rPr>
          <w:rFonts w:ascii="Times New Roman" w:hAnsi="Times New Roman"/>
          <w:b/>
          <w:sz w:val="52"/>
          <w:szCs w:val="52"/>
          <w:lang w:val="ru-RU"/>
        </w:rPr>
        <w:t>8</w:t>
      </w:r>
      <w:r w:rsidR="00290B19">
        <w:rPr>
          <w:rFonts w:ascii="Times New Roman" w:hAnsi="Times New Roman"/>
          <w:b/>
          <w:sz w:val="52"/>
          <w:szCs w:val="52"/>
          <w:lang w:val="ru-RU"/>
        </w:rPr>
        <w:t>7</w:t>
      </w:r>
      <w:r>
        <w:rPr>
          <w:rFonts w:ascii="Times New Roman" w:hAnsi="Times New Roman"/>
          <w:b/>
          <w:sz w:val="52"/>
          <w:szCs w:val="52"/>
          <w:lang w:val="ru-RU"/>
        </w:rPr>
        <w:t>)</w:t>
      </w:r>
    </w:p>
    <w:p w:rsidR="00336237" w:rsidRDefault="00336237" w:rsidP="00360F38">
      <w:pPr>
        <w:pStyle w:val="a4"/>
        <w:jc w:val="center"/>
        <w:rPr>
          <w:rFonts w:ascii="Times New Roman" w:hAnsi="Times New Roman"/>
          <w:b/>
          <w:sz w:val="52"/>
          <w:szCs w:val="52"/>
          <w:lang w:val="ru-RU"/>
        </w:rPr>
      </w:pPr>
    </w:p>
    <w:p w:rsidR="00336237" w:rsidRDefault="00290B19" w:rsidP="00360F38">
      <w:pPr>
        <w:pStyle w:val="a4"/>
        <w:jc w:val="center"/>
        <w:rPr>
          <w:rFonts w:ascii="Times New Roman" w:hAnsi="Times New Roman"/>
          <w:b/>
          <w:sz w:val="52"/>
          <w:szCs w:val="52"/>
          <w:lang w:val="ru-RU"/>
        </w:rPr>
      </w:pPr>
      <w:r>
        <w:rPr>
          <w:rFonts w:ascii="Times New Roman" w:hAnsi="Times New Roman"/>
          <w:b/>
          <w:sz w:val="52"/>
          <w:szCs w:val="52"/>
          <w:lang w:val="ru-RU"/>
        </w:rPr>
        <w:t>28</w:t>
      </w:r>
      <w:r w:rsidR="00D256CF">
        <w:rPr>
          <w:rFonts w:ascii="Times New Roman" w:hAnsi="Times New Roman"/>
          <w:b/>
          <w:sz w:val="52"/>
          <w:szCs w:val="52"/>
          <w:lang w:val="ru-RU"/>
        </w:rPr>
        <w:t xml:space="preserve"> </w:t>
      </w:r>
      <w:r>
        <w:rPr>
          <w:rFonts w:ascii="Times New Roman" w:hAnsi="Times New Roman"/>
          <w:b/>
          <w:sz w:val="52"/>
          <w:szCs w:val="52"/>
          <w:lang w:val="ru-RU"/>
        </w:rPr>
        <w:t>феврал</w:t>
      </w:r>
      <w:r w:rsidR="00D256CF">
        <w:rPr>
          <w:rFonts w:ascii="Times New Roman" w:hAnsi="Times New Roman"/>
          <w:b/>
          <w:sz w:val="52"/>
          <w:szCs w:val="52"/>
          <w:lang w:val="ru-RU"/>
        </w:rPr>
        <w:t>я</w:t>
      </w:r>
      <w:r w:rsidR="00336237">
        <w:rPr>
          <w:rFonts w:ascii="Times New Roman" w:hAnsi="Times New Roman"/>
          <w:b/>
          <w:sz w:val="52"/>
          <w:szCs w:val="52"/>
          <w:lang w:val="ru-RU"/>
        </w:rPr>
        <w:t xml:space="preserve"> 201</w:t>
      </w:r>
      <w:r>
        <w:rPr>
          <w:rFonts w:ascii="Times New Roman" w:hAnsi="Times New Roman"/>
          <w:b/>
          <w:sz w:val="52"/>
          <w:szCs w:val="52"/>
          <w:lang w:val="ru-RU"/>
        </w:rPr>
        <w:t>8</w:t>
      </w:r>
      <w:r w:rsidR="00336237">
        <w:rPr>
          <w:rFonts w:ascii="Times New Roman" w:hAnsi="Times New Roman"/>
          <w:b/>
          <w:sz w:val="52"/>
          <w:szCs w:val="52"/>
          <w:lang w:val="ru-RU"/>
        </w:rPr>
        <w:t xml:space="preserve"> года</w:t>
      </w:r>
    </w:p>
    <w:p w:rsidR="00336237" w:rsidRDefault="00336237" w:rsidP="00360F38">
      <w:pPr>
        <w:pStyle w:val="a4"/>
        <w:rPr>
          <w:rFonts w:ascii="Times New Roman" w:hAnsi="Times New Roman"/>
          <w:sz w:val="44"/>
          <w:szCs w:val="44"/>
          <w:lang w:val="ru-RU"/>
        </w:rPr>
      </w:pPr>
    </w:p>
    <w:p w:rsidR="00336237" w:rsidRDefault="00336237" w:rsidP="00360F38">
      <w:pPr>
        <w:pStyle w:val="a4"/>
        <w:rPr>
          <w:rFonts w:ascii="Times New Roman" w:hAnsi="Times New Roman"/>
          <w:sz w:val="44"/>
          <w:szCs w:val="44"/>
          <w:lang w:val="ru-RU"/>
        </w:rPr>
      </w:pPr>
    </w:p>
    <w:p w:rsidR="00336237" w:rsidRDefault="00336237" w:rsidP="00360F38">
      <w:pPr>
        <w:pStyle w:val="a4"/>
        <w:jc w:val="center"/>
        <w:rPr>
          <w:rFonts w:ascii="Times New Roman" w:hAnsi="Times New Roman"/>
          <w:b/>
          <w:sz w:val="32"/>
          <w:szCs w:val="32"/>
          <w:lang w:val="ru-RU"/>
        </w:rPr>
      </w:pPr>
      <w:r>
        <w:rPr>
          <w:rFonts w:ascii="Times New Roman" w:hAnsi="Times New Roman"/>
          <w:b/>
          <w:sz w:val="32"/>
          <w:szCs w:val="32"/>
          <w:lang w:val="ru-RU"/>
        </w:rPr>
        <w:t>пгт</w:t>
      </w:r>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336237" w:rsidRDefault="00336237" w:rsidP="00360F38">
      <w:pPr>
        <w:pStyle w:val="a4"/>
        <w:rPr>
          <w:rFonts w:ascii="Times New Roman" w:hAnsi="Times New Roman"/>
          <w:b/>
          <w:sz w:val="32"/>
          <w:szCs w:val="32"/>
          <w:lang w:val="ru-RU"/>
        </w:rPr>
      </w:pPr>
    </w:p>
    <w:p w:rsidR="00336237" w:rsidRDefault="00336237" w:rsidP="00360F38">
      <w:pPr>
        <w:spacing w:after="0" w:line="240" w:lineRule="auto"/>
        <w:rPr>
          <w:rFonts w:ascii="Times New Roman" w:hAnsi="Times New Roman"/>
          <w:b/>
          <w:sz w:val="32"/>
          <w:szCs w:val="32"/>
          <w:lang w:val="ru-RU"/>
        </w:rPr>
        <w:sectPr w:rsidR="00336237" w:rsidSect="00906AB5">
          <w:footerReference w:type="default" r:id="rId8"/>
          <w:pgSz w:w="11907" w:h="16840"/>
          <w:pgMar w:top="567" w:right="567" w:bottom="567" w:left="567" w:header="720" w:footer="332" w:gutter="0"/>
          <w:cols w:space="720"/>
        </w:sectPr>
      </w:pPr>
    </w:p>
    <w:p w:rsidR="00336237" w:rsidRPr="00D475BF" w:rsidRDefault="00336237"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lastRenderedPageBreak/>
        <w:t>СОДЕРЖАНИЕ</w:t>
      </w:r>
    </w:p>
    <w:p w:rsidR="00336237" w:rsidRPr="00D475BF" w:rsidRDefault="00336237" w:rsidP="00360F38">
      <w:pPr>
        <w:pStyle w:val="ConsPlusNonformat"/>
        <w:widowControl/>
        <w:spacing w:after="0" w:line="240" w:lineRule="auto"/>
        <w:jc w:val="center"/>
        <w:rPr>
          <w:rFonts w:ascii="Times New Roman" w:hAnsi="Times New Roman" w:cs="Times New Roman"/>
        </w:rPr>
      </w:pPr>
    </w:p>
    <w:p w:rsidR="00366AFB" w:rsidRDefault="00336237"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xml:space="preserve">Раздел </w:t>
      </w:r>
      <w:r w:rsidR="00D256CF">
        <w:rPr>
          <w:rFonts w:ascii="Times New Roman" w:hAnsi="Times New Roman" w:cs="Times New Roman"/>
          <w:lang w:val="en-US"/>
        </w:rPr>
        <w:t>I</w:t>
      </w:r>
      <w:r w:rsidRPr="00D475BF">
        <w:rPr>
          <w:rFonts w:ascii="Times New Roman" w:hAnsi="Times New Roman" w:cs="Times New Roman"/>
        </w:rPr>
        <w:t>.</w:t>
      </w:r>
      <w:r w:rsidR="00366AFB">
        <w:rPr>
          <w:rFonts w:ascii="Times New Roman" w:hAnsi="Times New Roman" w:cs="Times New Roman"/>
        </w:rPr>
        <w:t xml:space="preserve">Решения </w:t>
      </w:r>
      <w:proofErr w:type="spellStart"/>
      <w:r w:rsidR="00366AFB">
        <w:rPr>
          <w:rFonts w:ascii="Times New Roman" w:hAnsi="Times New Roman" w:cs="Times New Roman"/>
        </w:rPr>
        <w:t>Тужинской</w:t>
      </w:r>
      <w:proofErr w:type="spellEnd"/>
      <w:r w:rsidR="00366AFB">
        <w:rPr>
          <w:rFonts w:ascii="Times New Roman" w:hAnsi="Times New Roman" w:cs="Times New Roman"/>
        </w:rPr>
        <w:t xml:space="preserve"> районной Думы</w:t>
      </w:r>
    </w:p>
    <w:p w:rsidR="00010A31" w:rsidRDefault="00010A31" w:rsidP="00360F38">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6761"/>
        <w:gridCol w:w="2022"/>
        <w:gridCol w:w="1118"/>
      </w:tblGrid>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 </w:t>
            </w:r>
            <w:proofErr w:type="spellStart"/>
            <w:proofErr w:type="gramStart"/>
            <w:r w:rsidRPr="00D475BF">
              <w:rPr>
                <w:rFonts w:ascii="Times New Roman" w:hAnsi="Times New Roman" w:cs="Times New Roman"/>
                <w:color w:val="000000"/>
              </w:rPr>
              <w:t>п</w:t>
            </w:r>
            <w:proofErr w:type="spellEnd"/>
            <w:proofErr w:type="gramEnd"/>
            <w:r w:rsidRPr="00D475BF">
              <w:rPr>
                <w:rFonts w:ascii="Times New Roman" w:hAnsi="Times New Roman" w:cs="Times New Roman"/>
                <w:color w:val="000000"/>
              </w:rPr>
              <w:t>/</w:t>
            </w:r>
            <w:proofErr w:type="spellStart"/>
            <w:r w:rsidRPr="00D475BF">
              <w:rPr>
                <w:rFonts w:ascii="Times New Roman" w:hAnsi="Times New Roman" w:cs="Times New Roman"/>
                <w:color w:val="000000"/>
              </w:rPr>
              <w:t>п</w:t>
            </w:r>
            <w:proofErr w:type="spellEnd"/>
          </w:p>
        </w:tc>
        <w:tc>
          <w:tcPr>
            <w:tcW w:w="3243"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Наименование </w:t>
            </w:r>
            <w:r>
              <w:rPr>
                <w:rFonts w:ascii="Times New Roman" w:hAnsi="Times New Roman" w:cs="Times New Roman"/>
                <w:color w:val="000000"/>
              </w:rPr>
              <w:t>решения</w:t>
            </w:r>
          </w:p>
        </w:tc>
        <w:tc>
          <w:tcPr>
            <w:tcW w:w="970"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Реквизиты документа</w:t>
            </w:r>
          </w:p>
        </w:tc>
        <w:tc>
          <w:tcPr>
            <w:tcW w:w="536" w:type="pct"/>
          </w:tcPr>
          <w:p w:rsidR="00366AFB" w:rsidRPr="00D475BF" w:rsidRDefault="00366AFB" w:rsidP="00360F3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Страница</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1</w:t>
            </w:r>
          </w:p>
        </w:tc>
        <w:tc>
          <w:tcPr>
            <w:tcW w:w="3243" w:type="pct"/>
          </w:tcPr>
          <w:p w:rsidR="00366AFB" w:rsidRPr="00906AB5" w:rsidRDefault="002C7E32"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проведении публичных слушаний по проекту решения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 «О внесении изменений в Устав муниципального образования Тужинский муниципальный район»</w:t>
            </w:r>
          </w:p>
        </w:tc>
        <w:tc>
          <w:tcPr>
            <w:tcW w:w="970" w:type="pct"/>
          </w:tcPr>
          <w:p w:rsidR="00366AFB" w:rsidRDefault="00366AFB"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от </w:t>
            </w:r>
            <w:r w:rsidR="002C7E32">
              <w:rPr>
                <w:rFonts w:ascii="Times New Roman" w:hAnsi="Times New Roman" w:cs="Times New Roman"/>
              </w:rPr>
              <w:t>26.02.2018</w:t>
            </w:r>
          </w:p>
          <w:p w:rsidR="00366AFB" w:rsidRPr="00D475BF" w:rsidRDefault="00366AFB"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w:t>
            </w:r>
            <w:r w:rsidR="002C7E32">
              <w:rPr>
                <w:rFonts w:ascii="Times New Roman" w:hAnsi="Times New Roman" w:cs="Times New Roman"/>
              </w:rPr>
              <w:t xml:space="preserve"> 21/150</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3</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2</w:t>
            </w:r>
          </w:p>
        </w:tc>
        <w:tc>
          <w:tcPr>
            <w:tcW w:w="3243" w:type="pct"/>
          </w:tcPr>
          <w:p w:rsidR="00366AFB" w:rsidRPr="00906AB5" w:rsidRDefault="002C7E32"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О внесении изменений в решение</w:t>
            </w:r>
            <w:r w:rsidR="00906AB5">
              <w:rPr>
                <w:rFonts w:ascii="Times New Roman" w:hAnsi="Times New Roman"/>
                <w:sz w:val="24"/>
                <w:szCs w:val="24"/>
                <w:lang w:val="ru-RU"/>
              </w:rPr>
              <w:t xml:space="preserve">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 от 08.12.2017 № 19/137</w:t>
            </w:r>
          </w:p>
        </w:tc>
        <w:tc>
          <w:tcPr>
            <w:tcW w:w="970" w:type="pct"/>
          </w:tcPr>
          <w:p w:rsidR="00366AFB"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21/151</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5</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3</w:t>
            </w:r>
          </w:p>
        </w:tc>
        <w:tc>
          <w:tcPr>
            <w:tcW w:w="3243" w:type="pct"/>
          </w:tcPr>
          <w:p w:rsidR="002C7E32" w:rsidRPr="00906AB5" w:rsidRDefault="002C7E32"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внесении изменения в решение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 </w:t>
            </w:r>
          </w:p>
          <w:p w:rsidR="00366AFB" w:rsidRPr="00906AB5" w:rsidRDefault="002C7E32"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 10.11.2008 № 34/277</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21/152</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88</w:t>
            </w:r>
          </w:p>
        </w:tc>
      </w:tr>
      <w:tr w:rsidR="00366AFB" w:rsidRPr="00D475BF"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4</w:t>
            </w:r>
          </w:p>
        </w:tc>
        <w:tc>
          <w:tcPr>
            <w:tcW w:w="3243" w:type="pct"/>
          </w:tcPr>
          <w:p w:rsidR="00906AB5"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внесении изменений в решение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 26.12.2014 № 51/339</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21/153</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88</w:t>
            </w:r>
          </w:p>
        </w:tc>
      </w:tr>
      <w:tr w:rsidR="00366AFB" w:rsidRPr="00906AB5"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5</w:t>
            </w:r>
          </w:p>
        </w:tc>
        <w:tc>
          <w:tcPr>
            <w:tcW w:w="3243" w:type="pct"/>
          </w:tcPr>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Отчет о реализации Программы приватизации муниципального имущества муниципального образования Тужинский  муниципальный  район Кировской области за 2017 год</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21/154</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89</w:t>
            </w:r>
          </w:p>
        </w:tc>
      </w:tr>
      <w:tr w:rsidR="00366AFB" w:rsidRPr="00906AB5" w:rsidTr="002C7E32">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6</w:t>
            </w:r>
          </w:p>
        </w:tc>
        <w:tc>
          <w:tcPr>
            <w:tcW w:w="3243" w:type="pct"/>
          </w:tcPr>
          <w:p w:rsidR="00366AFB" w:rsidRPr="00906AB5" w:rsidRDefault="00906AB5" w:rsidP="00360F38">
            <w:pPr>
              <w:pStyle w:val="a4"/>
              <w:jc w:val="both"/>
              <w:rPr>
                <w:rFonts w:ascii="Times New Roman" w:hAnsi="Times New Roman"/>
                <w:sz w:val="24"/>
                <w:szCs w:val="24"/>
                <w:lang w:val="ru-RU"/>
              </w:rPr>
            </w:pPr>
            <w:r w:rsidRPr="00906AB5">
              <w:rPr>
                <w:rFonts w:ascii="Times New Roman" w:hAnsi="Times New Roman"/>
                <w:sz w:val="24"/>
                <w:szCs w:val="24"/>
                <w:lang w:val="ru-RU"/>
              </w:rPr>
              <w:t xml:space="preserve">Об утверждении Перечня муниципального имущества, безвозмездно 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w:t>
            </w:r>
            <w:proofErr w:type="spellStart"/>
            <w:r w:rsidRPr="00906AB5">
              <w:rPr>
                <w:rFonts w:ascii="Times New Roman" w:hAnsi="Times New Roman"/>
                <w:sz w:val="24"/>
                <w:szCs w:val="24"/>
                <w:lang w:val="ru-RU"/>
              </w:rPr>
              <w:t>Пачинское</w:t>
            </w:r>
            <w:proofErr w:type="spellEnd"/>
            <w:r w:rsidRPr="00906AB5">
              <w:rPr>
                <w:rFonts w:ascii="Times New Roman" w:hAnsi="Times New Roman"/>
                <w:sz w:val="24"/>
                <w:szCs w:val="24"/>
                <w:lang w:val="ru-RU"/>
              </w:rPr>
              <w:t xml:space="preserve"> сельское поселение Тужинского района Кировской области</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21/155</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91</w:t>
            </w:r>
          </w:p>
        </w:tc>
      </w:tr>
      <w:tr w:rsidR="00366AFB" w:rsidRPr="00906AB5" w:rsidTr="002C7E32">
        <w:trPr>
          <w:trHeight w:val="348"/>
        </w:trPr>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7</w:t>
            </w:r>
          </w:p>
        </w:tc>
        <w:tc>
          <w:tcPr>
            <w:tcW w:w="3243" w:type="pct"/>
          </w:tcPr>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Об итогах работы Контрольно-счетной комиссии Тужинского муниципального района за 2017 год</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21/156</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92</w:t>
            </w:r>
          </w:p>
        </w:tc>
      </w:tr>
      <w:tr w:rsidR="00366AFB" w:rsidRPr="00906AB5" w:rsidTr="002C7E32">
        <w:trPr>
          <w:trHeight w:val="284"/>
        </w:trPr>
        <w:tc>
          <w:tcPr>
            <w:tcW w:w="250" w:type="pct"/>
          </w:tcPr>
          <w:p w:rsidR="00366AFB" w:rsidRPr="00D475BF" w:rsidRDefault="00366AFB" w:rsidP="00360F3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8</w:t>
            </w:r>
          </w:p>
        </w:tc>
        <w:tc>
          <w:tcPr>
            <w:tcW w:w="3243" w:type="pct"/>
          </w:tcPr>
          <w:p w:rsidR="00366AFB"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 состоянии преступности и правопорядка на территории Тужинского района и профилактической работе среди населения в 2017 году</w:t>
            </w:r>
          </w:p>
        </w:tc>
        <w:tc>
          <w:tcPr>
            <w:tcW w:w="970" w:type="pct"/>
          </w:tcPr>
          <w:p w:rsidR="00366AFB"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21/157</w:t>
            </w:r>
          </w:p>
        </w:tc>
        <w:tc>
          <w:tcPr>
            <w:tcW w:w="536" w:type="pct"/>
          </w:tcPr>
          <w:p w:rsidR="00366AFB"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97</w:t>
            </w:r>
          </w:p>
        </w:tc>
      </w:tr>
      <w:tr w:rsidR="002C7E32" w:rsidRPr="00906AB5"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21/158</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98</w:t>
            </w:r>
          </w:p>
        </w:tc>
      </w:tr>
      <w:tr w:rsidR="002C7E32" w:rsidRPr="00D475BF"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10</w:t>
            </w:r>
          </w:p>
        </w:tc>
        <w:tc>
          <w:tcPr>
            <w:tcW w:w="3243" w:type="pct"/>
            <w:tcBorders>
              <w:top w:val="single" w:sz="4" w:space="0" w:color="auto"/>
              <w:left w:val="single" w:sz="4" w:space="0" w:color="auto"/>
              <w:bottom w:val="single" w:sz="4" w:space="0" w:color="auto"/>
              <w:right w:val="single" w:sz="4" w:space="0" w:color="auto"/>
            </w:tcBorders>
          </w:tcPr>
          <w:p w:rsidR="00906AB5"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 xml:space="preserve">О внесении изменений в решение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p w:rsidR="002C7E32"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от 12.12.2016 № 6/40</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21/159</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108</w:t>
            </w:r>
          </w:p>
        </w:tc>
      </w:tr>
      <w:tr w:rsidR="002C7E32" w:rsidRPr="00D475BF"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О награждении Почетной грамотой</w:t>
            </w:r>
            <w:r>
              <w:rPr>
                <w:rFonts w:ascii="Times New Roman" w:hAnsi="Times New Roman"/>
                <w:sz w:val="24"/>
                <w:szCs w:val="24"/>
                <w:lang w:val="ru-RU"/>
              </w:rPr>
              <w:t xml:space="preserve">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21/160</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110</w:t>
            </w:r>
          </w:p>
        </w:tc>
      </w:tr>
      <w:tr w:rsidR="002C7E32" w:rsidRPr="00D475BF"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12</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spacing w:after="0" w:line="240" w:lineRule="auto"/>
              <w:jc w:val="both"/>
              <w:rPr>
                <w:rFonts w:ascii="Times New Roman" w:hAnsi="Times New Roman"/>
                <w:sz w:val="24"/>
                <w:szCs w:val="24"/>
                <w:lang w:val="ru-RU"/>
              </w:rPr>
            </w:pPr>
            <w:r w:rsidRPr="00906AB5">
              <w:rPr>
                <w:rFonts w:ascii="Times New Roman" w:hAnsi="Times New Roman"/>
                <w:sz w:val="24"/>
                <w:szCs w:val="24"/>
                <w:lang w:val="ru-RU"/>
              </w:rPr>
              <w:t>О награждении Почетной грамотой</w:t>
            </w:r>
            <w:r>
              <w:rPr>
                <w:rFonts w:ascii="Times New Roman" w:hAnsi="Times New Roman"/>
                <w:sz w:val="24"/>
                <w:szCs w:val="24"/>
                <w:lang w:val="ru-RU"/>
              </w:rPr>
              <w:t xml:space="preserve"> </w:t>
            </w:r>
            <w:proofErr w:type="spellStart"/>
            <w:r w:rsidRPr="00906AB5">
              <w:rPr>
                <w:rFonts w:ascii="Times New Roman" w:hAnsi="Times New Roman"/>
                <w:sz w:val="24"/>
                <w:szCs w:val="24"/>
                <w:lang w:val="ru-RU"/>
              </w:rPr>
              <w:t>Тужинской</w:t>
            </w:r>
            <w:proofErr w:type="spellEnd"/>
            <w:r w:rsidRPr="00906AB5">
              <w:rPr>
                <w:rFonts w:ascii="Times New Roman" w:hAnsi="Times New Roman"/>
                <w:sz w:val="24"/>
                <w:szCs w:val="24"/>
                <w:lang w:val="ru-RU"/>
              </w:rPr>
              <w:t xml:space="preserve"> районной Думы</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21/161</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110</w:t>
            </w:r>
          </w:p>
        </w:tc>
      </w:tr>
      <w:tr w:rsidR="002C7E32" w:rsidRPr="00906AB5" w:rsidTr="002C7E32">
        <w:trPr>
          <w:trHeight w:val="284"/>
        </w:trPr>
        <w:tc>
          <w:tcPr>
            <w:tcW w:w="250" w:type="pct"/>
            <w:tcBorders>
              <w:top w:val="single" w:sz="4" w:space="0" w:color="auto"/>
              <w:left w:val="single" w:sz="4" w:space="0" w:color="auto"/>
              <w:bottom w:val="single" w:sz="4" w:space="0" w:color="auto"/>
              <w:right w:val="single" w:sz="4" w:space="0" w:color="auto"/>
            </w:tcBorders>
          </w:tcPr>
          <w:p w:rsidR="002C7E32" w:rsidRPr="00D475BF" w:rsidRDefault="002C7E32"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13</w:t>
            </w:r>
          </w:p>
        </w:tc>
        <w:tc>
          <w:tcPr>
            <w:tcW w:w="3243" w:type="pct"/>
            <w:tcBorders>
              <w:top w:val="single" w:sz="4" w:space="0" w:color="auto"/>
              <w:left w:val="single" w:sz="4" w:space="0" w:color="auto"/>
              <w:bottom w:val="single" w:sz="4" w:space="0" w:color="auto"/>
              <w:right w:val="single" w:sz="4" w:space="0" w:color="auto"/>
            </w:tcBorders>
          </w:tcPr>
          <w:p w:rsidR="002C7E32" w:rsidRPr="00906AB5" w:rsidRDefault="00906AB5" w:rsidP="00360F38">
            <w:pPr>
              <w:pStyle w:val="ConsPlusNonformat"/>
              <w:widowControl/>
              <w:spacing w:after="0" w:line="240" w:lineRule="auto"/>
              <w:jc w:val="both"/>
              <w:rPr>
                <w:rFonts w:ascii="Times New Roman" w:hAnsi="Times New Roman" w:cs="Times New Roman"/>
                <w:sz w:val="24"/>
                <w:szCs w:val="24"/>
              </w:rPr>
            </w:pPr>
            <w:r w:rsidRPr="00906AB5">
              <w:rPr>
                <w:rFonts w:ascii="Times New Roman" w:hAnsi="Times New Roman" w:cs="Times New Roman"/>
                <w:sz w:val="24"/>
                <w:szCs w:val="24"/>
              </w:rPr>
              <w:t>О согласовании кандидатуры Гуриной Л.М. на присвоение звания «Почетный гражданин Кировской области»</w:t>
            </w:r>
          </w:p>
        </w:tc>
        <w:tc>
          <w:tcPr>
            <w:tcW w:w="970" w:type="pct"/>
            <w:tcBorders>
              <w:top w:val="single" w:sz="4" w:space="0" w:color="auto"/>
              <w:left w:val="single" w:sz="4" w:space="0" w:color="auto"/>
              <w:bottom w:val="single" w:sz="4" w:space="0" w:color="auto"/>
              <w:right w:val="single" w:sz="4" w:space="0" w:color="auto"/>
            </w:tcBorders>
          </w:tcPr>
          <w:p w:rsidR="002C7E32"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26.02.2018</w:t>
            </w:r>
          </w:p>
          <w:p w:rsidR="00906AB5" w:rsidRPr="00D475BF" w:rsidRDefault="00906AB5"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21/162</w:t>
            </w:r>
          </w:p>
        </w:tc>
        <w:tc>
          <w:tcPr>
            <w:tcW w:w="536" w:type="pct"/>
            <w:tcBorders>
              <w:top w:val="single" w:sz="4" w:space="0" w:color="auto"/>
              <w:left w:val="single" w:sz="4" w:space="0" w:color="auto"/>
              <w:bottom w:val="single" w:sz="4" w:space="0" w:color="auto"/>
              <w:right w:val="single" w:sz="4" w:space="0" w:color="auto"/>
            </w:tcBorders>
          </w:tcPr>
          <w:p w:rsidR="002C7E32" w:rsidRPr="00D475BF" w:rsidRDefault="005C661E" w:rsidP="00360F38">
            <w:pPr>
              <w:pStyle w:val="ConsPlusNonformat"/>
              <w:widowControl/>
              <w:spacing w:after="0" w:line="240" w:lineRule="auto"/>
              <w:jc w:val="center"/>
              <w:rPr>
                <w:rFonts w:ascii="Times New Roman" w:hAnsi="Times New Roman" w:cs="Times New Roman"/>
              </w:rPr>
            </w:pPr>
            <w:r>
              <w:rPr>
                <w:rFonts w:ascii="Times New Roman" w:hAnsi="Times New Roman" w:cs="Times New Roman"/>
              </w:rPr>
              <w:t>111</w:t>
            </w:r>
          </w:p>
        </w:tc>
      </w:tr>
    </w:tbl>
    <w:p w:rsidR="00366AFB" w:rsidRPr="00366AFB" w:rsidRDefault="00366AFB" w:rsidP="00360F38">
      <w:pPr>
        <w:pStyle w:val="ConsPlusNonformat"/>
        <w:widowControl/>
        <w:spacing w:after="0" w:line="240" w:lineRule="auto"/>
        <w:jc w:val="center"/>
        <w:rPr>
          <w:rFonts w:ascii="Times New Roman" w:hAnsi="Times New Roman" w:cs="Times New Roman"/>
        </w:rPr>
      </w:pPr>
    </w:p>
    <w:p w:rsidR="00D256CF" w:rsidRDefault="00D256CF" w:rsidP="00360F38">
      <w:pPr>
        <w:sectPr w:rsidR="00D256CF" w:rsidSect="00336237">
          <w:pgSz w:w="11906" w:h="16838"/>
          <w:pgMar w:top="851" w:right="850" w:bottom="709" w:left="851" w:header="708" w:footer="708" w:gutter="0"/>
          <w:cols w:space="708"/>
          <w:docGrid w:linePitch="360"/>
        </w:sectPr>
      </w:pPr>
    </w:p>
    <w:p w:rsidR="00906AB5" w:rsidRDefault="008E5258" w:rsidP="00360F38">
      <w:pPr>
        <w:spacing w:after="0" w:line="240" w:lineRule="auto"/>
        <w:jc w:val="center"/>
        <w:rPr>
          <w:rFonts w:ascii="Times New Roman" w:hAnsi="Times New Roman"/>
          <w:noProof/>
          <w:lang w:val="ru-RU" w:eastAsia="ru-RU" w:bidi="ar-SA"/>
        </w:rPr>
      </w:pPr>
      <w:r w:rsidRPr="008E5258">
        <w:rPr>
          <w:rFonts w:ascii="Times New Roman" w:hAnsi="Times New Roman"/>
        </w:rPr>
        <w:lastRenderedPageBreak/>
        <w:pict>
          <v:shapetype id="_x0000_t202" coordsize="21600,21600" o:spt="202" path="m,l,21600r21600,l21600,xe">
            <v:stroke joinstyle="miter"/>
            <v:path gradientshapeok="t" o:connecttype="rect"/>
          </v:shapetype>
          <v:shape id="_x0000_s1027" type="#_x0000_t202" style="position:absolute;left:0;text-align:left;margin-left:69.45pt;margin-top:41.25pt;width:453.3pt;height:131.55pt;z-index:251660288;mso-wrap-distance-left:0;mso-position-horizontal-relative:page;mso-position-vertical-relative:page" stroked="f">
            <v:fill opacity="0" color2="black"/>
            <v:textbox style="mso-next-textbox:#_x0000_s1027" inset="0,0,0,0">
              <w:txbxContent>
                <w:tbl>
                  <w:tblPr>
                    <w:tblW w:w="16295" w:type="dxa"/>
                    <w:tblInd w:w="-108" w:type="dxa"/>
                    <w:tblLayout w:type="fixed"/>
                    <w:tblCellMar>
                      <w:left w:w="0" w:type="dxa"/>
                      <w:right w:w="0" w:type="dxa"/>
                    </w:tblCellMar>
                    <w:tblLook w:val="0000"/>
                  </w:tblPr>
                  <w:tblGrid>
                    <w:gridCol w:w="116"/>
                    <w:gridCol w:w="9064"/>
                    <w:gridCol w:w="7115"/>
                  </w:tblGrid>
                  <w:tr w:rsidR="00460909" w:rsidRPr="00906AB5">
                    <w:trPr>
                      <w:gridBefore w:val="1"/>
                      <w:gridAfter w:val="1"/>
                      <w:wBefore w:w="116" w:type="dxa"/>
                      <w:wAfter w:w="7115" w:type="dxa"/>
                      <w:trHeight w:val="2837"/>
                    </w:trPr>
                    <w:tc>
                      <w:tcPr>
                        <w:tcW w:w="9064" w:type="dxa"/>
                      </w:tcPr>
                      <w:p w:rsidR="00460909" w:rsidRPr="00906AB5" w:rsidRDefault="00460909" w:rsidP="00460909">
                        <w:pPr>
                          <w:jc w:val="center"/>
                          <w:rPr>
                            <w:rFonts w:ascii="Times New Roman" w:hAnsi="Times New Roman"/>
                            <w:b/>
                            <w:sz w:val="24"/>
                            <w:szCs w:val="24"/>
                            <w:lang w:val="ru-RU"/>
                          </w:rPr>
                        </w:pPr>
                        <w:r w:rsidRPr="00906AB5">
                          <w:rPr>
                            <w:rFonts w:ascii="Times New Roman" w:hAnsi="Times New Roman"/>
                            <w:b/>
                            <w:sz w:val="24"/>
                            <w:szCs w:val="24"/>
                            <w:lang w:val="ru-RU"/>
                          </w:rPr>
                          <w:t>ТУЖИНСКАЯ РАЙОННАЯ ДУМА</w:t>
                        </w:r>
                      </w:p>
                      <w:p w:rsidR="00460909" w:rsidRPr="00906AB5" w:rsidRDefault="00460909" w:rsidP="00460909">
                        <w:pPr>
                          <w:spacing w:after="360"/>
                          <w:jc w:val="center"/>
                          <w:rPr>
                            <w:rFonts w:ascii="Times New Roman" w:hAnsi="Times New Roman"/>
                            <w:b/>
                            <w:sz w:val="24"/>
                            <w:szCs w:val="24"/>
                            <w:lang w:val="ru-RU"/>
                          </w:rPr>
                        </w:pPr>
                        <w:r w:rsidRPr="00906AB5">
                          <w:rPr>
                            <w:rFonts w:ascii="Times New Roman" w:hAnsi="Times New Roman"/>
                            <w:b/>
                            <w:sz w:val="24"/>
                            <w:szCs w:val="24"/>
                            <w:lang w:val="ru-RU"/>
                          </w:rPr>
                          <w:t>КИРОВСКОЙ ОБЛАСТИ</w:t>
                        </w:r>
                      </w:p>
                      <w:p w:rsidR="00460909" w:rsidRPr="00906AB5" w:rsidRDefault="00460909" w:rsidP="00360F38">
                        <w:pPr>
                          <w:pStyle w:val="ConsPlusTitle"/>
                          <w:spacing w:after="360"/>
                          <w:jc w:val="center"/>
                          <w:rPr>
                            <w:rFonts w:ascii="Times New Roman" w:hAnsi="Times New Roman" w:cs="Times New Roman"/>
                            <w:sz w:val="24"/>
                            <w:szCs w:val="24"/>
                          </w:rPr>
                        </w:pPr>
                        <w:r w:rsidRPr="00906AB5">
                          <w:rPr>
                            <w:rFonts w:ascii="Times New Roman" w:hAnsi="Times New Roman" w:cs="Times New Roman"/>
                            <w:sz w:val="24"/>
                            <w:szCs w:val="24"/>
                          </w:rPr>
                          <w:t>РЕШЕНИЕ</w:t>
                        </w:r>
                      </w:p>
                      <w:tbl>
                        <w:tblPr>
                          <w:tblW w:w="0" w:type="auto"/>
                          <w:tblLayout w:type="fixed"/>
                          <w:tblLook w:val="0000"/>
                        </w:tblPr>
                        <w:tblGrid>
                          <w:gridCol w:w="1891"/>
                          <w:gridCol w:w="2655"/>
                          <w:gridCol w:w="3256"/>
                          <w:gridCol w:w="1769"/>
                        </w:tblGrid>
                        <w:tr w:rsidR="00460909" w:rsidRPr="00906AB5">
                          <w:tc>
                            <w:tcPr>
                              <w:tcW w:w="1891" w:type="dxa"/>
                              <w:tcBorders>
                                <w:bottom w:val="single" w:sz="4" w:space="0" w:color="000000"/>
                              </w:tcBorders>
                            </w:tcPr>
                            <w:p w:rsidR="00460909" w:rsidRPr="00906AB5" w:rsidRDefault="00460909" w:rsidP="00906AB5">
                              <w:pPr>
                                <w:snapToGrid w:val="0"/>
                                <w:rPr>
                                  <w:rFonts w:ascii="Times New Roman" w:hAnsi="Times New Roman"/>
                                  <w:sz w:val="24"/>
                                  <w:szCs w:val="24"/>
                                </w:rPr>
                              </w:pPr>
                              <w:r w:rsidRPr="00906AB5">
                                <w:rPr>
                                  <w:rFonts w:ascii="Times New Roman" w:hAnsi="Times New Roman"/>
                                  <w:sz w:val="24"/>
                                  <w:szCs w:val="24"/>
                                </w:rPr>
                                <w:t>26.02.2018</w:t>
                              </w:r>
                            </w:p>
                          </w:tc>
                          <w:tc>
                            <w:tcPr>
                              <w:tcW w:w="2655" w:type="dxa"/>
                            </w:tcPr>
                            <w:p w:rsidR="00460909" w:rsidRPr="00906AB5" w:rsidRDefault="00460909" w:rsidP="00906AB5">
                              <w:pPr>
                                <w:snapToGrid w:val="0"/>
                                <w:rPr>
                                  <w:rFonts w:ascii="Times New Roman" w:hAnsi="Times New Roman"/>
                                  <w:sz w:val="24"/>
                                  <w:szCs w:val="24"/>
                                </w:rPr>
                              </w:pPr>
                            </w:p>
                          </w:tc>
                          <w:tc>
                            <w:tcPr>
                              <w:tcW w:w="3256" w:type="dxa"/>
                            </w:tcPr>
                            <w:p w:rsidR="00460909" w:rsidRPr="00906AB5" w:rsidRDefault="00460909" w:rsidP="00906AB5">
                              <w:pPr>
                                <w:snapToGrid w:val="0"/>
                                <w:jc w:val="right"/>
                                <w:rPr>
                                  <w:rFonts w:ascii="Times New Roman" w:hAnsi="Times New Roman"/>
                                  <w:sz w:val="24"/>
                                  <w:szCs w:val="24"/>
                                </w:rPr>
                              </w:pPr>
                              <w:r w:rsidRPr="00906AB5">
                                <w:rPr>
                                  <w:rFonts w:ascii="Times New Roman" w:hAnsi="Times New Roman"/>
                                  <w:sz w:val="24"/>
                                  <w:szCs w:val="24"/>
                                </w:rPr>
                                <w:t>№</w:t>
                              </w:r>
                            </w:p>
                          </w:tc>
                          <w:tc>
                            <w:tcPr>
                              <w:tcW w:w="1769" w:type="dxa"/>
                              <w:tcBorders>
                                <w:bottom w:val="single" w:sz="4" w:space="0" w:color="000000"/>
                              </w:tcBorders>
                            </w:tcPr>
                            <w:p w:rsidR="00460909" w:rsidRPr="00906AB5" w:rsidRDefault="00460909" w:rsidP="00906AB5">
                              <w:pPr>
                                <w:snapToGrid w:val="0"/>
                                <w:rPr>
                                  <w:rFonts w:ascii="Times New Roman" w:hAnsi="Times New Roman"/>
                                  <w:sz w:val="24"/>
                                  <w:szCs w:val="24"/>
                                </w:rPr>
                              </w:pPr>
                              <w:r w:rsidRPr="00906AB5">
                                <w:rPr>
                                  <w:rFonts w:ascii="Times New Roman" w:hAnsi="Times New Roman"/>
                                  <w:sz w:val="24"/>
                                  <w:szCs w:val="24"/>
                                </w:rPr>
                                <w:t>21/150</w:t>
                              </w:r>
                            </w:p>
                          </w:tc>
                        </w:tr>
                        <w:tr w:rsidR="00460909" w:rsidRPr="00906AB5">
                          <w:tc>
                            <w:tcPr>
                              <w:tcW w:w="9571" w:type="dxa"/>
                              <w:gridSpan w:val="4"/>
                            </w:tcPr>
                            <w:p w:rsidR="00460909" w:rsidRPr="00906AB5" w:rsidRDefault="00460909" w:rsidP="00460909">
                              <w:pPr>
                                <w:snapToGrid w:val="0"/>
                                <w:jc w:val="center"/>
                                <w:rPr>
                                  <w:rStyle w:val="consplusnormal"/>
                                  <w:rFonts w:ascii="Times New Roman" w:hAnsi="Times New Roman"/>
                                  <w:color w:val="000000"/>
                                  <w:sz w:val="24"/>
                                  <w:szCs w:val="24"/>
                                </w:rPr>
                              </w:pPr>
                              <w:r w:rsidRPr="00906AB5">
                                <w:rPr>
                                  <w:rStyle w:val="consplusnormal"/>
                                  <w:rFonts w:ascii="Times New Roman" w:hAnsi="Times New Roman"/>
                                  <w:color w:val="000000"/>
                                  <w:sz w:val="24"/>
                                  <w:szCs w:val="24"/>
                                </w:rPr>
                                <w:t>пгт Тужа</w:t>
                              </w:r>
                            </w:p>
                          </w:tc>
                        </w:tr>
                      </w:tbl>
                      <w:p w:rsidR="00460909" w:rsidRPr="00906AB5" w:rsidRDefault="00460909" w:rsidP="00906AB5">
                        <w:pPr>
                          <w:spacing w:line="360" w:lineRule="auto"/>
                          <w:rPr>
                            <w:rFonts w:ascii="Times New Roman" w:hAnsi="Times New Roman"/>
                            <w:sz w:val="24"/>
                            <w:szCs w:val="24"/>
                          </w:rPr>
                        </w:pPr>
                      </w:p>
                      <w:p w:rsidR="00460909" w:rsidRPr="00906AB5" w:rsidRDefault="00460909" w:rsidP="00906AB5">
                        <w:pPr>
                          <w:rPr>
                            <w:rFonts w:ascii="Times New Roman" w:hAnsi="Times New Roman"/>
                            <w:sz w:val="24"/>
                            <w:szCs w:val="24"/>
                          </w:rPr>
                        </w:pPr>
                      </w:p>
                      <w:p w:rsidR="00460909" w:rsidRPr="00906AB5" w:rsidRDefault="00460909" w:rsidP="00906AB5">
                        <w:pPr>
                          <w:rPr>
                            <w:rFonts w:ascii="Times New Roman" w:hAnsi="Times New Roman"/>
                            <w:sz w:val="24"/>
                            <w:szCs w:val="24"/>
                          </w:rPr>
                        </w:pPr>
                      </w:p>
                      <w:p w:rsidR="00460909" w:rsidRPr="00906AB5" w:rsidRDefault="00460909" w:rsidP="00906AB5">
                        <w:pPr>
                          <w:snapToGrid w:val="0"/>
                          <w:rPr>
                            <w:rFonts w:ascii="Times New Roman" w:hAnsi="Times New Roman"/>
                            <w:sz w:val="24"/>
                            <w:szCs w:val="24"/>
                          </w:rPr>
                        </w:pPr>
                      </w:p>
                    </w:tc>
                  </w:tr>
                  <w:tr w:rsidR="00460909">
                    <w:trPr>
                      <w:gridBefore w:val="1"/>
                      <w:gridAfter w:val="1"/>
                      <w:wBefore w:w="116" w:type="dxa"/>
                      <w:wAfter w:w="7115" w:type="dxa"/>
                    </w:trPr>
                    <w:tc>
                      <w:tcPr>
                        <w:tcW w:w="9064" w:type="dxa"/>
                      </w:tcPr>
                      <w:p w:rsidR="00460909" w:rsidRPr="00906AB5" w:rsidRDefault="00460909" w:rsidP="00906AB5">
                        <w:pPr>
                          <w:rPr>
                            <w:b/>
                            <w:sz w:val="28"/>
                            <w:szCs w:val="28"/>
                            <w:lang w:val="ru-RU"/>
                          </w:rPr>
                        </w:pPr>
                        <w:r w:rsidRPr="00906AB5">
                          <w:rPr>
                            <w:b/>
                            <w:sz w:val="28"/>
                            <w:szCs w:val="28"/>
                            <w:lang w:val="ru-RU"/>
                          </w:rPr>
                          <w:t>ТУЖИНСКАЯ РАЙОННАЯ ДУМА</w:t>
                        </w:r>
                      </w:p>
                      <w:p w:rsidR="00460909" w:rsidRPr="00906AB5" w:rsidRDefault="00460909" w:rsidP="00906AB5">
                        <w:pPr>
                          <w:spacing w:after="360"/>
                          <w:rPr>
                            <w:b/>
                            <w:sz w:val="28"/>
                            <w:szCs w:val="28"/>
                            <w:lang w:val="ru-RU"/>
                          </w:rPr>
                        </w:pPr>
                        <w:r w:rsidRPr="00906AB5">
                          <w:rPr>
                            <w:b/>
                            <w:sz w:val="28"/>
                            <w:szCs w:val="28"/>
                            <w:lang w:val="ru-RU"/>
                          </w:rPr>
                          <w:t>КИРОВСКОЙ ОБЛАСТИ</w:t>
                        </w:r>
                      </w:p>
                      <w:p w:rsidR="00460909" w:rsidRDefault="00460909" w:rsidP="00906AB5">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РЕШЕНИЕ</w:t>
                        </w:r>
                      </w:p>
                      <w:tbl>
                        <w:tblPr>
                          <w:tblW w:w="0" w:type="auto"/>
                          <w:tblLayout w:type="fixed"/>
                          <w:tblLook w:val="0000"/>
                        </w:tblPr>
                        <w:tblGrid>
                          <w:gridCol w:w="1891"/>
                          <w:gridCol w:w="2655"/>
                          <w:gridCol w:w="3256"/>
                          <w:gridCol w:w="1769"/>
                        </w:tblGrid>
                        <w:tr w:rsidR="00460909">
                          <w:tc>
                            <w:tcPr>
                              <w:tcW w:w="1891" w:type="dxa"/>
                              <w:tcBorders>
                                <w:bottom w:val="single" w:sz="4" w:space="0" w:color="000000"/>
                              </w:tcBorders>
                            </w:tcPr>
                            <w:p w:rsidR="00460909" w:rsidRPr="00906AB5" w:rsidRDefault="00460909" w:rsidP="00906AB5">
                              <w:pPr>
                                <w:snapToGrid w:val="0"/>
                                <w:rPr>
                                  <w:sz w:val="28"/>
                                  <w:szCs w:val="28"/>
                                  <w:lang w:val="ru-RU"/>
                                </w:rPr>
                              </w:pPr>
                            </w:p>
                          </w:tc>
                          <w:tc>
                            <w:tcPr>
                              <w:tcW w:w="2655" w:type="dxa"/>
                            </w:tcPr>
                            <w:p w:rsidR="00460909" w:rsidRPr="00906AB5" w:rsidRDefault="00460909" w:rsidP="00906AB5">
                              <w:pPr>
                                <w:snapToGrid w:val="0"/>
                                <w:rPr>
                                  <w:sz w:val="28"/>
                                  <w:szCs w:val="28"/>
                                  <w:lang w:val="ru-RU"/>
                                </w:rPr>
                              </w:pPr>
                            </w:p>
                          </w:tc>
                          <w:tc>
                            <w:tcPr>
                              <w:tcW w:w="3256" w:type="dxa"/>
                            </w:tcPr>
                            <w:p w:rsidR="00460909" w:rsidRDefault="00460909" w:rsidP="00906AB5">
                              <w:pPr>
                                <w:snapToGrid w:val="0"/>
                                <w:jc w:val="right"/>
                                <w:rPr>
                                  <w:sz w:val="28"/>
                                  <w:szCs w:val="28"/>
                                </w:rPr>
                              </w:pPr>
                              <w:r>
                                <w:rPr>
                                  <w:sz w:val="28"/>
                                  <w:szCs w:val="28"/>
                                </w:rPr>
                                <w:t>№</w:t>
                              </w:r>
                            </w:p>
                          </w:tc>
                          <w:tc>
                            <w:tcPr>
                              <w:tcW w:w="1769" w:type="dxa"/>
                              <w:tcBorders>
                                <w:bottom w:val="single" w:sz="4" w:space="0" w:color="000000"/>
                              </w:tcBorders>
                            </w:tcPr>
                            <w:p w:rsidR="00460909" w:rsidRDefault="00460909" w:rsidP="00906AB5">
                              <w:pPr>
                                <w:snapToGrid w:val="0"/>
                                <w:rPr>
                                  <w:sz w:val="28"/>
                                  <w:szCs w:val="28"/>
                                </w:rPr>
                              </w:pPr>
                            </w:p>
                          </w:tc>
                        </w:tr>
                        <w:tr w:rsidR="00460909">
                          <w:tc>
                            <w:tcPr>
                              <w:tcW w:w="9571" w:type="dxa"/>
                              <w:gridSpan w:val="4"/>
                            </w:tcPr>
                            <w:p w:rsidR="00460909" w:rsidRDefault="00460909" w:rsidP="00906AB5">
                              <w:pPr>
                                <w:snapToGrid w:val="0"/>
                                <w:rPr>
                                  <w:rStyle w:val="consplusnormal"/>
                                  <w:color w:val="000000"/>
                                  <w:sz w:val="28"/>
                                  <w:szCs w:val="28"/>
                                </w:rPr>
                              </w:pPr>
                              <w:r>
                                <w:rPr>
                                  <w:rStyle w:val="consplusnormal"/>
                                  <w:color w:val="000000"/>
                                  <w:sz w:val="28"/>
                                  <w:szCs w:val="28"/>
                                </w:rPr>
                                <w:t>пгт Тужа</w:t>
                              </w:r>
                            </w:p>
                          </w:tc>
                        </w:tr>
                      </w:tbl>
                      <w:p w:rsidR="00460909" w:rsidRDefault="00460909" w:rsidP="00906AB5">
                        <w:pPr>
                          <w:spacing w:line="360" w:lineRule="auto"/>
                        </w:pPr>
                      </w:p>
                      <w:p w:rsidR="00460909" w:rsidRDefault="00460909" w:rsidP="00906AB5"/>
                      <w:p w:rsidR="00460909" w:rsidRPr="00E55CCC" w:rsidRDefault="00460909" w:rsidP="00906AB5"/>
                      <w:p w:rsidR="00460909" w:rsidRDefault="00460909">
                        <w:pPr>
                          <w:pStyle w:val="ac"/>
                          <w:snapToGrid w:val="0"/>
                        </w:pPr>
                      </w:p>
                    </w:tc>
                  </w:tr>
                  <w:tr w:rsidR="00460909">
                    <w:tblPrEx>
                      <w:tblCellMar>
                        <w:left w:w="108" w:type="dxa"/>
                        <w:right w:w="108" w:type="dxa"/>
                      </w:tblCellMar>
                    </w:tblPrEx>
                    <w:tc>
                      <w:tcPr>
                        <w:tcW w:w="16295" w:type="dxa"/>
                        <w:gridSpan w:val="3"/>
                      </w:tcPr>
                      <w:p w:rsidR="00460909" w:rsidRDefault="00460909" w:rsidP="00906AB5">
                        <w:pPr>
                          <w:snapToGrid w:val="0"/>
                          <w:rPr>
                            <w:rStyle w:val="consplusnormal"/>
                            <w:color w:val="000000"/>
                            <w:sz w:val="28"/>
                            <w:szCs w:val="28"/>
                          </w:rPr>
                        </w:pPr>
                      </w:p>
                    </w:tc>
                  </w:tr>
                </w:tbl>
                <w:p w:rsidR="00460909" w:rsidRDefault="00460909" w:rsidP="00906AB5">
                  <w:pPr>
                    <w:spacing w:line="360" w:lineRule="auto"/>
                  </w:pPr>
                </w:p>
                <w:p w:rsidR="00460909" w:rsidRDefault="00460909" w:rsidP="00906AB5"/>
                <w:p w:rsidR="00460909" w:rsidRPr="00E55CCC" w:rsidRDefault="00460909" w:rsidP="00906AB5"/>
                <w:p w:rsidR="00460909" w:rsidRPr="00B8463F" w:rsidRDefault="00460909" w:rsidP="00906AB5">
                  <w:pPr>
                    <w:pStyle w:val="a4"/>
                    <w:spacing w:line="480" w:lineRule="exact"/>
                    <w:ind w:right="794"/>
                    <w:jc w:val="center"/>
                  </w:pPr>
                </w:p>
                <w:p w:rsidR="00460909" w:rsidRDefault="00460909" w:rsidP="00906AB5">
                  <w:pPr>
                    <w:jc w:val="center"/>
                  </w:pPr>
                </w:p>
              </w:txbxContent>
            </v:textbox>
            <w10:wrap type="square" side="largest" anchorx="page" anchory="page"/>
          </v:shape>
        </w:pict>
      </w:r>
    </w:p>
    <w:p w:rsidR="00906AB5" w:rsidRDefault="00906AB5" w:rsidP="00360F38">
      <w:pPr>
        <w:spacing w:after="0" w:line="240" w:lineRule="auto"/>
        <w:jc w:val="center"/>
        <w:rPr>
          <w:rFonts w:ascii="Times New Roman" w:hAnsi="Times New Roman"/>
          <w:b/>
          <w:lang w:val="ru-RU"/>
        </w:rPr>
      </w:pPr>
    </w:p>
    <w:p w:rsidR="00906AB5" w:rsidRDefault="00906AB5" w:rsidP="00360F38">
      <w:pPr>
        <w:spacing w:after="0" w:line="240" w:lineRule="auto"/>
        <w:jc w:val="center"/>
        <w:rPr>
          <w:rFonts w:ascii="Times New Roman" w:hAnsi="Times New Roman"/>
          <w:b/>
          <w:lang w:val="ru-RU"/>
        </w:rPr>
      </w:pPr>
    </w:p>
    <w:p w:rsid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 xml:space="preserve">О проведении публичных слушаний по проекту решения </w:t>
      </w:r>
      <w:proofErr w:type="spellStart"/>
      <w:r w:rsidRPr="00906AB5">
        <w:rPr>
          <w:rFonts w:ascii="Times New Roman" w:hAnsi="Times New Roman"/>
          <w:b/>
          <w:lang w:val="ru-RU"/>
        </w:rPr>
        <w:t>Тужинской</w:t>
      </w:r>
      <w:proofErr w:type="spellEnd"/>
      <w:r w:rsidRPr="00906AB5">
        <w:rPr>
          <w:rFonts w:ascii="Times New Roman" w:hAnsi="Times New Roman"/>
          <w:b/>
          <w:lang w:val="ru-RU"/>
        </w:rPr>
        <w:t xml:space="preserve"> районной Думы «О внесении изменений в Устав муниципального образования Тужинский муниципальный район»</w:t>
      </w:r>
    </w:p>
    <w:p w:rsidR="00906AB5" w:rsidRPr="00906AB5" w:rsidRDefault="00906AB5" w:rsidP="00360F38">
      <w:pPr>
        <w:spacing w:after="0" w:line="240" w:lineRule="auto"/>
        <w:rPr>
          <w:rFonts w:ascii="Times New Roman" w:hAnsi="Times New Roman"/>
          <w:b/>
          <w:lang w:val="ru-RU"/>
        </w:rPr>
      </w:pPr>
    </w:p>
    <w:p w:rsidR="00906AB5" w:rsidRPr="00906AB5" w:rsidRDefault="00906AB5" w:rsidP="00360F38">
      <w:pPr>
        <w:spacing w:after="0" w:line="240" w:lineRule="auto"/>
        <w:jc w:val="both"/>
        <w:rPr>
          <w:rFonts w:ascii="Times New Roman" w:hAnsi="Times New Roman"/>
          <w:lang w:val="ru-RU"/>
        </w:rPr>
      </w:pPr>
      <w:proofErr w:type="gramStart"/>
      <w:r w:rsidRPr="00906AB5">
        <w:rPr>
          <w:rFonts w:ascii="Times New Roman" w:hAnsi="Times New Roman"/>
          <w:lang w:val="ru-RU"/>
        </w:rPr>
        <w:t xml:space="preserve">В соответствии со статьей 28 Федерального закона от 06.10.2003 №131-ФЗ (ред. от 29.12.2017) «Об общих принципах организации местного самоуправления в Российской Федерации», с решением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Кировской области от 31.08.2015 №61/383 (ред. от 06.02.2017)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w:t>
      </w:r>
      <w:proofErr w:type="gramEnd"/>
      <w:r w:rsidRPr="00906AB5">
        <w:rPr>
          <w:rFonts w:ascii="Times New Roman" w:hAnsi="Times New Roman"/>
          <w:lang w:val="ru-RU"/>
        </w:rPr>
        <w:t xml:space="preserve"> Дума РЕШИЛА:</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1. Провести 19 марта 2018 года с 9.00 часов в зале заседаний администрации Тужинского муниципального района по адресу: пгт</w:t>
      </w:r>
      <w:proofErr w:type="gramStart"/>
      <w:r w:rsidRPr="00906AB5">
        <w:rPr>
          <w:rFonts w:ascii="Times New Roman" w:hAnsi="Times New Roman"/>
          <w:lang w:val="ru-RU"/>
        </w:rPr>
        <w:t xml:space="preserve"> Т</w:t>
      </w:r>
      <w:proofErr w:type="gramEnd"/>
      <w:r w:rsidRPr="00906AB5">
        <w:rPr>
          <w:rFonts w:ascii="Times New Roman" w:hAnsi="Times New Roman"/>
          <w:lang w:val="ru-RU"/>
        </w:rPr>
        <w:t xml:space="preserve">ужа, ул. Горького, 5 публичные слушания по проекту решения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 внесении изменений в Устав муниципального образования Тужинский муниципальный район».</w:t>
      </w:r>
    </w:p>
    <w:p w:rsidR="00906AB5" w:rsidRPr="00906AB5" w:rsidRDefault="00906AB5" w:rsidP="00360F38">
      <w:pPr>
        <w:autoSpaceDE w:val="0"/>
        <w:autoSpaceDN w:val="0"/>
        <w:adjustRightInd w:val="0"/>
        <w:spacing w:after="0" w:line="240" w:lineRule="auto"/>
        <w:jc w:val="both"/>
        <w:rPr>
          <w:rFonts w:ascii="Times New Roman" w:hAnsi="Times New Roman"/>
          <w:lang w:val="ru-RU"/>
        </w:rPr>
      </w:pPr>
      <w:r w:rsidRPr="00906AB5">
        <w:rPr>
          <w:rFonts w:ascii="Times New Roman" w:hAnsi="Times New Roman"/>
          <w:lang w:val="ru-RU"/>
        </w:rPr>
        <w:t xml:space="preserve">2. </w:t>
      </w:r>
      <w:proofErr w:type="gramStart"/>
      <w:r w:rsidRPr="00906AB5">
        <w:rPr>
          <w:rFonts w:ascii="Times New Roman" w:hAnsi="Times New Roman"/>
          <w:lang w:val="ru-RU"/>
        </w:rPr>
        <w:t xml:space="preserve">Опубликовать настоящее решение вместе с проектом решения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9" w:history="1">
        <w:r w:rsidRPr="00906AB5">
          <w:rPr>
            <w:rStyle w:val="ab"/>
            <w:rFonts w:ascii="Times New Roman" w:hAnsi="Times New Roman"/>
          </w:rPr>
          <w:t>http</w:t>
        </w:r>
        <w:r w:rsidRPr="00906AB5">
          <w:rPr>
            <w:rStyle w:val="ab"/>
            <w:rFonts w:ascii="Times New Roman" w:hAnsi="Times New Roman"/>
            <w:lang w:val="ru-RU"/>
          </w:rPr>
          <w:t>:</w:t>
        </w:r>
        <w:proofErr w:type="gramEnd"/>
        <w:r w:rsidRPr="00906AB5">
          <w:rPr>
            <w:rStyle w:val="ab"/>
            <w:rFonts w:ascii="Times New Roman" w:hAnsi="Times New Roman"/>
            <w:lang w:val="ru-RU"/>
          </w:rPr>
          <w:t>//</w:t>
        </w:r>
        <w:proofErr w:type="spellStart"/>
        <w:r w:rsidRPr="00906AB5">
          <w:rPr>
            <w:rStyle w:val="ab"/>
            <w:rFonts w:ascii="Times New Roman" w:hAnsi="Times New Roman"/>
          </w:rPr>
          <w:t>Tuzha</w:t>
        </w:r>
        <w:proofErr w:type="spellEnd"/>
        <w:r w:rsidRPr="00906AB5">
          <w:rPr>
            <w:rStyle w:val="ab"/>
            <w:rFonts w:ascii="Times New Roman" w:hAnsi="Times New Roman"/>
            <w:lang w:val="ru-RU"/>
          </w:rPr>
          <w:t>.</w:t>
        </w:r>
        <w:proofErr w:type="spellStart"/>
        <w:r w:rsidRPr="00906AB5">
          <w:rPr>
            <w:rStyle w:val="ab"/>
            <w:rFonts w:ascii="Times New Roman" w:hAnsi="Times New Roman"/>
          </w:rPr>
          <w:t>ru</w:t>
        </w:r>
        <w:proofErr w:type="spellEnd"/>
        <w:r w:rsidRPr="00906AB5">
          <w:rPr>
            <w:rStyle w:val="ab"/>
            <w:rFonts w:ascii="Times New Roman" w:hAnsi="Times New Roman"/>
            <w:lang w:val="ru-RU"/>
          </w:rPr>
          <w:t>/</w:t>
        </w:r>
      </w:hyperlink>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eastAsia="ru-RU" w:bidi="ar-SA"/>
        </w:rPr>
      </w:pPr>
      <w:r w:rsidRPr="00906AB5">
        <w:rPr>
          <w:rFonts w:ascii="Times New Roman" w:hAnsi="Times New Roman"/>
          <w:lang w:val="ru-RU" w:eastAsia="ru-RU" w:bidi="ar-SA"/>
        </w:rPr>
        <w:t xml:space="preserve">3. </w:t>
      </w:r>
      <w:proofErr w:type="gramStart"/>
      <w:r w:rsidRPr="00906AB5">
        <w:rPr>
          <w:rFonts w:ascii="Times New Roman" w:hAnsi="Times New Roman"/>
          <w:lang w:val="ru-RU" w:eastAsia="ru-RU" w:bidi="ar-SA"/>
        </w:rPr>
        <w:t>Контроль за</w:t>
      </w:r>
      <w:proofErr w:type="gramEnd"/>
      <w:r w:rsidRPr="00906AB5">
        <w:rPr>
          <w:rFonts w:ascii="Times New Roman" w:hAnsi="Times New Roman"/>
          <w:lang w:val="ru-RU" w:eastAsia="ru-RU" w:bidi="ar-SA"/>
        </w:rPr>
        <w:t xml:space="preserve"> подготовкой и проведением публичных слушаний возложить на администрацию Тужинского муниципального района.</w:t>
      </w:r>
    </w:p>
    <w:p w:rsidR="00906AB5" w:rsidRPr="00906AB5" w:rsidRDefault="00906AB5" w:rsidP="00360F38">
      <w:pPr>
        <w:spacing w:after="0" w:line="240" w:lineRule="auto"/>
        <w:jc w:val="both"/>
        <w:rPr>
          <w:rFonts w:ascii="Times New Roman" w:hAnsi="Times New Roman"/>
          <w:lang w:val="ru-RU" w:eastAsia="ru-RU" w:bidi="ar-SA"/>
        </w:rPr>
      </w:pPr>
      <w:r w:rsidRPr="00906AB5">
        <w:rPr>
          <w:rFonts w:ascii="Times New Roman" w:hAnsi="Times New Roman"/>
          <w:lang w:val="ru-RU" w:eastAsia="ru-RU" w:bidi="ar-SA"/>
        </w:rPr>
        <w:t>4. Настоящее решение вступает в силу со дня его официального опубликования.</w:t>
      </w:r>
    </w:p>
    <w:p w:rsidR="00906AB5" w:rsidRPr="00906AB5" w:rsidRDefault="00906AB5" w:rsidP="00360F38">
      <w:pPr>
        <w:autoSpaceDE w:val="0"/>
        <w:spacing w:after="0" w:line="240" w:lineRule="auto"/>
        <w:ind w:right="-2"/>
        <w:jc w:val="both"/>
        <w:rPr>
          <w:rFonts w:ascii="Times New Roman" w:hAnsi="Times New Roman"/>
          <w:lang w:val="ru-RU"/>
        </w:rPr>
      </w:pP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 xml:space="preserve">Глава Тужинского </w:t>
      </w: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муниципального райо</w:t>
      </w:r>
      <w:r>
        <w:rPr>
          <w:rFonts w:ascii="Times New Roman" w:hAnsi="Times New Roman"/>
          <w:lang w:val="ru-RU"/>
        </w:rPr>
        <w:t>на</w:t>
      </w:r>
      <w:r>
        <w:rPr>
          <w:rFonts w:ascii="Times New Roman" w:hAnsi="Times New Roman"/>
          <w:lang w:val="ru-RU"/>
        </w:rPr>
        <w:tab/>
      </w:r>
      <w:r>
        <w:rPr>
          <w:rFonts w:ascii="Times New Roman" w:hAnsi="Times New Roman"/>
          <w:lang w:val="ru-RU"/>
        </w:rPr>
        <w:tab/>
      </w:r>
      <w:r w:rsidRPr="00906AB5">
        <w:rPr>
          <w:rFonts w:ascii="Times New Roman" w:hAnsi="Times New Roman"/>
          <w:lang w:val="ru-RU"/>
        </w:rPr>
        <w:t>Е.В. Видякина</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Председатель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Pr>
          <w:rFonts w:ascii="Times New Roman" w:hAnsi="Times New Roman"/>
          <w:lang w:val="ru-RU"/>
        </w:rPr>
        <w:t xml:space="preserve">районной Думы </w:t>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906AB5">
        <w:rPr>
          <w:rFonts w:ascii="Times New Roman" w:hAnsi="Times New Roman"/>
          <w:lang w:val="ru-RU"/>
        </w:rPr>
        <w:t>Е.П. Оносов</w:t>
      </w:r>
    </w:p>
    <w:p w:rsidR="00906AB5" w:rsidRDefault="00906AB5" w:rsidP="00360F38">
      <w:pPr>
        <w:spacing w:after="0" w:line="240" w:lineRule="auto"/>
        <w:jc w:val="center"/>
        <w:rPr>
          <w:rFonts w:ascii="Times New Roman" w:hAnsi="Times New Roman"/>
          <w:lang w:val="ru-RU"/>
        </w:rPr>
      </w:pPr>
    </w:p>
    <w:p w:rsidR="00906AB5" w:rsidRPr="00906AB5" w:rsidRDefault="00906AB5" w:rsidP="00360F38">
      <w:pPr>
        <w:spacing w:after="0" w:line="240" w:lineRule="auto"/>
        <w:jc w:val="center"/>
        <w:rPr>
          <w:rFonts w:ascii="Times New Roman" w:hAnsi="Times New Roman"/>
        </w:rPr>
      </w:pPr>
      <w:r w:rsidRPr="00906AB5">
        <w:rPr>
          <w:rFonts w:ascii="Times New Roman" w:hAnsi="Times New Roman"/>
          <w:noProof/>
          <w:lang w:val="ru-RU" w:eastAsia="ru-RU" w:bidi="ar-SA"/>
        </w:rPr>
        <w:drawing>
          <wp:inline distT="0" distB="0" distL="0" distR="0">
            <wp:extent cx="447675" cy="5619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906AB5" w:rsidRPr="00906AB5" w:rsidRDefault="00906AB5" w:rsidP="00360F38">
      <w:pPr>
        <w:pStyle w:val="a4"/>
        <w:jc w:val="center"/>
        <w:rPr>
          <w:rFonts w:ascii="Times New Roman" w:hAnsi="Times New Roman"/>
          <w:b/>
          <w:lang w:val="ru-RU"/>
        </w:rPr>
      </w:pPr>
      <w:r w:rsidRPr="00906AB5">
        <w:rPr>
          <w:rFonts w:ascii="Times New Roman" w:hAnsi="Times New Roman"/>
          <w:b/>
          <w:lang w:val="ru-RU"/>
        </w:rPr>
        <w:t>ТУЖИНСКАЯ РАЙОННАЯ ДУМА</w:t>
      </w:r>
    </w:p>
    <w:p w:rsidR="00906AB5" w:rsidRPr="00906AB5" w:rsidRDefault="00906AB5" w:rsidP="00360F38">
      <w:pPr>
        <w:pStyle w:val="a4"/>
        <w:jc w:val="center"/>
        <w:rPr>
          <w:rFonts w:ascii="Times New Roman" w:hAnsi="Times New Roman"/>
          <w:b/>
          <w:lang w:val="ru-RU"/>
        </w:rPr>
      </w:pPr>
      <w:r w:rsidRPr="00906AB5">
        <w:rPr>
          <w:rFonts w:ascii="Times New Roman" w:hAnsi="Times New Roman"/>
          <w:b/>
          <w:lang w:val="ru-RU"/>
        </w:rPr>
        <w:t>КИРОВСКОЙ ОБЛАСТИ</w:t>
      </w:r>
    </w:p>
    <w:p w:rsidR="00906AB5" w:rsidRPr="00906AB5" w:rsidRDefault="00906AB5" w:rsidP="00360F38">
      <w:pPr>
        <w:pStyle w:val="a4"/>
        <w:jc w:val="center"/>
        <w:rPr>
          <w:rFonts w:ascii="Times New Roman" w:hAnsi="Times New Roman"/>
          <w:lang w:val="ru-RU"/>
        </w:rPr>
      </w:pPr>
    </w:p>
    <w:p w:rsidR="00906AB5" w:rsidRPr="00906AB5" w:rsidRDefault="00906AB5" w:rsidP="00360F38">
      <w:pPr>
        <w:pStyle w:val="a4"/>
        <w:jc w:val="center"/>
        <w:rPr>
          <w:rFonts w:ascii="Times New Roman" w:hAnsi="Times New Roman"/>
          <w:b/>
          <w:lang w:val="ru-RU"/>
        </w:rPr>
      </w:pPr>
      <w:r w:rsidRPr="00906AB5">
        <w:rPr>
          <w:rFonts w:ascii="Times New Roman" w:hAnsi="Times New Roman"/>
          <w:b/>
          <w:lang w:val="ru-RU"/>
        </w:rPr>
        <w:t>РЕШЕНИЕ</w:t>
      </w:r>
    </w:p>
    <w:p w:rsidR="00906AB5" w:rsidRPr="00906AB5" w:rsidRDefault="00906AB5" w:rsidP="00360F38">
      <w:pPr>
        <w:pStyle w:val="a4"/>
        <w:jc w:val="center"/>
        <w:rPr>
          <w:rFonts w:ascii="Times New Roman" w:hAnsi="Times New Roman"/>
          <w:lang w:val="ru-RU"/>
        </w:rPr>
      </w:pPr>
    </w:p>
    <w:tbl>
      <w:tblPr>
        <w:tblW w:w="0" w:type="auto"/>
        <w:tblLook w:val="04A0"/>
      </w:tblPr>
      <w:tblGrid>
        <w:gridCol w:w="2235"/>
        <w:gridCol w:w="4819"/>
        <w:gridCol w:w="2516"/>
      </w:tblGrid>
      <w:tr w:rsidR="00906AB5" w:rsidRPr="00906AB5" w:rsidTr="00906AB5">
        <w:tc>
          <w:tcPr>
            <w:tcW w:w="2235" w:type="dxa"/>
            <w:tcBorders>
              <w:bottom w:val="single" w:sz="4" w:space="0" w:color="auto"/>
            </w:tcBorders>
          </w:tcPr>
          <w:p w:rsidR="00906AB5" w:rsidRPr="00906AB5" w:rsidRDefault="00906AB5" w:rsidP="00360F38">
            <w:pPr>
              <w:pStyle w:val="a4"/>
              <w:rPr>
                <w:rFonts w:ascii="Times New Roman" w:hAnsi="Times New Roman"/>
                <w:lang w:val="ru-RU"/>
              </w:rPr>
            </w:pPr>
          </w:p>
        </w:tc>
        <w:tc>
          <w:tcPr>
            <w:tcW w:w="4819" w:type="dxa"/>
          </w:tcPr>
          <w:p w:rsidR="00906AB5" w:rsidRPr="00906AB5" w:rsidRDefault="00906AB5" w:rsidP="00360F38">
            <w:pPr>
              <w:pStyle w:val="a4"/>
              <w:jc w:val="right"/>
              <w:rPr>
                <w:rFonts w:ascii="Times New Roman" w:hAnsi="Times New Roman"/>
              </w:rPr>
            </w:pPr>
            <w:r w:rsidRPr="00906AB5">
              <w:rPr>
                <w:rFonts w:ascii="Times New Roman" w:hAnsi="Times New Roman"/>
              </w:rPr>
              <w:t>№</w:t>
            </w:r>
          </w:p>
        </w:tc>
        <w:tc>
          <w:tcPr>
            <w:tcW w:w="2516" w:type="dxa"/>
            <w:tcBorders>
              <w:bottom w:val="single" w:sz="4" w:space="0" w:color="auto"/>
            </w:tcBorders>
          </w:tcPr>
          <w:p w:rsidR="00906AB5" w:rsidRPr="00460909" w:rsidRDefault="00906AB5" w:rsidP="00360F38">
            <w:pPr>
              <w:pStyle w:val="a4"/>
              <w:rPr>
                <w:rFonts w:ascii="Times New Roman" w:hAnsi="Times New Roman"/>
                <w:lang w:val="ru-RU"/>
              </w:rPr>
            </w:pPr>
          </w:p>
        </w:tc>
      </w:tr>
    </w:tbl>
    <w:p w:rsidR="00906AB5" w:rsidRPr="00906AB5" w:rsidRDefault="00906AB5" w:rsidP="00360F38">
      <w:pPr>
        <w:pStyle w:val="a4"/>
        <w:jc w:val="center"/>
        <w:rPr>
          <w:rFonts w:ascii="Times New Roman" w:hAnsi="Times New Roman"/>
        </w:rPr>
      </w:pPr>
      <w:proofErr w:type="gramStart"/>
      <w:r w:rsidRPr="00906AB5">
        <w:rPr>
          <w:rFonts w:ascii="Times New Roman" w:hAnsi="Times New Roman"/>
        </w:rPr>
        <w:t>пгт</w:t>
      </w:r>
      <w:proofErr w:type="gramEnd"/>
      <w:r w:rsidRPr="00906AB5">
        <w:rPr>
          <w:rFonts w:ascii="Times New Roman" w:hAnsi="Times New Roman"/>
        </w:rPr>
        <w:t xml:space="preserve"> </w:t>
      </w:r>
      <w:proofErr w:type="spellStart"/>
      <w:r w:rsidRPr="00906AB5">
        <w:rPr>
          <w:rFonts w:ascii="Times New Roman" w:hAnsi="Times New Roman"/>
        </w:rPr>
        <w:t>Тужа</w:t>
      </w:r>
      <w:proofErr w:type="spellEnd"/>
    </w:p>
    <w:p w:rsidR="00906AB5" w:rsidRPr="00906AB5" w:rsidRDefault="00906AB5" w:rsidP="00360F38">
      <w:pPr>
        <w:pStyle w:val="a4"/>
        <w:jc w:val="center"/>
        <w:rPr>
          <w:rFonts w:ascii="Times New Roman" w:hAnsi="Times New Roman"/>
        </w:rPr>
      </w:pPr>
    </w:p>
    <w:p w:rsidR="00906AB5" w:rsidRPr="00906AB5" w:rsidRDefault="00906AB5" w:rsidP="00360F38">
      <w:pPr>
        <w:spacing w:after="0" w:line="240" w:lineRule="auto"/>
        <w:ind w:right="-5"/>
        <w:jc w:val="center"/>
        <w:rPr>
          <w:rFonts w:ascii="Times New Roman" w:hAnsi="Times New Roman"/>
          <w:b/>
          <w:bCs/>
          <w:lang w:val="ru-RU"/>
        </w:rPr>
      </w:pPr>
      <w:r w:rsidRPr="00906AB5">
        <w:rPr>
          <w:rFonts w:ascii="Times New Roman" w:hAnsi="Times New Roman"/>
          <w:b/>
          <w:bCs/>
          <w:lang w:val="ru-RU"/>
        </w:rPr>
        <w:t>О внесении изменений в Устав муниципального образования</w:t>
      </w:r>
    </w:p>
    <w:p w:rsidR="00906AB5" w:rsidRPr="00906AB5" w:rsidRDefault="00906AB5" w:rsidP="00360F38">
      <w:pPr>
        <w:spacing w:after="0" w:line="240" w:lineRule="auto"/>
        <w:ind w:right="-5"/>
        <w:jc w:val="center"/>
        <w:rPr>
          <w:rFonts w:ascii="Times New Roman" w:hAnsi="Times New Roman"/>
          <w:b/>
          <w:bCs/>
          <w:lang w:val="ru-RU"/>
        </w:rPr>
      </w:pPr>
      <w:r w:rsidRPr="00906AB5">
        <w:rPr>
          <w:rFonts w:ascii="Times New Roman" w:hAnsi="Times New Roman"/>
          <w:b/>
          <w:bCs/>
          <w:lang w:val="ru-RU"/>
        </w:rPr>
        <w:t>Тужинский муниципальный район</w:t>
      </w:r>
    </w:p>
    <w:p w:rsidR="00906AB5" w:rsidRPr="00906AB5" w:rsidRDefault="00906AB5" w:rsidP="00360F38">
      <w:pPr>
        <w:spacing w:after="0" w:line="240" w:lineRule="auto"/>
        <w:ind w:right="-5"/>
        <w:jc w:val="center"/>
        <w:rPr>
          <w:rFonts w:ascii="Times New Roman" w:hAnsi="Times New Roman"/>
          <w:b/>
          <w:bCs/>
          <w:lang w:val="ru-RU"/>
        </w:rPr>
      </w:pP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eastAsia="ru-RU"/>
        </w:rPr>
      </w:pPr>
      <w:r w:rsidRPr="00906AB5">
        <w:rPr>
          <w:rFonts w:ascii="Times New Roman" w:hAnsi="Times New Roman"/>
          <w:lang w:val="ru-RU"/>
        </w:rPr>
        <w:t xml:space="preserve">В соответствии с </w:t>
      </w:r>
      <w:r w:rsidRPr="00906AB5">
        <w:rPr>
          <w:rFonts w:ascii="Times New Roman" w:hAnsi="Times New Roman"/>
          <w:shd w:val="clear" w:color="auto" w:fill="FFFFFF"/>
          <w:lang w:val="ru-RU"/>
        </w:rPr>
        <w:t>Федеральным законом от 06.10.2003 №</w:t>
      </w:r>
      <w:r w:rsidRPr="00906AB5">
        <w:rPr>
          <w:rStyle w:val="apple-converted-space"/>
          <w:rFonts w:ascii="Times New Roman" w:hAnsi="Times New Roman"/>
          <w:shd w:val="clear" w:color="auto" w:fill="FFFFFF"/>
          <w:lang w:val="ru-RU"/>
        </w:rPr>
        <w:t>1</w:t>
      </w:r>
      <w:r w:rsidRPr="00906AB5">
        <w:rPr>
          <w:rStyle w:val="b"/>
          <w:rFonts w:ascii="Times New Roman" w:hAnsi="Times New Roman"/>
          <w:bCs/>
          <w:shd w:val="clear" w:color="auto" w:fill="FFFFFF"/>
          <w:lang w:val="ru-RU"/>
        </w:rPr>
        <w:t>31</w:t>
      </w:r>
      <w:r w:rsidRPr="00906AB5">
        <w:rPr>
          <w:rFonts w:ascii="Times New Roman" w:hAnsi="Times New Roman"/>
          <w:shd w:val="clear" w:color="auto" w:fill="FFFFFF"/>
          <w:lang w:val="ru-RU"/>
        </w:rPr>
        <w:t>-</w:t>
      </w:r>
      <w:r w:rsidRPr="00906AB5">
        <w:rPr>
          <w:rStyle w:val="b"/>
          <w:rFonts w:ascii="Times New Roman" w:hAnsi="Times New Roman"/>
          <w:bCs/>
          <w:shd w:val="clear" w:color="auto" w:fill="FFFFFF"/>
          <w:lang w:val="ru-RU"/>
        </w:rPr>
        <w:t>ФЗ</w:t>
      </w:r>
      <w:r w:rsidRPr="00906AB5">
        <w:rPr>
          <w:rFonts w:ascii="Times New Roman" w:hAnsi="Times New Roman"/>
          <w:shd w:val="clear" w:color="auto" w:fill="FFFFFF"/>
          <w:lang w:val="ru-RU"/>
        </w:rPr>
        <w:t xml:space="preserve"> (ред. от 29.12.2017) «Об общих принципах организации местного самоуправления в Российской Федерации» </w:t>
      </w:r>
      <w:r w:rsidRPr="00906AB5">
        <w:rPr>
          <w:rFonts w:ascii="Times New Roman" w:hAnsi="Times New Roman"/>
          <w:lang w:val="ru-RU"/>
        </w:rPr>
        <w:t>на основании статьи 21 Устава муниципального образования Тужинский муниципальный район Тужинская районная Дума РЕШИЛА:</w:t>
      </w:r>
    </w:p>
    <w:p w:rsidR="00906AB5" w:rsidRPr="00906AB5" w:rsidRDefault="00906AB5" w:rsidP="00360F38">
      <w:pPr>
        <w:spacing w:after="0" w:line="240" w:lineRule="auto"/>
        <w:ind w:right="-1" w:firstLine="709"/>
        <w:jc w:val="both"/>
        <w:rPr>
          <w:rFonts w:ascii="Times New Roman" w:hAnsi="Times New Roman"/>
          <w:lang w:val="ru-RU"/>
        </w:rPr>
      </w:pPr>
      <w:r w:rsidRPr="00906AB5">
        <w:rPr>
          <w:rFonts w:ascii="Times New Roman" w:hAnsi="Times New Roman"/>
          <w:lang w:val="ru-RU"/>
        </w:rPr>
        <w:lastRenderedPageBreak/>
        <w:t xml:space="preserve">1. Внести в Устав муниципального образования Тужинский муниципальный район, принятый решением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от 27.06.2005 № 23/257 (ред. от 30.10.2017) (далее — Устав), следующие изменения:</w:t>
      </w:r>
    </w:p>
    <w:p w:rsidR="00906AB5" w:rsidRPr="00906AB5" w:rsidRDefault="00906AB5" w:rsidP="00360F38">
      <w:pPr>
        <w:spacing w:after="0" w:line="240" w:lineRule="auto"/>
        <w:ind w:right="-1" w:firstLine="709"/>
        <w:jc w:val="both"/>
        <w:rPr>
          <w:rFonts w:ascii="Times New Roman" w:hAnsi="Times New Roman"/>
          <w:lang w:val="ru-RU"/>
        </w:rPr>
      </w:pPr>
      <w:r w:rsidRPr="00906AB5">
        <w:rPr>
          <w:rFonts w:ascii="Times New Roman" w:hAnsi="Times New Roman"/>
          <w:lang w:val="ru-RU"/>
        </w:rPr>
        <w:t>1.1. Пункт 29 части 1 статьи 8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«29) </w:t>
      </w:r>
      <w:r w:rsidRPr="00906AB5">
        <w:rPr>
          <w:rFonts w:ascii="Times New Roman" w:eastAsia="Calibri" w:hAnsi="Times New Roman"/>
          <w:lang w:val="ru-RU" w:eastAsia="ru-RU" w:bidi="ar-SA"/>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06AB5">
        <w:rPr>
          <w:rFonts w:ascii="Times New Roman" w:eastAsia="Calibri" w:hAnsi="Times New Roman"/>
          <w:lang w:val="ru-RU" w:eastAsia="ru-RU" w:bidi="ar-SA"/>
        </w:rPr>
        <w:t>волонтерству</w:t>
      </w:r>
      <w:proofErr w:type="spellEnd"/>
      <w:r w:rsidRPr="00906AB5">
        <w:rPr>
          <w:rFonts w:ascii="Times New Roman" w:eastAsia="Calibri" w:hAnsi="Times New Roman"/>
          <w:lang w:val="ru-RU" w:eastAsia="ru-RU" w:bidi="ar-SA"/>
        </w:rPr>
        <w:t>)</w:t>
      </w:r>
      <w:proofErr w:type="gramStart"/>
      <w:r w:rsidRPr="00906AB5">
        <w:rPr>
          <w:rFonts w:ascii="Times New Roman" w:eastAsia="Calibri" w:hAnsi="Times New Roman"/>
          <w:lang w:val="ru-RU" w:eastAsia="ru-RU" w:bidi="ar-SA"/>
        </w:rPr>
        <w:t>;»</w:t>
      </w:r>
      <w:proofErr w:type="gramEnd"/>
      <w:r w:rsidRPr="00906AB5">
        <w:rPr>
          <w:rFonts w:ascii="Times New Roman" w:eastAsia="Calibri" w:hAnsi="Times New Roman"/>
          <w:lang w:val="ru-RU" w:eastAsia="ru-RU" w:bidi="ar-SA"/>
        </w:rPr>
        <w:t>.</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1.2. </w:t>
      </w:r>
      <w:hyperlink r:id="rId10" w:history="1">
        <w:r w:rsidRPr="00906AB5">
          <w:rPr>
            <w:rFonts w:ascii="Times New Roman" w:eastAsia="Calibri" w:hAnsi="Times New Roman"/>
            <w:lang w:val="ru-RU" w:eastAsia="ru-RU" w:bidi="ar-SA"/>
          </w:rPr>
          <w:t>Пункт 12 части 1 статьи 8.1</w:t>
        </w:r>
      </w:hyperlink>
      <w:r w:rsidRPr="00906AB5">
        <w:rPr>
          <w:rFonts w:ascii="Times New Roman" w:eastAsia="Calibri" w:hAnsi="Times New Roman"/>
          <w:lang w:val="ru-RU" w:eastAsia="ru-RU" w:bidi="ar-SA"/>
        </w:rPr>
        <w:t xml:space="preserve">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proofErr w:type="gramStart"/>
      <w:r w:rsidRPr="00906AB5">
        <w:rPr>
          <w:rFonts w:ascii="Times New Roman" w:eastAsia="Calibri" w:hAnsi="Times New Roman"/>
          <w:lang w:val="ru-RU" w:eastAsia="ru-RU" w:bidi="ar-SA"/>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06AB5">
        <w:rPr>
          <w:rFonts w:ascii="Times New Roman" w:eastAsia="Calibri" w:hAnsi="Times New Roman"/>
          <w:lang w:val="ru-RU" w:eastAsia="ru-RU" w:bidi="ar-SA"/>
        </w:rPr>
        <w:t xml:space="preserve"> с федеральными законами</w:t>
      </w:r>
      <w:proofErr w:type="gramStart"/>
      <w:r w:rsidRPr="00906AB5">
        <w:rPr>
          <w:rFonts w:ascii="Times New Roman" w:eastAsia="Calibri" w:hAnsi="Times New Roman"/>
          <w:lang w:val="ru-RU" w:eastAsia="ru-RU" w:bidi="ar-SA"/>
        </w:rPr>
        <w:t>;»</w:t>
      </w:r>
      <w:proofErr w:type="gramEnd"/>
      <w:r w:rsidRPr="00906AB5">
        <w:rPr>
          <w:rFonts w:ascii="Times New Roman" w:eastAsia="Calibri" w:hAnsi="Times New Roman"/>
          <w:lang w:val="ru-RU" w:eastAsia="ru-RU" w:bidi="ar-SA"/>
        </w:rPr>
        <w:t>.</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1.3. В</w:t>
      </w:r>
      <w:r w:rsidRPr="00906AB5">
        <w:rPr>
          <w:rFonts w:ascii="Times New Roman" w:eastAsia="Calibri" w:hAnsi="Times New Roman"/>
          <w:lang w:val="ru-RU" w:eastAsia="ru-RU" w:bidi="ar-SA"/>
        </w:rPr>
        <w:t xml:space="preserve"> </w:t>
      </w:r>
      <w:hyperlink r:id="rId11" w:history="1">
        <w:r w:rsidRPr="00906AB5">
          <w:rPr>
            <w:rFonts w:ascii="Times New Roman" w:eastAsia="Calibri" w:hAnsi="Times New Roman"/>
            <w:lang w:val="ru-RU" w:eastAsia="ru-RU" w:bidi="ar-SA"/>
          </w:rPr>
          <w:t xml:space="preserve">статье </w:t>
        </w:r>
      </w:hyperlink>
      <w:r w:rsidRPr="00906AB5">
        <w:rPr>
          <w:rFonts w:ascii="Times New Roman" w:eastAsia="Calibri" w:hAnsi="Times New Roman"/>
          <w:lang w:val="ru-RU" w:eastAsia="ru-RU" w:bidi="ar-SA"/>
        </w:rPr>
        <w:t>14 Устава:</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 xml:space="preserve">1.3.1. Часть 2 </w:t>
      </w:r>
      <w:hyperlink r:id="rId12" w:history="1">
        <w:r w:rsidRPr="00906AB5">
          <w:rPr>
            <w:rFonts w:ascii="Times New Roman" w:eastAsia="Calibri" w:hAnsi="Times New Roman"/>
            <w:lang w:val="ru-RU" w:eastAsia="ru-RU" w:bidi="ar-SA"/>
          </w:rPr>
          <w:t>дополнить</w:t>
        </w:r>
      </w:hyperlink>
      <w:r w:rsidRPr="00906AB5">
        <w:rPr>
          <w:rFonts w:ascii="Times New Roman" w:eastAsia="Calibri" w:hAnsi="Times New Roman"/>
          <w:lang w:val="ru-RU" w:eastAsia="ru-RU" w:bidi="ar-SA"/>
        </w:rPr>
        <w:t xml:space="preserve"> пунктом 2.1 следующего содержания:</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«2.1) проект стратегии социально-экономического развития района</w:t>
      </w:r>
      <w:proofErr w:type="gramStart"/>
      <w:r w:rsidRPr="00906AB5">
        <w:rPr>
          <w:rFonts w:ascii="Times New Roman" w:eastAsia="Calibri" w:hAnsi="Times New Roman"/>
          <w:lang w:val="ru-RU" w:eastAsia="ru-RU" w:bidi="ar-SA"/>
        </w:rPr>
        <w:t>;»</w:t>
      </w:r>
      <w:proofErr w:type="gramEnd"/>
      <w:r w:rsidRPr="00906AB5">
        <w:rPr>
          <w:rFonts w:ascii="Times New Roman" w:eastAsia="Calibri" w:hAnsi="Times New Roman"/>
          <w:lang w:val="ru-RU" w:eastAsia="ru-RU" w:bidi="ar-SA"/>
        </w:rPr>
        <w:t>;</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 xml:space="preserve">1.3.2. </w:t>
      </w:r>
      <w:hyperlink r:id="rId13" w:history="1">
        <w:r w:rsidRPr="00906AB5">
          <w:rPr>
            <w:rFonts w:ascii="Times New Roman" w:eastAsia="Calibri" w:hAnsi="Times New Roman"/>
            <w:lang w:val="ru-RU" w:eastAsia="ru-RU" w:bidi="ar-SA"/>
          </w:rPr>
          <w:t>Пункт 3</w:t>
        </w:r>
      </w:hyperlink>
      <w:r w:rsidRPr="00906AB5">
        <w:rPr>
          <w:rFonts w:ascii="Times New Roman" w:eastAsia="Calibri" w:hAnsi="Times New Roman"/>
          <w:lang w:val="ru-RU" w:eastAsia="ru-RU" w:bidi="ar-SA"/>
        </w:rPr>
        <w:t xml:space="preserve"> части 2 признать утратившим силу;</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1.3.3. Дополнить частью 5 следующего содержания:</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bidi="ar-SA"/>
        </w:rPr>
      </w:pPr>
      <w:r w:rsidRPr="00906AB5">
        <w:rPr>
          <w:rFonts w:ascii="Times New Roman" w:eastAsia="Calibri" w:hAnsi="Times New Roman"/>
          <w:lang w:val="ru-RU" w:eastAsia="ru-RU" w:bidi="ar-SA"/>
        </w:rPr>
        <w:t xml:space="preserve">«5. </w:t>
      </w:r>
      <w:proofErr w:type="gramStart"/>
      <w:r w:rsidRPr="00906AB5">
        <w:rPr>
          <w:rFonts w:ascii="Times New Roman" w:eastAsia="Calibri" w:hAnsi="Times New Roman"/>
          <w:lang w:val="ru-RU"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06AB5">
        <w:rPr>
          <w:rFonts w:ascii="Times New Roman" w:eastAsia="Calibri" w:hAnsi="Times New Roman"/>
          <w:lang w:val="ru-RU" w:bidi="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районной Думы с учетом положений законодательства о градостроительной деятельности</w:t>
      </w:r>
      <w:proofErr w:type="gramStart"/>
      <w:r w:rsidRPr="00906AB5">
        <w:rPr>
          <w:rFonts w:ascii="Times New Roman" w:eastAsia="Calibri" w:hAnsi="Times New Roman"/>
          <w:lang w:val="ru-RU" w:bidi="ar-SA"/>
        </w:rPr>
        <w:t>.».</w:t>
      </w:r>
      <w:proofErr w:type="gramEnd"/>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1.4. </w:t>
      </w:r>
      <w:hyperlink r:id="rId14" w:history="1">
        <w:r w:rsidRPr="00906AB5">
          <w:rPr>
            <w:rFonts w:ascii="Times New Roman" w:eastAsia="Calibri" w:hAnsi="Times New Roman"/>
            <w:lang w:val="ru-RU" w:eastAsia="ru-RU" w:bidi="ar-SA"/>
          </w:rPr>
          <w:t xml:space="preserve">Пункт 4 части 1 статьи </w:t>
        </w:r>
      </w:hyperlink>
      <w:r w:rsidRPr="00906AB5">
        <w:rPr>
          <w:rFonts w:ascii="Times New Roman" w:eastAsia="Calibri" w:hAnsi="Times New Roman"/>
          <w:lang w:val="ru-RU" w:eastAsia="ru-RU" w:bidi="ar-SA"/>
        </w:rPr>
        <w:t>21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«4) утверждение стратегии социально-экономического развития района;».</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1.5. В пункте 4 части 1 статьи 26 Устава слова «</w:t>
      </w:r>
      <w:r w:rsidRPr="00906AB5">
        <w:rPr>
          <w:rFonts w:ascii="Times New Roman" w:eastAsia="Calibri" w:hAnsi="Times New Roman"/>
          <w:lang w:val="ru-RU" w:eastAsia="ru-RU" w:bidi="ar-SA"/>
        </w:rPr>
        <w:t>, а также в случае упразднения района» исключить.</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1.6. Часть 3 статьи 30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«3. В случае</w:t>
      </w:r>
      <w:proofErr w:type="gramStart"/>
      <w:r w:rsidRPr="00906AB5">
        <w:rPr>
          <w:rFonts w:ascii="Times New Roman" w:eastAsia="Calibri" w:hAnsi="Times New Roman"/>
          <w:lang w:val="ru-RU" w:eastAsia="ru-RU" w:bidi="ar-SA"/>
        </w:rPr>
        <w:t>,</w:t>
      </w:r>
      <w:proofErr w:type="gramEnd"/>
      <w:r w:rsidRPr="00906AB5">
        <w:rPr>
          <w:rFonts w:ascii="Times New Roman" w:eastAsia="Calibri" w:hAnsi="Times New Roman"/>
          <w:lang w:val="ru-RU" w:eastAsia="ru-RU" w:bidi="ar-SA"/>
        </w:rPr>
        <w:t xml:space="preserve"> если глава района, полномочия которого прекращены досрочно на основании правового акта Губернатора Кировской области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районной Думой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906AB5">
        <w:rPr>
          <w:rFonts w:ascii="Times New Roman" w:eastAsia="Calibri" w:hAnsi="Times New Roman"/>
          <w:lang w:val="ru-RU" w:eastAsia="ru-RU" w:bidi="ar-SA"/>
        </w:rPr>
        <w:t>.».</w:t>
      </w:r>
      <w:proofErr w:type="gramEnd"/>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1.7. Пункты 2 и 3 части 5 статьи 32 Устава изложить в следующей редакции:</w:t>
      </w:r>
    </w:p>
    <w:p w:rsidR="00906AB5" w:rsidRPr="00906AB5" w:rsidRDefault="00906AB5" w:rsidP="00360F38">
      <w:pPr>
        <w:numPr>
          <w:ilvl w:val="12"/>
          <w:numId w:val="0"/>
        </w:numPr>
        <w:spacing w:after="0" w:line="240" w:lineRule="auto"/>
        <w:ind w:firstLine="709"/>
        <w:jc w:val="both"/>
        <w:rPr>
          <w:rFonts w:ascii="Times New Roman" w:hAnsi="Times New Roman"/>
          <w:lang w:val="ru-RU"/>
        </w:rPr>
      </w:pPr>
      <w:r w:rsidRPr="00906AB5">
        <w:rPr>
          <w:rFonts w:ascii="Times New Roman" w:eastAsia="Calibri" w:hAnsi="Times New Roman"/>
          <w:lang w:val="ru-RU" w:eastAsia="ru-RU" w:bidi="ar-SA"/>
        </w:rPr>
        <w:t>«</w:t>
      </w:r>
      <w:r w:rsidRPr="00906AB5">
        <w:rPr>
          <w:rFonts w:ascii="Times New Roman" w:hAnsi="Times New Roman"/>
          <w:lang w:val="ru-RU"/>
        </w:rPr>
        <w:t>2) составление и рассмотрение проекта районного бюджета, исполнение районного бюджета, составление отчета об исполнении районного бюджета;</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3) установление порядка принятия решений о разработке муниципальных программ и формирования и реализации указанных программ</w:t>
      </w:r>
      <w:proofErr w:type="gramStart"/>
      <w:r w:rsidRPr="00906AB5">
        <w:rPr>
          <w:rFonts w:ascii="Times New Roman" w:hAnsi="Times New Roman"/>
          <w:lang w:val="ru-RU"/>
        </w:rPr>
        <w:t>;»</w:t>
      </w:r>
      <w:proofErr w:type="gramEnd"/>
      <w:r w:rsidRPr="00906AB5">
        <w:rPr>
          <w:rFonts w:ascii="Times New Roman" w:hAnsi="Times New Roman"/>
          <w:lang w:val="ru-RU"/>
        </w:rPr>
        <w:t>.</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1.8. </w:t>
      </w:r>
      <w:r w:rsidRPr="00906AB5">
        <w:rPr>
          <w:rFonts w:ascii="Times New Roman" w:eastAsia="Calibri" w:hAnsi="Times New Roman"/>
          <w:lang w:val="ru-RU" w:eastAsia="ru-RU" w:bidi="ar-SA"/>
        </w:rPr>
        <w:t>Пункт 36 части 5 статьи 32 Устава 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eastAsia="Calibri" w:hAnsi="Times New Roman"/>
          <w:lang w:val="ru-RU" w:eastAsia="ru-RU" w:bidi="ar-SA"/>
        </w:rPr>
        <w:t>«36</w:t>
      </w:r>
      <w:r w:rsidRPr="00906AB5">
        <w:rPr>
          <w:rFonts w:ascii="Times New Roman" w:hAnsi="Times New Roman"/>
          <w:lang w:val="ru-RU"/>
        </w:rPr>
        <w:t xml:space="preserve">) </w:t>
      </w:r>
      <w:r w:rsidRPr="00906AB5">
        <w:rPr>
          <w:rFonts w:ascii="Times New Roman" w:eastAsia="Calibri" w:hAnsi="Times New Roman"/>
          <w:lang w:val="ru-RU" w:eastAsia="ru-RU" w:bidi="ar-SA"/>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06AB5">
        <w:rPr>
          <w:rFonts w:ascii="Times New Roman" w:eastAsia="Calibri" w:hAnsi="Times New Roman"/>
          <w:lang w:val="ru-RU" w:eastAsia="ru-RU" w:bidi="ar-SA"/>
        </w:rPr>
        <w:t>волонтерству</w:t>
      </w:r>
      <w:proofErr w:type="spellEnd"/>
      <w:r w:rsidRPr="00906AB5">
        <w:rPr>
          <w:rFonts w:ascii="Times New Roman" w:eastAsia="Calibri" w:hAnsi="Times New Roman"/>
          <w:lang w:val="ru-RU" w:eastAsia="ru-RU" w:bidi="ar-SA"/>
        </w:rPr>
        <w:t>);».</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1.9. Пункт 5 части 2 статьи 34 Устава </w:t>
      </w:r>
      <w:r w:rsidRPr="00906AB5">
        <w:rPr>
          <w:rFonts w:ascii="Times New Roman" w:eastAsia="Calibri" w:hAnsi="Times New Roman"/>
          <w:lang w:val="ru-RU" w:eastAsia="ru-RU" w:bidi="ar-SA"/>
        </w:rPr>
        <w:t>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«5) представляет на утверждение районной Думы стратегию социально – экономического развития района</w:t>
      </w:r>
      <w:proofErr w:type="gramStart"/>
      <w:r w:rsidRPr="00906AB5">
        <w:rPr>
          <w:rFonts w:ascii="Times New Roman" w:hAnsi="Times New Roman"/>
          <w:lang w:val="ru-RU"/>
        </w:rPr>
        <w:t>.».</w:t>
      </w:r>
      <w:proofErr w:type="gramEnd"/>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1.10. Пункт 2 части 1 статьи 34.1 Устава признать утратившим силу.</w:t>
      </w:r>
    </w:p>
    <w:p w:rsidR="00906AB5" w:rsidRPr="00906AB5" w:rsidRDefault="00906AB5" w:rsidP="00360F38">
      <w:pPr>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1.11. Статью 51 Устава дополнить частью 3 следующего содержания:</w:t>
      </w:r>
    </w:p>
    <w:p w:rsidR="00906AB5" w:rsidRPr="00906AB5" w:rsidRDefault="00906AB5" w:rsidP="00360F38">
      <w:pPr>
        <w:overflowPunct w:val="0"/>
        <w:autoSpaceDE w:val="0"/>
        <w:autoSpaceDN w:val="0"/>
        <w:adjustRightInd w:val="0"/>
        <w:spacing w:after="0" w:line="240" w:lineRule="auto"/>
        <w:ind w:firstLine="709"/>
        <w:jc w:val="both"/>
        <w:rPr>
          <w:rFonts w:ascii="Times New Roman" w:hAnsi="Times New Roman"/>
          <w:lang w:val="ru-RU"/>
        </w:rPr>
      </w:pPr>
      <w:r w:rsidRPr="00906AB5">
        <w:rPr>
          <w:rFonts w:ascii="Times New Roman" w:hAnsi="Times New Roman"/>
          <w:lang w:val="ru-RU"/>
        </w:rPr>
        <w:t xml:space="preserve">«3. </w:t>
      </w:r>
      <w:proofErr w:type="gramStart"/>
      <w:r w:rsidRPr="00906AB5">
        <w:rPr>
          <w:rFonts w:ascii="Times New Roman" w:hAnsi="Times New Roman"/>
          <w:lang w:val="ru-RU"/>
        </w:rPr>
        <w:t xml:space="preserve">Вопросы введения и использования средств самообложения граждан на территории населенного пункта, расположенном на межселенной территории в границах муниципального района, решаются на </w:t>
      </w:r>
      <w:r w:rsidRPr="00906AB5">
        <w:rPr>
          <w:rFonts w:ascii="Times New Roman" w:hAnsi="Times New Roman"/>
          <w:lang w:val="ru-RU"/>
        </w:rPr>
        <w:lastRenderedPageBreak/>
        <w:t>сходе граждан, в соответствии с Федеральным законом «Об общих принципах организации местного самоуправления в Российской Федерации».».</w:t>
      </w:r>
      <w:proofErr w:type="gramEnd"/>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1.12. Пункт 4 части 1 статьи 58 Устава </w:t>
      </w:r>
      <w:r w:rsidRPr="00906AB5">
        <w:rPr>
          <w:rFonts w:ascii="Times New Roman" w:eastAsia="Calibri" w:hAnsi="Times New Roman"/>
          <w:lang w:val="ru-RU" w:eastAsia="ru-RU" w:bidi="ar-SA"/>
        </w:rPr>
        <w:t>изложить в следующей редакции:</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eastAsia="Calibri" w:hAnsi="Times New Roman"/>
          <w:lang w:val="ru-RU" w:eastAsia="ru-RU" w:bidi="ar-SA"/>
        </w:rPr>
        <w:t>«4) реализацией стратегии социально – экономического развития района</w:t>
      </w:r>
      <w:proofErr w:type="gramStart"/>
      <w:r w:rsidRPr="00906AB5">
        <w:rPr>
          <w:rFonts w:ascii="Times New Roman" w:eastAsia="Calibri" w:hAnsi="Times New Roman"/>
          <w:lang w:val="ru-RU" w:eastAsia="ru-RU" w:bidi="ar-SA"/>
        </w:rPr>
        <w:t>.».</w:t>
      </w:r>
      <w:proofErr w:type="gramEnd"/>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906AB5" w:rsidRPr="00906AB5" w:rsidRDefault="00906AB5" w:rsidP="00360F38">
      <w:pPr>
        <w:autoSpaceDE w:val="0"/>
        <w:autoSpaceDN w:val="0"/>
        <w:adjustRightInd w:val="0"/>
        <w:spacing w:after="0" w:line="240" w:lineRule="auto"/>
        <w:ind w:firstLine="709"/>
        <w:jc w:val="both"/>
        <w:rPr>
          <w:rFonts w:ascii="Times New Roman" w:eastAsia="Calibri" w:hAnsi="Times New Roman"/>
          <w:lang w:val="ru-RU" w:eastAsia="ru-RU" w:bidi="ar-SA"/>
        </w:rPr>
      </w:pPr>
      <w:r w:rsidRPr="00906AB5">
        <w:rPr>
          <w:rFonts w:ascii="Times New Roman" w:hAnsi="Times New Roman"/>
          <w:lang w:val="ru-RU"/>
        </w:rPr>
        <w:t xml:space="preserve">3. Настоящее решение вступает в силу в соответствии с действующим законодательством. </w:t>
      </w:r>
    </w:p>
    <w:p w:rsidR="00906AB5" w:rsidRPr="00906AB5" w:rsidRDefault="00906AB5" w:rsidP="00360F38">
      <w:pPr>
        <w:autoSpaceDE w:val="0"/>
        <w:spacing w:after="0" w:line="240" w:lineRule="auto"/>
        <w:ind w:right="-2" w:firstLine="709"/>
        <w:jc w:val="both"/>
        <w:rPr>
          <w:rFonts w:ascii="Times New Roman" w:hAnsi="Times New Roman"/>
          <w:lang w:val="ru-RU"/>
        </w:rPr>
      </w:pP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 xml:space="preserve">Глава Тужинского </w:t>
      </w:r>
    </w:p>
    <w:p w:rsidR="00906AB5" w:rsidRPr="00906AB5" w:rsidRDefault="00906AB5" w:rsidP="00360F38">
      <w:pPr>
        <w:autoSpaceDE w:val="0"/>
        <w:spacing w:after="0" w:line="240" w:lineRule="auto"/>
        <w:ind w:right="-1"/>
        <w:rPr>
          <w:rFonts w:ascii="Times New Roman" w:hAnsi="Times New Roman"/>
          <w:lang w:val="ru-RU"/>
        </w:rPr>
      </w:pPr>
      <w:r w:rsidRPr="00906AB5">
        <w:rPr>
          <w:rFonts w:ascii="Times New Roman" w:hAnsi="Times New Roman"/>
          <w:lang w:val="ru-RU"/>
        </w:rPr>
        <w:t>муниципального района</w:t>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Pr>
          <w:rFonts w:ascii="Times New Roman" w:hAnsi="Times New Roman"/>
          <w:lang w:val="ru-RU"/>
        </w:rPr>
        <w:tab/>
      </w:r>
      <w:r>
        <w:rPr>
          <w:rFonts w:ascii="Times New Roman" w:hAnsi="Times New Roman"/>
          <w:lang w:val="ru-RU"/>
        </w:rPr>
        <w:tab/>
      </w:r>
      <w:r w:rsidRPr="00906AB5">
        <w:rPr>
          <w:rFonts w:ascii="Times New Roman" w:hAnsi="Times New Roman"/>
          <w:lang w:val="ru-RU"/>
        </w:rPr>
        <w:t>Е.В. Видякина</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Председатель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районной Думы </w:t>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Pr>
          <w:rFonts w:ascii="Times New Roman" w:hAnsi="Times New Roman"/>
          <w:lang w:val="ru-RU"/>
        </w:rPr>
        <w:tab/>
      </w:r>
      <w:r w:rsidRPr="00906AB5">
        <w:rPr>
          <w:rFonts w:ascii="Times New Roman" w:hAnsi="Times New Roman"/>
          <w:lang w:val="ru-RU"/>
        </w:rPr>
        <w:tab/>
        <w:t>Е.П. Оносов</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_______________________________________________________________</w:t>
      </w:r>
      <w:r>
        <w:rPr>
          <w:rFonts w:ascii="Times New Roman" w:hAnsi="Times New Roman"/>
          <w:color w:val="000000"/>
          <w:lang w:val="ru-RU"/>
        </w:rPr>
        <w:t>_________________________</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ПОДГОТОВЛЕНО</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Начальник отдела юридического </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обеспечения управления делами</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администрации Тужинского </w:t>
      </w:r>
    </w:p>
    <w:p w:rsidR="00906AB5" w:rsidRPr="00906AB5" w:rsidRDefault="00906AB5" w:rsidP="00360F38">
      <w:pPr>
        <w:tabs>
          <w:tab w:val="left" w:pos="7088"/>
        </w:tabs>
        <w:spacing w:after="0" w:line="240" w:lineRule="auto"/>
        <w:jc w:val="both"/>
        <w:rPr>
          <w:rFonts w:ascii="Times New Roman" w:hAnsi="Times New Roman"/>
          <w:color w:val="000000"/>
          <w:lang w:val="ru-RU"/>
        </w:rPr>
      </w:pPr>
      <w:r w:rsidRPr="00906AB5">
        <w:rPr>
          <w:rFonts w:ascii="Times New Roman" w:hAnsi="Times New Roman"/>
          <w:color w:val="000000"/>
          <w:lang w:val="ru-RU"/>
        </w:rPr>
        <w:t>муниципального района</w:t>
      </w:r>
      <w:r w:rsidRPr="00906AB5">
        <w:rPr>
          <w:rFonts w:ascii="Times New Roman" w:hAnsi="Times New Roman"/>
          <w:color w:val="000000"/>
          <w:lang w:val="ru-RU"/>
        </w:rPr>
        <w:tab/>
      </w:r>
      <w:r>
        <w:rPr>
          <w:rFonts w:ascii="Times New Roman" w:hAnsi="Times New Roman"/>
          <w:color w:val="000000"/>
          <w:lang w:val="ru-RU"/>
        </w:rPr>
        <w:tab/>
      </w:r>
      <w:r w:rsidRPr="00906AB5">
        <w:rPr>
          <w:rFonts w:ascii="Times New Roman" w:hAnsi="Times New Roman"/>
          <w:color w:val="000000"/>
          <w:lang w:val="ru-RU"/>
        </w:rPr>
        <w:t xml:space="preserve">Ю.В. </w:t>
      </w:r>
      <w:proofErr w:type="spellStart"/>
      <w:r w:rsidRPr="00906AB5">
        <w:rPr>
          <w:rFonts w:ascii="Times New Roman" w:hAnsi="Times New Roman"/>
          <w:color w:val="000000"/>
          <w:lang w:val="ru-RU"/>
        </w:rPr>
        <w:t>Дрягина</w:t>
      </w:r>
      <w:proofErr w:type="spellEnd"/>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СОГЛАСОВАНО</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Управляющая делами администрации </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Тужинского муниципального района </w:t>
      </w:r>
      <w:r w:rsidRPr="00906AB5">
        <w:rPr>
          <w:rFonts w:ascii="Times New Roman" w:hAnsi="Times New Roman"/>
          <w:color w:val="000000"/>
          <w:lang w:val="ru-RU"/>
        </w:rPr>
        <w:tab/>
      </w:r>
      <w:r w:rsidRPr="00906AB5">
        <w:rPr>
          <w:rFonts w:ascii="Times New Roman" w:hAnsi="Times New Roman"/>
          <w:color w:val="000000"/>
          <w:lang w:val="ru-RU"/>
        </w:rPr>
        <w:tab/>
      </w:r>
      <w:r w:rsidRPr="00906AB5">
        <w:rPr>
          <w:rFonts w:ascii="Times New Roman" w:hAnsi="Times New Roman"/>
          <w:color w:val="000000"/>
          <w:lang w:val="ru-RU"/>
        </w:rPr>
        <w:tab/>
      </w:r>
      <w:r w:rsidRPr="00906AB5">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sidRPr="00906AB5">
        <w:rPr>
          <w:rFonts w:ascii="Times New Roman" w:hAnsi="Times New Roman"/>
          <w:color w:val="000000"/>
          <w:lang w:val="ru-RU"/>
        </w:rPr>
        <w:t>С.И. Шишкина</w:t>
      </w:r>
    </w:p>
    <w:p w:rsidR="00906AB5" w:rsidRPr="00906AB5" w:rsidRDefault="00906AB5" w:rsidP="00360F38">
      <w:pPr>
        <w:spacing w:after="0" w:line="240" w:lineRule="auto"/>
        <w:jc w:val="both"/>
        <w:rPr>
          <w:rFonts w:ascii="Times New Roman" w:hAnsi="Times New Roman"/>
          <w:color w:val="000000"/>
          <w:lang w:val="ru-RU"/>
        </w:rPr>
      </w:pPr>
    </w:p>
    <w:p w:rsidR="00906AB5" w:rsidRPr="00906AB5" w:rsidRDefault="00906AB5" w:rsidP="00360F38">
      <w:pPr>
        <w:tabs>
          <w:tab w:val="left" w:pos="7797"/>
        </w:tabs>
        <w:spacing w:after="0" w:line="240" w:lineRule="auto"/>
        <w:jc w:val="both"/>
        <w:rPr>
          <w:rFonts w:ascii="Times New Roman" w:hAnsi="Times New Roman"/>
          <w:color w:val="000000"/>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color w:val="000000"/>
          <w:lang w:val="ru-RU"/>
        </w:rPr>
        <w:t>Разослать: дело, прокуратура, регистр, бюллетень, на регистрацию.</w:t>
      </w:r>
    </w:p>
    <w:p w:rsidR="00336237" w:rsidRDefault="00336237" w:rsidP="00360F38">
      <w:pPr>
        <w:rPr>
          <w:lang w:val="ru-RU"/>
        </w:rPr>
      </w:pPr>
    </w:p>
    <w:p w:rsid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ТУЖИНСКАЯ РАЙОННАЯ ДУМА</w:t>
      </w: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 xml:space="preserve"> КИРОВСКОЙ ОБЛАСТИ</w:t>
      </w:r>
    </w:p>
    <w:p w:rsidR="00906AB5" w:rsidRPr="00906AB5" w:rsidRDefault="00906AB5" w:rsidP="00360F38">
      <w:pPr>
        <w:spacing w:after="0" w:line="240" w:lineRule="auto"/>
        <w:rPr>
          <w:rFonts w:ascii="Times New Roman" w:hAnsi="Times New Roman"/>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РЕШЕНИЕ</w:t>
      </w:r>
    </w:p>
    <w:p w:rsidR="00906AB5" w:rsidRPr="00906AB5" w:rsidRDefault="00906AB5" w:rsidP="00360F38">
      <w:pPr>
        <w:spacing w:after="0" w:line="240" w:lineRule="auto"/>
        <w:jc w:val="center"/>
        <w:rPr>
          <w:rFonts w:ascii="Times New Roman" w:hAnsi="Times New Roman"/>
          <w:u w:val="single"/>
          <w:lang w:val="ru-RU"/>
        </w:rPr>
      </w:pPr>
      <w:r w:rsidRPr="00906AB5">
        <w:rPr>
          <w:rFonts w:ascii="Times New Roman" w:hAnsi="Times New Roman"/>
          <w:u w:val="single"/>
          <w:lang w:val="ru-RU"/>
        </w:rPr>
        <w:t xml:space="preserve">26.02.2018 </w:t>
      </w:r>
      <w:r w:rsidRPr="00906AB5">
        <w:rPr>
          <w:rFonts w:ascii="Times New Roman" w:hAnsi="Times New Roman"/>
          <w:u w:val="single"/>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u w:val="single"/>
          <w:lang w:val="ru-RU"/>
        </w:rPr>
        <w:t>№ 21/151</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пгт</w:t>
      </w:r>
      <w:proofErr w:type="gramStart"/>
      <w:r w:rsidRPr="00906AB5">
        <w:rPr>
          <w:rFonts w:ascii="Times New Roman" w:hAnsi="Times New Roman"/>
          <w:lang w:val="ru-RU"/>
        </w:rPr>
        <w:t xml:space="preserve"> Т</w:t>
      </w:r>
      <w:proofErr w:type="gramEnd"/>
      <w:r w:rsidRPr="00906AB5">
        <w:rPr>
          <w:rFonts w:ascii="Times New Roman" w:hAnsi="Times New Roman"/>
          <w:lang w:val="ru-RU"/>
        </w:rPr>
        <w:t>ужа</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О внесении изменений в решение</w:t>
      </w:r>
    </w:p>
    <w:p w:rsidR="00906AB5" w:rsidRPr="00906AB5" w:rsidRDefault="00906AB5" w:rsidP="00360F38">
      <w:pPr>
        <w:spacing w:after="0" w:line="240" w:lineRule="auto"/>
        <w:jc w:val="center"/>
        <w:rPr>
          <w:rFonts w:ascii="Times New Roman" w:hAnsi="Times New Roman"/>
          <w:b/>
          <w:lang w:val="ru-RU"/>
        </w:rPr>
      </w:pPr>
      <w:proofErr w:type="spellStart"/>
      <w:r w:rsidRPr="00906AB5">
        <w:rPr>
          <w:rFonts w:ascii="Times New Roman" w:hAnsi="Times New Roman"/>
          <w:b/>
          <w:lang w:val="ru-RU"/>
        </w:rPr>
        <w:t>Тужинской</w:t>
      </w:r>
      <w:proofErr w:type="spellEnd"/>
      <w:r w:rsidRPr="00906AB5">
        <w:rPr>
          <w:rFonts w:ascii="Times New Roman" w:hAnsi="Times New Roman"/>
          <w:b/>
          <w:lang w:val="ru-RU"/>
        </w:rPr>
        <w:t xml:space="preserve"> районной Думы от 08.12.2017 № 19/137 </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pStyle w:val="3"/>
        <w:spacing w:after="0" w:line="240" w:lineRule="auto"/>
        <w:ind w:firstLine="709"/>
        <w:rPr>
          <w:rFonts w:ascii="Times New Roman" w:hAnsi="Times New Roman"/>
          <w:sz w:val="22"/>
          <w:szCs w:val="22"/>
          <w:lang w:val="ru-RU"/>
        </w:rPr>
      </w:pPr>
      <w:r w:rsidRPr="00906AB5">
        <w:rPr>
          <w:rFonts w:ascii="Times New Roman" w:hAnsi="Times New Roman"/>
          <w:sz w:val="22"/>
          <w:szCs w:val="22"/>
          <w:lang w:val="ru-RU"/>
        </w:rPr>
        <w:t xml:space="preserve">В соответствии со статьей 14 Положения о бюджетном процессе в муниципальном образовании Тужинский муниципальный район, утвержденного решением </w:t>
      </w:r>
      <w:proofErr w:type="spellStart"/>
      <w:r w:rsidRPr="00906AB5">
        <w:rPr>
          <w:rFonts w:ascii="Times New Roman" w:hAnsi="Times New Roman"/>
          <w:sz w:val="22"/>
          <w:szCs w:val="22"/>
          <w:lang w:val="ru-RU"/>
        </w:rPr>
        <w:t>Тужинской</w:t>
      </w:r>
      <w:proofErr w:type="spellEnd"/>
      <w:r w:rsidRPr="00906AB5">
        <w:rPr>
          <w:rFonts w:ascii="Times New Roman" w:hAnsi="Times New Roman"/>
          <w:sz w:val="22"/>
          <w:szCs w:val="22"/>
          <w:lang w:val="ru-RU"/>
        </w:rPr>
        <w:t xml:space="preserve"> районной Думы от 12.12.2008 № 36/288 Тужинская районная Дума РЕШИЛА:</w:t>
      </w:r>
    </w:p>
    <w:p w:rsidR="00906AB5" w:rsidRPr="00906AB5" w:rsidRDefault="00906AB5" w:rsidP="00360F38">
      <w:pPr>
        <w:spacing w:after="0" w:line="240" w:lineRule="auto"/>
        <w:ind w:firstLine="709"/>
        <w:jc w:val="both"/>
        <w:rPr>
          <w:rFonts w:ascii="Times New Roman" w:hAnsi="Times New Roman"/>
          <w:bCs/>
          <w:lang w:val="ru-RU"/>
        </w:rPr>
      </w:pPr>
      <w:r w:rsidRPr="00906AB5">
        <w:rPr>
          <w:rFonts w:ascii="Times New Roman" w:hAnsi="Times New Roman"/>
          <w:bCs/>
          <w:lang w:val="ru-RU"/>
        </w:rPr>
        <w:t xml:space="preserve">1. Внести в решение </w:t>
      </w:r>
      <w:proofErr w:type="spellStart"/>
      <w:r w:rsidRPr="00906AB5">
        <w:rPr>
          <w:rFonts w:ascii="Times New Roman" w:hAnsi="Times New Roman"/>
          <w:bCs/>
          <w:lang w:val="ru-RU"/>
        </w:rPr>
        <w:t>Тужинской</w:t>
      </w:r>
      <w:proofErr w:type="spellEnd"/>
      <w:r w:rsidRPr="00906AB5">
        <w:rPr>
          <w:rFonts w:ascii="Times New Roman" w:hAnsi="Times New Roman"/>
          <w:bCs/>
          <w:lang w:val="ru-RU"/>
        </w:rPr>
        <w:t xml:space="preserve"> районной Думы от 08.12.2017 № 19/137</w:t>
      </w:r>
      <w:r w:rsidRPr="00906AB5">
        <w:rPr>
          <w:rFonts w:ascii="Times New Roman" w:hAnsi="Times New Roman"/>
          <w:b/>
          <w:bCs/>
          <w:lang w:val="ru-RU"/>
        </w:rPr>
        <w:t xml:space="preserve"> </w:t>
      </w:r>
      <w:r w:rsidRPr="00906AB5">
        <w:rPr>
          <w:rFonts w:ascii="Times New Roman" w:hAnsi="Times New Roman"/>
          <w:bCs/>
          <w:lang w:val="ru-RU"/>
        </w:rPr>
        <w:t xml:space="preserve">«О бюджете Тужинского муниципального района на 2018 год и </w:t>
      </w:r>
      <w:r w:rsidRPr="00906AB5">
        <w:rPr>
          <w:rFonts w:ascii="Times New Roman" w:hAnsi="Times New Roman"/>
          <w:lang w:val="ru-RU"/>
        </w:rPr>
        <w:t>на плановый период 2019 и 2020 годов</w:t>
      </w:r>
      <w:r w:rsidRPr="00906AB5">
        <w:rPr>
          <w:rFonts w:ascii="Times New Roman" w:hAnsi="Times New Roman"/>
          <w:bCs/>
          <w:lang w:val="ru-RU"/>
        </w:rPr>
        <w:t>» (далее – Решение) следующие изменения:</w:t>
      </w:r>
    </w:p>
    <w:p w:rsidR="00906AB5" w:rsidRPr="00906AB5" w:rsidRDefault="00906AB5" w:rsidP="00360F38">
      <w:pPr>
        <w:pStyle w:val="ad"/>
        <w:ind w:firstLine="709"/>
        <w:jc w:val="both"/>
        <w:rPr>
          <w:b w:val="0"/>
          <w:bCs/>
          <w:sz w:val="22"/>
          <w:szCs w:val="22"/>
        </w:rPr>
      </w:pPr>
      <w:r w:rsidRPr="00906AB5">
        <w:rPr>
          <w:b w:val="0"/>
          <w:bCs/>
          <w:sz w:val="22"/>
          <w:szCs w:val="22"/>
        </w:rPr>
        <w:t>1.1. Пункт 1 Решения изложить в новой редакции следующего содержания:</w:t>
      </w:r>
    </w:p>
    <w:p w:rsidR="00906AB5" w:rsidRPr="00906AB5" w:rsidRDefault="00906AB5" w:rsidP="00360F38">
      <w:pPr>
        <w:pStyle w:val="ad"/>
        <w:ind w:firstLine="709"/>
        <w:jc w:val="both"/>
        <w:rPr>
          <w:b w:val="0"/>
          <w:bCs/>
          <w:sz w:val="22"/>
          <w:szCs w:val="22"/>
        </w:rPr>
      </w:pPr>
      <w:r w:rsidRPr="00906AB5">
        <w:rPr>
          <w:b w:val="0"/>
          <w:bCs/>
          <w:sz w:val="22"/>
          <w:szCs w:val="22"/>
        </w:rPr>
        <w:t xml:space="preserve">«1. Утвердить основные характеристики бюджета муниципального района на 2018 год: </w:t>
      </w:r>
    </w:p>
    <w:p w:rsidR="00906AB5" w:rsidRPr="00906AB5" w:rsidRDefault="00906AB5" w:rsidP="00360F38">
      <w:pPr>
        <w:pStyle w:val="ad"/>
        <w:ind w:firstLine="709"/>
        <w:jc w:val="both"/>
        <w:rPr>
          <w:b w:val="0"/>
          <w:bCs/>
          <w:sz w:val="22"/>
          <w:szCs w:val="22"/>
        </w:rPr>
      </w:pPr>
      <w:r w:rsidRPr="00906AB5">
        <w:rPr>
          <w:b w:val="0"/>
          <w:bCs/>
          <w:sz w:val="22"/>
          <w:szCs w:val="22"/>
        </w:rPr>
        <w:t>общий объем доходов бюджета муниципального района в сумме 124 580,4 тыс. рублей;</w:t>
      </w:r>
    </w:p>
    <w:p w:rsidR="00906AB5" w:rsidRPr="00906AB5" w:rsidRDefault="00906AB5" w:rsidP="00360F38">
      <w:pPr>
        <w:pStyle w:val="ad"/>
        <w:ind w:firstLine="709"/>
        <w:jc w:val="both"/>
        <w:rPr>
          <w:b w:val="0"/>
          <w:bCs/>
          <w:sz w:val="22"/>
          <w:szCs w:val="22"/>
        </w:rPr>
      </w:pPr>
      <w:r w:rsidRPr="00906AB5">
        <w:rPr>
          <w:b w:val="0"/>
          <w:bCs/>
          <w:sz w:val="22"/>
          <w:szCs w:val="22"/>
        </w:rPr>
        <w:t>общий объем расходов бюджета муниципального района в сумме 126 292,4</w:t>
      </w:r>
      <w:r w:rsidRPr="00906AB5">
        <w:rPr>
          <w:b w:val="0"/>
          <w:bCs/>
          <w:color w:val="FF0000"/>
          <w:sz w:val="22"/>
          <w:szCs w:val="22"/>
        </w:rPr>
        <w:t xml:space="preserve"> </w:t>
      </w:r>
      <w:r w:rsidRPr="00906AB5">
        <w:rPr>
          <w:b w:val="0"/>
          <w:bCs/>
          <w:sz w:val="22"/>
          <w:szCs w:val="22"/>
        </w:rPr>
        <w:t>тыс. рублей;</w:t>
      </w:r>
    </w:p>
    <w:p w:rsidR="00906AB5" w:rsidRPr="00906AB5" w:rsidRDefault="00906AB5" w:rsidP="00360F38">
      <w:pPr>
        <w:pStyle w:val="ad"/>
        <w:ind w:firstLine="709"/>
        <w:jc w:val="both"/>
        <w:rPr>
          <w:b w:val="0"/>
          <w:bCs/>
          <w:sz w:val="22"/>
          <w:szCs w:val="22"/>
        </w:rPr>
      </w:pPr>
      <w:r w:rsidRPr="00906AB5">
        <w:rPr>
          <w:b w:val="0"/>
          <w:bCs/>
          <w:sz w:val="22"/>
          <w:szCs w:val="22"/>
        </w:rPr>
        <w:t>дефицит бюджета муниципального района в сумме  1 712,0 тыс. рублей»</w:t>
      </w:r>
    </w:p>
    <w:p w:rsidR="00906AB5" w:rsidRPr="00906AB5" w:rsidRDefault="00906AB5" w:rsidP="00360F38">
      <w:pPr>
        <w:pStyle w:val="ad"/>
        <w:ind w:firstLine="709"/>
        <w:jc w:val="both"/>
        <w:rPr>
          <w:b w:val="0"/>
          <w:bCs/>
          <w:sz w:val="22"/>
          <w:szCs w:val="22"/>
        </w:rPr>
      </w:pPr>
      <w:r w:rsidRPr="00906AB5">
        <w:rPr>
          <w:b w:val="0"/>
          <w:bCs/>
          <w:sz w:val="22"/>
          <w:szCs w:val="22"/>
        </w:rPr>
        <w:t>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год» к Решению изложить в новой редакции согласно приложению № 1.</w:t>
      </w:r>
    </w:p>
    <w:p w:rsidR="00906AB5" w:rsidRPr="00906AB5" w:rsidRDefault="00906AB5" w:rsidP="00360F38">
      <w:pPr>
        <w:pStyle w:val="ad"/>
        <w:ind w:firstLine="709"/>
        <w:jc w:val="both"/>
        <w:rPr>
          <w:b w:val="0"/>
          <w:bCs/>
          <w:sz w:val="22"/>
          <w:szCs w:val="22"/>
        </w:rPr>
      </w:pPr>
      <w:r w:rsidRPr="00906AB5">
        <w:rPr>
          <w:b w:val="0"/>
          <w:bCs/>
          <w:sz w:val="22"/>
          <w:szCs w:val="22"/>
        </w:rPr>
        <w:lastRenderedPageBreak/>
        <w:tab/>
        <w:t>1.3. Приложение № 7 «Распределение  бюджетных ассигнований по разделам и подразделам классификации расходов бюджетов на  2018 год» к Решению изложить в новой редакции согласно приложению № 2.</w:t>
      </w:r>
    </w:p>
    <w:p w:rsidR="00906AB5" w:rsidRPr="00906AB5" w:rsidRDefault="00906AB5" w:rsidP="00360F38">
      <w:pPr>
        <w:pStyle w:val="a9"/>
        <w:ind w:firstLine="709"/>
        <w:rPr>
          <w:bCs/>
          <w:sz w:val="22"/>
          <w:szCs w:val="22"/>
        </w:rPr>
      </w:pPr>
      <w:r w:rsidRPr="00906AB5">
        <w:rPr>
          <w:bCs/>
          <w:sz w:val="22"/>
          <w:szCs w:val="22"/>
        </w:rPr>
        <w:tab/>
        <w:t xml:space="preserve">1.4. </w:t>
      </w:r>
      <w:r w:rsidRPr="00906AB5">
        <w:rPr>
          <w:sz w:val="22"/>
          <w:szCs w:val="22"/>
        </w:rPr>
        <w:t xml:space="preserve">Приложение № 8 «Распределение бюджетных ассигнований по целевым статьям (муниципальным программам Тужинского района и </w:t>
      </w:r>
      <w:proofErr w:type="spellStart"/>
      <w:r w:rsidRPr="00906AB5">
        <w:rPr>
          <w:sz w:val="22"/>
          <w:szCs w:val="22"/>
        </w:rPr>
        <w:t>непрограммным</w:t>
      </w:r>
      <w:proofErr w:type="spellEnd"/>
      <w:r w:rsidRPr="00906AB5">
        <w:rPr>
          <w:sz w:val="22"/>
          <w:szCs w:val="22"/>
        </w:rPr>
        <w:t xml:space="preserve"> направлениям деятельности), группам </w:t>
      </w:r>
      <w:proofErr w:type="gramStart"/>
      <w:r w:rsidRPr="00906AB5">
        <w:rPr>
          <w:sz w:val="22"/>
          <w:szCs w:val="22"/>
        </w:rPr>
        <w:t>видов расходов классификации расходов бюджетов</w:t>
      </w:r>
      <w:proofErr w:type="gramEnd"/>
      <w:r w:rsidRPr="00906AB5">
        <w:rPr>
          <w:sz w:val="22"/>
          <w:szCs w:val="22"/>
        </w:rPr>
        <w:t xml:space="preserve"> на 2018 год» </w:t>
      </w:r>
      <w:r w:rsidRPr="00906AB5">
        <w:rPr>
          <w:bCs/>
          <w:sz w:val="22"/>
          <w:szCs w:val="22"/>
        </w:rPr>
        <w:t>к Решению изложить в новой редакции согласно приложению №3.</w:t>
      </w:r>
    </w:p>
    <w:p w:rsidR="00906AB5" w:rsidRPr="00906AB5" w:rsidRDefault="00906AB5" w:rsidP="00360F38">
      <w:pPr>
        <w:pStyle w:val="a9"/>
        <w:ind w:firstLine="709"/>
        <w:rPr>
          <w:bCs/>
          <w:sz w:val="22"/>
          <w:szCs w:val="22"/>
        </w:rPr>
      </w:pPr>
      <w:r w:rsidRPr="00906AB5">
        <w:rPr>
          <w:bCs/>
          <w:sz w:val="22"/>
          <w:szCs w:val="22"/>
        </w:rPr>
        <w:tab/>
        <w:t>1.5.</w:t>
      </w:r>
      <w:r w:rsidRPr="00906AB5">
        <w:rPr>
          <w:sz w:val="22"/>
          <w:szCs w:val="22"/>
        </w:rPr>
        <w:t xml:space="preserve"> </w:t>
      </w:r>
      <w:r w:rsidRPr="00906AB5">
        <w:rPr>
          <w:bCs/>
          <w:sz w:val="22"/>
          <w:szCs w:val="22"/>
        </w:rPr>
        <w:t>Приложение №9 «Ведомственная структура расходов бюджета муниципального района на 2018 год»</w:t>
      </w:r>
      <w:r w:rsidRPr="00906AB5">
        <w:rPr>
          <w:b/>
          <w:bCs/>
          <w:sz w:val="22"/>
          <w:szCs w:val="22"/>
        </w:rPr>
        <w:t xml:space="preserve"> </w:t>
      </w:r>
      <w:r w:rsidRPr="00906AB5">
        <w:rPr>
          <w:bCs/>
          <w:sz w:val="22"/>
          <w:szCs w:val="22"/>
        </w:rPr>
        <w:t xml:space="preserve">к Решению изложить в новой редакции согласно приложению № 4. </w:t>
      </w:r>
    </w:p>
    <w:p w:rsidR="00906AB5" w:rsidRPr="00906AB5" w:rsidRDefault="00906AB5" w:rsidP="00360F38">
      <w:pPr>
        <w:pStyle w:val="a9"/>
        <w:ind w:firstLine="709"/>
        <w:rPr>
          <w:b/>
          <w:bCs/>
          <w:sz w:val="22"/>
          <w:szCs w:val="22"/>
        </w:rPr>
      </w:pPr>
      <w:r w:rsidRPr="00906AB5">
        <w:rPr>
          <w:bCs/>
          <w:sz w:val="22"/>
          <w:szCs w:val="22"/>
        </w:rPr>
        <w:tab/>
        <w:t>1.6. Приложение №10 «Источники финансирования дефицита бюджета муниципального района на 2018 год» к Решению изложить в новой редакции согласно приложению № 5.</w:t>
      </w:r>
      <w:r w:rsidRPr="00906AB5">
        <w:rPr>
          <w:b/>
          <w:bCs/>
          <w:sz w:val="22"/>
          <w:szCs w:val="22"/>
        </w:rPr>
        <w:t xml:space="preserve"> </w:t>
      </w:r>
    </w:p>
    <w:p w:rsidR="00906AB5" w:rsidRPr="00906AB5" w:rsidRDefault="00906AB5" w:rsidP="00360F38">
      <w:pPr>
        <w:pStyle w:val="a9"/>
        <w:ind w:firstLine="709"/>
        <w:rPr>
          <w:bCs/>
          <w:sz w:val="22"/>
          <w:szCs w:val="22"/>
        </w:rPr>
      </w:pPr>
      <w:r w:rsidRPr="00906AB5">
        <w:rPr>
          <w:b/>
          <w:bCs/>
          <w:sz w:val="22"/>
          <w:szCs w:val="22"/>
        </w:rPr>
        <w:tab/>
      </w:r>
      <w:r w:rsidRPr="00906AB5">
        <w:rPr>
          <w:bCs/>
          <w:sz w:val="22"/>
          <w:szCs w:val="22"/>
        </w:rPr>
        <w:t xml:space="preserve">1.7. В пункте 11 Решения слова «на 2018 год в сумме 18 805,3 тыс. рублей» заменить словами «на 2018 год в сумме 18 975,6 тыс. рублей». </w:t>
      </w:r>
    </w:p>
    <w:p w:rsidR="00906AB5" w:rsidRPr="00906AB5" w:rsidRDefault="00906AB5" w:rsidP="00360F38">
      <w:pPr>
        <w:pStyle w:val="a9"/>
        <w:ind w:firstLine="709"/>
        <w:rPr>
          <w:bCs/>
          <w:sz w:val="22"/>
          <w:szCs w:val="22"/>
        </w:rPr>
      </w:pPr>
      <w:r w:rsidRPr="00906AB5">
        <w:rPr>
          <w:sz w:val="22"/>
          <w:szCs w:val="22"/>
        </w:rPr>
        <w:t xml:space="preserve">1.8. Приложение № 20 «Распределение бюджетных ассигнований по целевым статьям (муниципальным программам Тужинского района и </w:t>
      </w:r>
      <w:proofErr w:type="spellStart"/>
      <w:r w:rsidRPr="00906AB5">
        <w:rPr>
          <w:sz w:val="22"/>
          <w:szCs w:val="22"/>
        </w:rPr>
        <w:t>непрограммным</w:t>
      </w:r>
      <w:proofErr w:type="spellEnd"/>
      <w:r w:rsidRPr="00906AB5">
        <w:rPr>
          <w:sz w:val="22"/>
          <w:szCs w:val="22"/>
        </w:rPr>
        <w:t xml:space="preserve"> направлениям деятельности), группам </w:t>
      </w:r>
      <w:proofErr w:type="gramStart"/>
      <w:r w:rsidRPr="00906AB5">
        <w:rPr>
          <w:sz w:val="22"/>
          <w:szCs w:val="22"/>
        </w:rPr>
        <w:t>видов расходов классификации расходов бюджетов</w:t>
      </w:r>
      <w:proofErr w:type="gramEnd"/>
      <w:r w:rsidRPr="00906AB5">
        <w:rPr>
          <w:sz w:val="22"/>
          <w:szCs w:val="22"/>
        </w:rPr>
        <w:t xml:space="preserve"> на 2019 год и на 2020 год» </w:t>
      </w:r>
      <w:r w:rsidRPr="00906AB5">
        <w:rPr>
          <w:bCs/>
          <w:sz w:val="22"/>
          <w:szCs w:val="22"/>
        </w:rPr>
        <w:t>к Решению изложить в новой редакции согласно приложению №6.</w:t>
      </w:r>
    </w:p>
    <w:p w:rsidR="00906AB5" w:rsidRPr="00906AB5" w:rsidRDefault="00906AB5" w:rsidP="00360F38">
      <w:pPr>
        <w:pStyle w:val="a9"/>
        <w:ind w:firstLine="709"/>
        <w:rPr>
          <w:bCs/>
          <w:sz w:val="22"/>
          <w:szCs w:val="22"/>
        </w:rPr>
      </w:pPr>
      <w:r w:rsidRPr="00906AB5">
        <w:rPr>
          <w:bCs/>
          <w:sz w:val="22"/>
          <w:szCs w:val="22"/>
        </w:rPr>
        <w:t xml:space="preserve">1.9. Приложение №21 «Ведомственная структура расходов бюджета муниципального района </w:t>
      </w:r>
      <w:r w:rsidRPr="00906AB5">
        <w:rPr>
          <w:sz w:val="22"/>
          <w:szCs w:val="22"/>
        </w:rPr>
        <w:t>на 2019 год и на 2020 год</w:t>
      </w:r>
      <w:r w:rsidRPr="00906AB5">
        <w:rPr>
          <w:bCs/>
          <w:sz w:val="22"/>
          <w:szCs w:val="22"/>
        </w:rPr>
        <w:t>»</w:t>
      </w:r>
      <w:r w:rsidRPr="00906AB5">
        <w:rPr>
          <w:b/>
          <w:bCs/>
          <w:sz w:val="22"/>
          <w:szCs w:val="22"/>
        </w:rPr>
        <w:t xml:space="preserve"> </w:t>
      </w:r>
      <w:r w:rsidRPr="00906AB5">
        <w:rPr>
          <w:bCs/>
          <w:sz w:val="22"/>
          <w:szCs w:val="22"/>
        </w:rPr>
        <w:t xml:space="preserve">к Решению изложить в новой редакции согласно приложению № 7. </w:t>
      </w:r>
    </w:p>
    <w:p w:rsidR="00906AB5" w:rsidRPr="00906AB5" w:rsidRDefault="00906AB5" w:rsidP="00360F38">
      <w:pPr>
        <w:pStyle w:val="a9"/>
        <w:ind w:firstLine="709"/>
        <w:rPr>
          <w:bCs/>
          <w:sz w:val="22"/>
          <w:szCs w:val="22"/>
        </w:rPr>
      </w:pPr>
      <w:r w:rsidRPr="00906AB5">
        <w:rPr>
          <w:bCs/>
          <w:sz w:val="22"/>
          <w:szCs w:val="22"/>
        </w:rPr>
        <w:tab/>
        <w:t>1.10. Пункт 23 Решения дополнить абзацем 2 следующего содержания: «Ввести в 2018 году мораторий на установление налоговых льгот и преференций по местным налогам и сборам на территории муниципального образования Тужинский муниципальный район Кировской области».</w:t>
      </w:r>
    </w:p>
    <w:p w:rsidR="00906AB5" w:rsidRPr="00906AB5" w:rsidRDefault="00906AB5" w:rsidP="00360F38">
      <w:pPr>
        <w:pStyle w:val="a9"/>
        <w:ind w:firstLine="709"/>
        <w:rPr>
          <w:sz w:val="22"/>
          <w:szCs w:val="22"/>
        </w:rPr>
      </w:pPr>
      <w:r w:rsidRPr="00906AB5">
        <w:rPr>
          <w:sz w:val="22"/>
          <w:szCs w:val="22"/>
        </w:rPr>
        <w:t>2.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906AB5" w:rsidRDefault="00906AB5" w:rsidP="00360F38">
      <w:pPr>
        <w:tabs>
          <w:tab w:val="left" w:pos="0"/>
        </w:tabs>
        <w:suppressAutoHyphens/>
        <w:spacing w:after="0" w:line="240" w:lineRule="auto"/>
        <w:ind w:firstLine="709"/>
        <w:jc w:val="both"/>
        <w:rPr>
          <w:rFonts w:ascii="Times New Roman" w:hAnsi="Times New Roman"/>
          <w:lang w:val="ru-RU"/>
        </w:rPr>
      </w:pPr>
    </w:p>
    <w:p w:rsidR="00906AB5" w:rsidRDefault="00906AB5" w:rsidP="00360F38">
      <w:pPr>
        <w:tabs>
          <w:tab w:val="left" w:pos="0"/>
        </w:tabs>
        <w:suppressAutoHyphens/>
        <w:spacing w:after="0" w:line="240" w:lineRule="auto"/>
        <w:jc w:val="both"/>
        <w:rPr>
          <w:rFonts w:ascii="Times New Roman" w:hAnsi="Times New Roman"/>
          <w:lang w:val="ru-RU"/>
        </w:rPr>
      </w:pPr>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Глава Тужинского</w:t>
      </w:r>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муниципального района</w:t>
      </w:r>
      <w:r w:rsidRPr="00906AB5">
        <w:rPr>
          <w:rFonts w:ascii="Times New Roman" w:hAnsi="Times New Roman"/>
          <w:lang w:val="ru-RU"/>
        </w:rPr>
        <w:tab/>
      </w:r>
      <w:r w:rsidRPr="00906AB5">
        <w:rPr>
          <w:rFonts w:ascii="Times New Roman" w:hAnsi="Times New Roman"/>
          <w:lang w:val="ru-RU"/>
        </w:rPr>
        <w:tab/>
        <w:t>Е.В. Видякина</w:t>
      </w:r>
    </w:p>
    <w:p w:rsidR="00906AB5" w:rsidRPr="00906AB5" w:rsidRDefault="00906AB5" w:rsidP="00360F38">
      <w:pPr>
        <w:tabs>
          <w:tab w:val="left" w:pos="0"/>
        </w:tabs>
        <w:suppressAutoHyphens/>
        <w:spacing w:after="0" w:line="240" w:lineRule="auto"/>
        <w:jc w:val="both"/>
        <w:rPr>
          <w:rFonts w:ascii="Times New Roman" w:hAnsi="Times New Roman"/>
          <w:lang w:val="ru-RU"/>
        </w:rPr>
      </w:pPr>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 xml:space="preserve">Председатель </w:t>
      </w:r>
      <w:proofErr w:type="spellStart"/>
      <w:r w:rsidRPr="00906AB5">
        <w:rPr>
          <w:rFonts w:ascii="Times New Roman" w:hAnsi="Times New Roman"/>
          <w:lang w:val="ru-RU"/>
        </w:rPr>
        <w:t>Тужинской</w:t>
      </w:r>
      <w:proofErr w:type="spellEnd"/>
    </w:p>
    <w:p w:rsidR="00906AB5" w:rsidRPr="00906AB5" w:rsidRDefault="00906AB5" w:rsidP="00360F38">
      <w:pPr>
        <w:tabs>
          <w:tab w:val="left" w:pos="0"/>
        </w:tabs>
        <w:suppressAutoHyphens/>
        <w:spacing w:after="0" w:line="240" w:lineRule="auto"/>
        <w:jc w:val="both"/>
        <w:rPr>
          <w:rFonts w:ascii="Times New Roman" w:hAnsi="Times New Roman"/>
          <w:lang w:val="ru-RU"/>
        </w:rPr>
      </w:pPr>
      <w:r w:rsidRPr="00906AB5">
        <w:rPr>
          <w:rFonts w:ascii="Times New Roman" w:hAnsi="Times New Roman"/>
          <w:lang w:val="ru-RU"/>
        </w:rPr>
        <w:t>Районной Думы</w:t>
      </w:r>
      <w:r w:rsidRPr="00906AB5">
        <w:rPr>
          <w:rFonts w:ascii="Times New Roman" w:hAnsi="Times New Roman"/>
          <w:lang w:val="ru-RU"/>
        </w:rPr>
        <w:tab/>
      </w:r>
      <w:r w:rsidRPr="00906AB5">
        <w:rPr>
          <w:rFonts w:ascii="Times New Roman" w:hAnsi="Times New Roman"/>
          <w:lang w:val="ru-RU"/>
        </w:rPr>
        <w:tab/>
      </w:r>
      <w:r w:rsidRPr="00906AB5">
        <w:rPr>
          <w:rFonts w:ascii="Times New Roman" w:hAnsi="Times New Roman"/>
          <w:lang w:val="ru-RU"/>
        </w:rPr>
        <w:tab/>
        <w:t>Е.П. Оносов</w:t>
      </w: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ПОЯСНИТЕЛЬНАЯ ЗАПИСКА</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к проекту</w:t>
      </w:r>
      <w:r w:rsidRPr="00906AB5">
        <w:rPr>
          <w:rFonts w:ascii="Times New Roman" w:hAnsi="Times New Roman"/>
          <w:b/>
          <w:lang w:val="ru-RU"/>
        </w:rPr>
        <w:t xml:space="preserve"> </w:t>
      </w:r>
      <w:r w:rsidRPr="00906AB5">
        <w:rPr>
          <w:rFonts w:ascii="Times New Roman" w:hAnsi="Times New Roman"/>
          <w:lang w:val="ru-RU"/>
        </w:rPr>
        <w:t>решения</w:t>
      </w:r>
      <w:r w:rsidRPr="00906AB5">
        <w:rPr>
          <w:rFonts w:ascii="Times New Roman" w:hAnsi="Times New Roman"/>
          <w:b/>
          <w:lang w:val="ru-RU"/>
        </w:rPr>
        <w:t xml:space="preserve">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 xml:space="preserve">«О внесении изменений в решение </w:t>
      </w:r>
      <w:proofErr w:type="spellStart"/>
      <w:r w:rsidRPr="00906AB5">
        <w:rPr>
          <w:rFonts w:ascii="Times New Roman" w:hAnsi="Times New Roman"/>
          <w:lang w:val="ru-RU"/>
        </w:rPr>
        <w:t>Тужинской</w:t>
      </w:r>
      <w:proofErr w:type="spellEnd"/>
      <w:r w:rsidRPr="00906AB5">
        <w:rPr>
          <w:rFonts w:ascii="Times New Roman" w:hAnsi="Times New Roman"/>
          <w:lang w:val="ru-RU"/>
        </w:rPr>
        <w:t xml:space="preserve"> районной Думы  от 08.12.2017 № 19/137 «О бюджете  Тужинского муниципального района на 2018 год </w:t>
      </w:r>
    </w:p>
    <w:p w:rsidR="00906AB5" w:rsidRPr="00906AB5" w:rsidRDefault="00906AB5" w:rsidP="00360F38">
      <w:pPr>
        <w:spacing w:after="0" w:line="240" w:lineRule="auto"/>
        <w:jc w:val="center"/>
        <w:rPr>
          <w:rFonts w:ascii="Times New Roman" w:hAnsi="Times New Roman"/>
          <w:lang w:val="ru-RU"/>
        </w:rPr>
      </w:pPr>
      <w:r w:rsidRPr="00906AB5">
        <w:rPr>
          <w:rFonts w:ascii="Times New Roman" w:hAnsi="Times New Roman"/>
          <w:lang w:val="ru-RU"/>
        </w:rPr>
        <w:t>и на плановый период 2019 и 2020 годов»</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Вносимые изменения в решение районной Думы «О бюджете Тужинского муниципального района на  2018 год и на плановый период 2019 и 2020 годов» обусловлены необходимостью изменения плановых ассигнований по доходам и расходам, перераспределением ассигнований между направлениями расходов. </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ДОХОДЫ</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В целом объем доходной части бюджета муниципального района предлагается </w:t>
      </w:r>
      <w:r w:rsidRPr="00906AB5">
        <w:rPr>
          <w:rFonts w:ascii="Times New Roman" w:hAnsi="Times New Roman"/>
          <w:b/>
          <w:u w:val="single"/>
          <w:lang w:val="ru-RU"/>
        </w:rPr>
        <w:t xml:space="preserve">уменьшить </w:t>
      </w:r>
      <w:r w:rsidRPr="00906AB5">
        <w:rPr>
          <w:rFonts w:ascii="Times New Roman" w:hAnsi="Times New Roman"/>
          <w:lang w:val="ru-RU"/>
        </w:rPr>
        <w:t>на сумму возврата остатков, имеющих целевое назначение в объеме</w:t>
      </w:r>
      <w:r w:rsidRPr="00906AB5">
        <w:rPr>
          <w:rFonts w:ascii="Times New Roman" w:hAnsi="Times New Roman"/>
          <w:b/>
          <w:u w:val="single"/>
          <w:lang w:val="ru-RU"/>
        </w:rPr>
        <w:t xml:space="preserve"> 0,2 тыс. рублей</w:t>
      </w:r>
      <w:r w:rsidRPr="00906AB5">
        <w:rPr>
          <w:rFonts w:ascii="Times New Roman" w:hAnsi="Times New Roman"/>
          <w:lang w:val="ru-RU"/>
        </w:rPr>
        <w:t>.</w:t>
      </w:r>
    </w:p>
    <w:p w:rsidR="00906AB5" w:rsidRPr="00906AB5" w:rsidRDefault="00906AB5" w:rsidP="00360F38">
      <w:pPr>
        <w:spacing w:after="0" w:line="240" w:lineRule="auto"/>
        <w:ind w:right="-1"/>
        <w:jc w:val="both"/>
        <w:rPr>
          <w:rFonts w:ascii="Times New Roman" w:hAnsi="Times New Roman"/>
          <w:lang w:val="ru-RU"/>
        </w:rPr>
      </w:pPr>
      <w:r w:rsidRPr="00906AB5">
        <w:rPr>
          <w:rFonts w:ascii="Times New Roman" w:hAnsi="Times New Roman"/>
          <w:lang w:val="ru-RU"/>
        </w:rPr>
        <w:tab/>
        <w:t xml:space="preserve">Общий объем доходов бюджета муниципального района составит </w:t>
      </w:r>
      <w:r w:rsidRPr="00906AB5">
        <w:rPr>
          <w:rFonts w:ascii="Times New Roman" w:hAnsi="Times New Roman"/>
          <w:b/>
          <w:u w:val="single"/>
          <w:lang w:val="ru-RU"/>
        </w:rPr>
        <w:t>124 580,4 тыс</w:t>
      </w:r>
      <w:proofErr w:type="gramStart"/>
      <w:r w:rsidRPr="00906AB5">
        <w:rPr>
          <w:rFonts w:ascii="Times New Roman" w:hAnsi="Times New Roman"/>
          <w:b/>
          <w:u w:val="single"/>
          <w:lang w:val="ru-RU"/>
        </w:rPr>
        <w:t>.р</w:t>
      </w:r>
      <w:proofErr w:type="gramEnd"/>
      <w:r w:rsidRPr="00906AB5">
        <w:rPr>
          <w:rFonts w:ascii="Times New Roman" w:hAnsi="Times New Roman"/>
          <w:b/>
          <w:u w:val="single"/>
          <w:lang w:val="ru-RU"/>
        </w:rPr>
        <w:t>ублей</w:t>
      </w:r>
      <w:r w:rsidRPr="00906AB5">
        <w:rPr>
          <w:rFonts w:ascii="Times New Roman" w:hAnsi="Times New Roman"/>
          <w:lang w:val="ru-RU"/>
        </w:rPr>
        <w:t>.</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center"/>
        <w:rPr>
          <w:rFonts w:ascii="Times New Roman" w:hAnsi="Times New Roman"/>
          <w:b/>
          <w:lang w:val="ru-RU"/>
        </w:rPr>
      </w:pPr>
      <w:r w:rsidRPr="00906AB5">
        <w:rPr>
          <w:rFonts w:ascii="Times New Roman" w:hAnsi="Times New Roman"/>
          <w:b/>
          <w:lang w:val="ru-RU"/>
        </w:rPr>
        <w:t>РАСХОДЫ</w:t>
      </w: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lang w:val="ru-RU"/>
        </w:rPr>
        <w:t xml:space="preserve">С учетом предлагаемых изменений, расходную часть бюджета муниципального района предлагается </w:t>
      </w:r>
      <w:r w:rsidRPr="00906AB5">
        <w:rPr>
          <w:rFonts w:ascii="Times New Roman" w:hAnsi="Times New Roman"/>
          <w:b/>
          <w:u w:val="single"/>
          <w:lang w:val="ru-RU"/>
        </w:rPr>
        <w:t>увеличить на 341,8 тыс. рублей.</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Изменения, коснулись части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 и </w:t>
      </w:r>
      <w:proofErr w:type="spellStart"/>
      <w:r w:rsidRPr="00906AB5">
        <w:rPr>
          <w:rFonts w:ascii="Times New Roman" w:hAnsi="Times New Roman"/>
          <w:lang w:val="ru-RU"/>
        </w:rPr>
        <w:t>непрограммных</w:t>
      </w:r>
      <w:proofErr w:type="spellEnd"/>
      <w:r w:rsidRPr="00906AB5">
        <w:rPr>
          <w:rFonts w:ascii="Times New Roman" w:hAnsi="Times New Roman"/>
          <w:lang w:val="ru-RU"/>
        </w:rPr>
        <w:t xml:space="preserve"> направлений.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Внесены следующие изменения:</w:t>
      </w:r>
    </w:p>
    <w:p w:rsidR="00906AB5" w:rsidRPr="00906AB5" w:rsidRDefault="00906AB5" w:rsidP="00360F38">
      <w:pPr>
        <w:spacing w:after="0" w:line="240" w:lineRule="auto"/>
        <w:jc w:val="both"/>
        <w:rPr>
          <w:rFonts w:ascii="Times New Roman" w:hAnsi="Times New Roman"/>
          <w:lang w:val="ru-RU"/>
        </w:rPr>
      </w:pPr>
      <w:proofErr w:type="gramStart"/>
      <w:r w:rsidRPr="00906AB5">
        <w:rPr>
          <w:rFonts w:ascii="Times New Roman" w:hAnsi="Times New Roman"/>
          <w:lang w:val="ru-RU"/>
        </w:rPr>
        <w:lastRenderedPageBreak/>
        <w:t xml:space="preserve">1) </w:t>
      </w:r>
      <w:r w:rsidRPr="00906AB5">
        <w:rPr>
          <w:rFonts w:ascii="Times New Roman" w:hAnsi="Times New Roman"/>
          <w:u w:val="single"/>
          <w:lang w:val="ru-RU"/>
        </w:rPr>
        <w:t>Увеличение за счет остатков</w:t>
      </w:r>
      <w:r w:rsidRPr="00906AB5">
        <w:rPr>
          <w:rFonts w:ascii="Times New Roman" w:hAnsi="Times New Roman"/>
          <w:lang w:val="ru-RU"/>
        </w:rPr>
        <w:t xml:space="preserve"> денежных средств, сформировавшихся на начало финансового года </w:t>
      </w:r>
      <w:r w:rsidRPr="00906AB5">
        <w:rPr>
          <w:rFonts w:ascii="Times New Roman" w:hAnsi="Times New Roman"/>
          <w:u w:val="single"/>
          <w:lang w:val="ru-RU"/>
        </w:rPr>
        <w:t>в объеме 341,8 тыс. рублей</w:t>
      </w:r>
      <w:r w:rsidRPr="00906AB5">
        <w:rPr>
          <w:rFonts w:ascii="Times New Roman" w:hAnsi="Times New Roman"/>
          <w:lang w:val="ru-RU"/>
        </w:rPr>
        <w:t xml:space="preserve"> (за минусом целевых средств, подлежащих возврату – 0,2 тыс. рублей и плановых остатков - 50 тыс. рублей), кроме того, </w:t>
      </w:r>
      <w:r w:rsidRPr="00906AB5">
        <w:rPr>
          <w:rFonts w:ascii="Times New Roman" w:hAnsi="Times New Roman"/>
          <w:u w:val="single"/>
          <w:lang w:val="ru-RU"/>
        </w:rPr>
        <w:t>перераспределена</w:t>
      </w:r>
      <w:r w:rsidRPr="00906AB5">
        <w:rPr>
          <w:rFonts w:ascii="Times New Roman" w:hAnsi="Times New Roman"/>
          <w:lang w:val="ru-RU"/>
        </w:rPr>
        <w:t xml:space="preserve"> часть ассигнований между получателями бюджета муниципального района </w:t>
      </w:r>
      <w:r w:rsidRPr="00906AB5">
        <w:rPr>
          <w:rFonts w:ascii="Times New Roman" w:hAnsi="Times New Roman"/>
          <w:u w:val="single"/>
          <w:lang w:val="ru-RU"/>
        </w:rPr>
        <w:t>в сумме 187,0 тыс. рублей</w:t>
      </w:r>
      <w:r w:rsidRPr="00906AB5">
        <w:rPr>
          <w:rFonts w:ascii="Times New Roman" w:hAnsi="Times New Roman"/>
          <w:lang w:val="ru-RU"/>
        </w:rPr>
        <w:t>: расходы распределены между учреждениями:</w:t>
      </w:r>
      <w:proofErr w:type="gramEnd"/>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u w:val="single"/>
          <w:lang w:val="ru-RU"/>
        </w:rPr>
        <w:t xml:space="preserve">1. Администрация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1.1. </w:t>
      </w:r>
      <w:r w:rsidRPr="00906AB5">
        <w:rPr>
          <w:rFonts w:ascii="Times New Roman" w:hAnsi="Times New Roman"/>
          <w:u w:val="single"/>
          <w:lang w:val="ru-RU"/>
        </w:rPr>
        <w:t>увеличены</w:t>
      </w:r>
      <w:r w:rsidRPr="00906AB5">
        <w:rPr>
          <w:rFonts w:ascii="Times New Roman" w:hAnsi="Times New Roman"/>
          <w:lang w:val="ru-RU"/>
        </w:rPr>
        <w:t xml:space="preserve"> средства дорожного фонда (акцизы, поступившие и не освоенные в 2017 году) </w:t>
      </w:r>
      <w:r w:rsidRPr="00906AB5">
        <w:rPr>
          <w:rFonts w:ascii="Times New Roman" w:hAnsi="Times New Roman"/>
          <w:u w:val="single"/>
          <w:lang w:val="ru-RU"/>
        </w:rPr>
        <w:t>на 170,3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1.2.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на выплату пенсии муниципальным служащим в объеме </w:t>
      </w:r>
      <w:r w:rsidRPr="00906AB5">
        <w:rPr>
          <w:rFonts w:ascii="Times New Roman" w:hAnsi="Times New Roman"/>
          <w:u w:val="single"/>
          <w:lang w:val="ru-RU"/>
        </w:rPr>
        <w:t>103,2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1.3.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на выплату кредиторской задолженности прошлых лет в объеме </w:t>
      </w:r>
      <w:r w:rsidRPr="00906AB5">
        <w:rPr>
          <w:rFonts w:ascii="Times New Roman" w:hAnsi="Times New Roman"/>
          <w:u w:val="single"/>
          <w:lang w:val="ru-RU"/>
        </w:rPr>
        <w:t>29,3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u w:val="single"/>
          <w:lang w:val="ru-RU"/>
        </w:rPr>
      </w:pPr>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u w:val="single"/>
          <w:lang w:val="ru-RU"/>
        </w:rPr>
        <w:t>2. Управление образования</w:t>
      </w:r>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lang w:val="ru-RU"/>
        </w:rPr>
        <w:t xml:space="preserve">2.1. </w:t>
      </w:r>
      <w:r w:rsidRPr="00906AB5">
        <w:rPr>
          <w:rFonts w:ascii="Times New Roman" w:hAnsi="Times New Roman"/>
          <w:u w:val="single"/>
          <w:lang w:val="ru-RU"/>
        </w:rPr>
        <w:t>увеличены</w:t>
      </w:r>
      <w:r w:rsidRPr="00906AB5">
        <w:rPr>
          <w:rFonts w:ascii="Times New Roman" w:hAnsi="Times New Roman"/>
          <w:lang w:val="ru-RU"/>
        </w:rPr>
        <w:t xml:space="preserve"> средства родительской платы (поступили в 2017 году и не освоены в 2017 году) </w:t>
      </w:r>
      <w:r w:rsidRPr="00906AB5">
        <w:rPr>
          <w:rFonts w:ascii="Times New Roman" w:hAnsi="Times New Roman"/>
          <w:u w:val="single"/>
          <w:lang w:val="ru-RU"/>
        </w:rPr>
        <w:t>на 11,2 тыс. рублей;</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2.2.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w:t>
      </w:r>
      <w:proofErr w:type="gramStart"/>
      <w:r w:rsidRPr="00906AB5">
        <w:rPr>
          <w:rFonts w:ascii="Times New Roman" w:hAnsi="Times New Roman"/>
          <w:lang w:val="ru-RU"/>
        </w:rPr>
        <w:t>на</w:t>
      </w:r>
      <w:proofErr w:type="gramEnd"/>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уплату пени по налогу на имущество </w:t>
      </w:r>
      <w:r w:rsidRPr="00906AB5">
        <w:rPr>
          <w:rFonts w:ascii="Times New Roman" w:hAnsi="Times New Roman"/>
          <w:u w:val="single"/>
          <w:lang w:val="ru-RU"/>
        </w:rPr>
        <w:t>7,8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кредиторскую задолженность прошлых лет </w:t>
      </w:r>
      <w:r w:rsidRPr="00906AB5">
        <w:rPr>
          <w:rFonts w:ascii="Times New Roman" w:hAnsi="Times New Roman"/>
          <w:u w:val="single"/>
          <w:lang w:val="ru-RU"/>
        </w:rPr>
        <w:t>7,2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задолженность </w:t>
      </w:r>
      <w:proofErr w:type="spellStart"/>
      <w:r w:rsidRPr="00906AB5">
        <w:rPr>
          <w:rFonts w:ascii="Times New Roman" w:hAnsi="Times New Roman"/>
          <w:lang w:val="ru-RU"/>
        </w:rPr>
        <w:t>Агропромэнерго</w:t>
      </w:r>
      <w:proofErr w:type="spellEnd"/>
      <w:r w:rsidRPr="00906AB5">
        <w:rPr>
          <w:rFonts w:ascii="Times New Roman" w:hAnsi="Times New Roman"/>
          <w:lang w:val="ru-RU"/>
        </w:rPr>
        <w:t xml:space="preserve"> </w:t>
      </w:r>
      <w:r w:rsidRPr="00906AB5">
        <w:rPr>
          <w:rFonts w:ascii="Times New Roman" w:hAnsi="Times New Roman"/>
          <w:u w:val="single"/>
          <w:lang w:val="ru-RU"/>
        </w:rPr>
        <w:t>68,1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задолженность за дрова </w:t>
      </w:r>
      <w:r w:rsidRPr="00906AB5">
        <w:rPr>
          <w:rFonts w:ascii="Times New Roman" w:hAnsi="Times New Roman"/>
          <w:u w:val="single"/>
          <w:lang w:val="ru-RU"/>
        </w:rPr>
        <w:t>63,8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поездки на соревнования </w:t>
      </w:r>
      <w:r w:rsidRPr="00906AB5">
        <w:rPr>
          <w:rFonts w:ascii="Times New Roman" w:hAnsi="Times New Roman"/>
          <w:u w:val="single"/>
          <w:lang w:val="ru-RU"/>
        </w:rPr>
        <w:t>30,0 тыс. рублей</w:t>
      </w:r>
      <w:r w:rsidRPr="00906AB5">
        <w:rPr>
          <w:rFonts w:ascii="Times New Roman" w:hAnsi="Times New Roman"/>
          <w:lang w:val="ru-RU"/>
        </w:rPr>
        <w:t xml:space="preserve">. </w:t>
      </w:r>
    </w:p>
    <w:p w:rsidR="00906AB5" w:rsidRPr="00360F38" w:rsidRDefault="00906AB5" w:rsidP="00360F38">
      <w:pPr>
        <w:spacing w:after="0" w:line="240" w:lineRule="auto"/>
        <w:jc w:val="both"/>
        <w:rPr>
          <w:rFonts w:ascii="Times New Roman" w:hAnsi="Times New Roman"/>
          <w:u w:val="single"/>
          <w:lang w:val="ru-RU"/>
        </w:rPr>
      </w:pPr>
      <w:r w:rsidRPr="00360F38">
        <w:rPr>
          <w:rFonts w:ascii="Times New Roman" w:hAnsi="Times New Roman"/>
          <w:u w:val="single"/>
          <w:lang w:val="ru-RU"/>
        </w:rPr>
        <w:t>3. Отдел культуры</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3.1. </w:t>
      </w:r>
      <w:r w:rsidRPr="00906AB5">
        <w:rPr>
          <w:rFonts w:ascii="Times New Roman" w:hAnsi="Times New Roman"/>
          <w:u w:val="single"/>
          <w:lang w:val="ru-RU"/>
        </w:rPr>
        <w:t>уменьшены</w:t>
      </w:r>
      <w:r w:rsidRPr="00906AB5">
        <w:rPr>
          <w:rFonts w:ascii="Times New Roman" w:hAnsi="Times New Roman"/>
          <w:lang w:val="ru-RU"/>
        </w:rPr>
        <w:t xml:space="preserve"> ассигнования на расходы по </w:t>
      </w:r>
      <w:proofErr w:type="spellStart"/>
      <w:r w:rsidRPr="00906AB5">
        <w:rPr>
          <w:rFonts w:ascii="Times New Roman" w:hAnsi="Times New Roman"/>
          <w:lang w:val="ru-RU"/>
        </w:rPr>
        <w:t>софинансированию</w:t>
      </w:r>
      <w:proofErr w:type="spellEnd"/>
      <w:r w:rsidRPr="00906AB5">
        <w:rPr>
          <w:rFonts w:ascii="Times New Roman" w:hAnsi="Times New Roman"/>
          <w:lang w:val="ru-RU"/>
        </w:rPr>
        <w:t xml:space="preserve"> на обеспечение развития и укрепления материально-технической базы муниципальных домов культуры (проект не прошел конкурсный отбор) </w:t>
      </w:r>
      <w:r w:rsidRPr="00906AB5">
        <w:rPr>
          <w:rFonts w:ascii="Times New Roman" w:hAnsi="Times New Roman"/>
          <w:u w:val="single"/>
          <w:lang w:val="ru-RU"/>
        </w:rPr>
        <w:t>на 187,0тыс.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3.2. </w:t>
      </w:r>
      <w:r w:rsidRPr="00906AB5">
        <w:rPr>
          <w:rFonts w:ascii="Times New Roman" w:hAnsi="Times New Roman"/>
          <w:u w:val="single"/>
          <w:lang w:val="ru-RU"/>
        </w:rPr>
        <w:t>увеличены</w:t>
      </w:r>
      <w:r w:rsidRPr="00906AB5">
        <w:rPr>
          <w:rFonts w:ascii="Times New Roman" w:hAnsi="Times New Roman"/>
          <w:lang w:val="ru-RU"/>
        </w:rPr>
        <w:t xml:space="preserve"> ассигнования </w:t>
      </w:r>
      <w:proofErr w:type="gramStart"/>
      <w:r w:rsidRPr="00906AB5">
        <w:rPr>
          <w:rFonts w:ascii="Times New Roman" w:hAnsi="Times New Roman"/>
          <w:lang w:val="ru-RU"/>
        </w:rPr>
        <w:t>на</w:t>
      </w:r>
      <w:proofErr w:type="gramEnd"/>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прибор для ремонта пожарной сигнализации в РКДЦ </w:t>
      </w:r>
      <w:r w:rsidRPr="00906AB5">
        <w:rPr>
          <w:rFonts w:ascii="Times New Roman" w:hAnsi="Times New Roman"/>
          <w:u w:val="single"/>
          <w:lang w:val="ru-RU"/>
        </w:rPr>
        <w:t>5,0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налог на имущество по переданным домам культуры </w:t>
      </w:r>
      <w:r w:rsidRPr="00906AB5">
        <w:rPr>
          <w:rFonts w:ascii="Times New Roman" w:hAnsi="Times New Roman"/>
          <w:u w:val="single"/>
          <w:lang w:val="ru-RU"/>
        </w:rPr>
        <w:t>5,9 тыс. рублей</w:t>
      </w:r>
      <w:r w:rsidRPr="00906AB5">
        <w:rPr>
          <w:rFonts w:ascii="Times New Roman" w:hAnsi="Times New Roman"/>
          <w:lang w:val="ru-RU"/>
        </w:rPr>
        <w:t>,</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 задолженность за дрова </w:t>
      </w:r>
      <w:r w:rsidRPr="00906AB5">
        <w:rPr>
          <w:rFonts w:ascii="Times New Roman" w:hAnsi="Times New Roman"/>
          <w:u w:val="single"/>
          <w:lang w:val="ru-RU"/>
        </w:rPr>
        <w:t>26,9 тыс. рублей</w:t>
      </w:r>
      <w:r w:rsidRPr="00906AB5">
        <w:rPr>
          <w:rFonts w:ascii="Times New Roman" w:hAnsi="Times New Roman"/>
          <w:lang w:val="ru-RU"/>
        </w:rPr>
        <w:t xml:space="preserve">. </w:t>
      </w:r>
    </w:p>
    <w:p w:rsidR="00906AB5" w:rsidRPr="00906AB5" w:rsidRDefault="00906AB5" w:rsidP="00360F38">
      <w:pPr>
        <w:spacing w:after="0" w:line="240" w:lineRule="auto"/>
        <w:jc w:val="both"/>
        <w:rPr>
          <w:rFonts w:ascii="Times New Roman" w:hAnsi="Times New Roman"/>
          <w:lang w:val="ru-RU"/>
        </w:rPr>
      </w:pPr>
      <w:proofErr w:type="gramStart"/>
      <w:r w:rsidRPr="00906AB5">
        <w:rPr>
          <w:rFonts w:ascii="Times New Roman" w:hAnsi="Times New Roman"/>
          <w:lang w:val="ru-RU"/>
        </w:rPr>
        <w:t xml:space="preserve">2) В соответствии с законом Кировской области от 06.12.2017 №122-ЗО «Об областном бюджете на 2018 год и на плановый период 2019 и 2020 годов» перераспределены средства субвенции на выполнение отдельных государственных полномочий по обеспечению прав детей-сирот и детей, оставшихся без попечения родителей, на жилое помещение по целевым статьям (выделены расходы по администрированию). </w:t>
      </w:r>
      <w:proofErr w:type="gramEnd"/>
    </w:p>
    <w:p w:rsidR="00906AB5" w:rsidRPr="00906AB5" w:rsidRDefault="00906AB5" w:rsidP="00360F38">
      <w:pPr>
        <w:spacing w:after="0" w:line="240" w:lineRule="auto"/>
        <w:jc w:val="both"/>
        <w:rPr>
          <w:rFonts w:ascii="Times New Roman" w:hAnsi="Times New Roman"/>
          <w:u w:val="single"/>
          <w:lang w:val="ru-RU"/>
        </w:rPr>
      </w:pPr>
      <w:r w:rsidRPr="00906AB5">
        <w:rPr>
          <w:rFonts w:ascii="Times New Roman" w:hAnsi="Times New Roman"/>
          <w:lang w:val="ru-RU"/>
        </w:rPr>
        <w:t xml:space="preserve">После вносимых изменений, общий объем расходов составит </w:t>
      </w:r>
      <w:r w:rsidRPr="00906AB5">
        <w:rPr>
          <w:rFonts w:ascii="Times New Roman" w:hAnsi="Times New Roman"/>
          <w:b/>
          <w:bCs/>
          <w:u w:val="single"/>
          <w:lang w:val="ru-RU"/>
        </w:rPr>
        <w:t>126</w:t>
      </w:r>
      <w:r w:rsidRPr="00906AB5">
        <w:rPr>
          <w:rFonts w:ascii="Times New Roman" w:hAnsi="Times New Roman"/>
          <w:b/>
          <w:bCs/>
          <w:u w:val="single"/>
        </w:rPr>
        <w:t> </w:t>
      </w:r>
      <w:r w:rsidRPr="00906AB5">
        <w:rPr>
          <w:rFonts w:ascii="Times New Roman" w:hAnsi="Times New Roman"/>
          <w:b/>
          <w:bCs/>
          <w:u w:val="single"/>
          <w:lang w:val="ru-RU"/>
        </w:rPr>
        <w:t>292,4</w:t>
      </w:r>
      <w:r w:rsidRPr="00906AB5">
        <w:rPr>
          <w:rFonts w:ascii="Times New Roman" w:hAnsi="Times New Roman"/>
          <w:b/>
          <w:bCs/>
          <w:color w:val="FF0000"/>
          <w:lang w:val="ru-RU"/>
        </w:rPr>
        <w:t xml:space="preserve"> </w:t>
      </w:r>
      <w:r w:rsidRPr="00906AB5">
        <w:rPr>
          <w:rFonts w:ascii="Times New Roman" w:hAnsi="Times New Roman"/>
          <w:b/>
          <w:u w:val="single"/>
          <w:lang w:val="ru-RU"/>
        </w:rPr>
        <w:t>тыс</w:t>
      </w:r>
      <w:proofErr w:type="gramStart"/>
      <w:r w:rsidRPr="00906AB5">
        <w:rPr>
          <w:rFonts w:ascii="Times New Roman" w:hAnsi="Times New Roman"/>
          <w:b/>
          <w:u w:val="single"/>
          <w:lang w:val="ru-RU"/>
        </w:rPr>
        <w:t>.р</w:t>
      </w:r>
      <w:proofErr w:type="gramEnd"/>
      <w:r w:rsidRPr="00906AB5">
        <w:rPr>
          <w:rFonts w:ascii="Times New Roman" w:hAnsi="Times New Roman"/>
          <w:b/>
          <w:u w:val="single"/>
          <w:lang w:val="ru-RU"/>
        </w:rPr>
        <w:t>ублей</w:t>
      </w:r>
      <w:r w:rsidRPr="00906AB5">
        <w:rPr>
          <w:rFonts w:ascii="Times New Roman" w:hAnsi="Times New Roman"/>
          <w:u w:val="single"/>
          <w:lang w:val="ru-RU"/>
        </w:rPr>
        <w:t>.</w:t>
      </w:r>
    </w:p>
    <w:p w:rsidR="00906AB5" w:rsidRPr="00906AB5" w:rsidRDefault="00906AB5" w:rsidP="00360F38">
      <w:pPr>
        <w:spacing w:after="0" w:line="240" w:lineRule="auto"/>
        <w:jc w:val="center"/>
        <w:rPr>
          <w:rFonts w:ascii="Times New Roman" w:hAnsi="Times New Roman"/>
          <w:b/>
          <w:color w:val="000000"/>
          <w:lang w:val="ru-RU"/>
        </w:rPr>
      </w:pPr>
      <w:r w:rsidRPr="00906AB5">
        <w:rPr>
          <w:rFonts w:ascii="Times New Roman" w:hAnsi="Times New Roman"/>
          <w:b/>
          <w:color w:val="000000"/>
          <w:lang w:val="ru-RU"/>
        </w:rPr>
        <w:t xml:space="preserve">ИСТОЧНИКИ ФИНАНСИРОВАНИЯ ДЕФИЦИТА </w:t>
      </w:r>
    </w:p>
    <w:p w:rsidR="00906AB5" w:rsidRPr="00906AB5" w:rsidRDefault="00906AB5" w:rsidP="00360F38">
      <w:pPr>
        <w:spacing w:after="0" w:line="240" w:lineRule="auto"/>
        <w:jc w:val="both"/>
        <w:rPr>
          <w:rFonts w:ascii="Times New Roman" w:hAnsi="Times New Roman"/>
          <w:color w:val="000000"/>
          <w:lang w:val="ru-RU"/>
        </w:rPr>
      </w:pPr>
      <w:r w:rsidRPr="00906AB5">
        <w:rPr>
          <w:rFonts w:ascii="Times New Roman" w:hAnsi="Times New Roman"/>
          <w:color w:val="000000"/>
          <w:lang w:val="ru-RU"/>
        </w:rPr>
        <w:t xml:space="preserve">В результате вносимых изменений в доходную и расходную части Бюджета муниципального района на 2018 год, дефицит бюджета Тужинского муниципального района составит  </w:t>
      </w:r>
      <w:r w:rsidRPr="00906AB5">
        <w:rPr>
          <w:rFonts w:ascii="Times New Roman" w:hAnsi="Times New Roman"/>
          <w:b/>
          <w:color w:val="000000"/>
          <w:lang w:val="ru-RU"/>
        </w:rPr>
        <w:t>1</w:t>
      </w:r>
      <w:r w:rsidRPr="00906AB5">
        <w:rPr>
          <w:rFonts w:ascii="Times New Roman" w:hAnsi="Times New Roman"/>
          <w:b/>
          <w:color w:val="000000"/>
        </w:rPr>
        <w:t> </w:t>
      </w:r>
      <w:r w:rsidRPr="00906AB5">
        <w:rPr>
          <w:rFonts w:ascii="Times New Roman" w:hAnsi="Times New Roman"/>
          <w:b/>
          <w:color w:val="000000"/>
          <w:lang w:val="ru-RU"/>
        </w:rPr>
        <w:t>712,0 тыс. рублей</w:t>
      </w:r>
      <w:r w:rsidRPr="00906AB5">
        <w:rPr>
          <w:rFonts w:ascii="Times New Roman" w:hAnsi="Times New Roman"/>
          <w:color w:val="000000"/>
          <w:lang w:val="ru-RU"/>
        </w:rPr>
        <w:t xml:space="preserve">. </w:t>
      </w:r>
    </w:p>
    <w:p w:rsidR="00906AB5" w:rsidRPr="00906AB5" w:rsidRDefault="00906AB5" w:rsidP="00360F38">
      <w:pPr>
        <w:spacing w:after="0" w:line="240" w:lineRule="auto"/>
        <w:jc w:val="center"/>
        <w:rPr>
          <w:rFonts w:ascii="Times New Roman" w:hAnsi="Times New Roman"/>
          <w:b/>
          <w:lang w:val="ru-RU"/>
        </w:rPr>
      </w:pPr>
    </w:p>
    <w:p w:rsidR="00906AB5" w:rsidRPr="00906AB5" w:rsidRDefault="00906AB5" w:rsidP="00360F38">
      <w:pPr>
        <w:spacing w:after="0" w:line="240" w:lineRule="auto"/>
        <w:jc w:val="both"/>
        <w:rPr>
          <w:rFonts w:ascii="Times New Roman" w:hAnsi="Times New Roman"/>
          <w:lang w:val="ru-RU"/>
        </w:rPr>
      </w:pP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Начальник Финансового управления</w:t>
      </w:r>
    </w:p>
    <w:p w:rsidR="00906AB5" w:rsidRPr="00906AB5" w:rsidRDefault="00906AB5" w:rsidP="00360F38">
      <w:pPr>
        <w:spacing w:after="0" w:line="240" w:lineRule="auto"/>
        <w:jc w:val="both"/>
        <w:rPr>
          <w:rFonts w:ascii="Times New Roman" w:hAnsi="Times New Roman"/>
          <w:lang w:val="ru-RU"/>
        </w:rPr>
      </w:pPr>
      <w:r w:rsidRPr="00906AB5">
        <w:rPr>
          <w:rFonts w:ascii="Times New Roman" w:hAnsi="Times New Roman"/>
          <w:lang w:val="ru-RU"/>
        </w:rPr>
        <w:t xml:space="preserve">администрации Тужинского района </w:t>
      </w:r>
      <w:r w:rsidRPr="00906AB5">
        <w:rPr>
          <w:rFonts w:ascii="Times New Roman" w:hAnsi="Times New Roman"/>
          <w:lang w:val="ru-RU"/>
        </w:rPr>
        <w:tab/>
      </w:r>
      <w:r w:rsidRPr="00906AB5">
        <w:rPr>
          <w:rFonts w:ascii="Times New Roman" w:hAnsi="Times New Roman"/>
          <w:lang w:val="ru-RU"/>
        </w:rPr>
        <w:tab/>
        <w:t xml:space="preserve">    Т.А.Лобанова</w:t>
      </w:r>
    </w:p>
    <w:p w:rsidR="00906AB5" w:rsidRDefault="00906AB5" w:rsidP="00360F38">
      <w:pPr>
        <w:rPr>
          <w:sz w:val="25"/>
          <w:szCs w:val="25"/>
          <w:lang w:val="ru-RU"/>
        </w:rPr>
      </w:pPr>
    </w:p>
    <w:p w:rsidR="00906AB5" w:rsidRDefault="00906AB5" w:rsidP="00360F38">
      <w:pPr>
        <w:rPr>
          <w:sz w:val="25"/>
          <w:szCs w:val="25"/>
          <w:lang w:val="ru-RU"/>
        </w:rPr>
      </w:pPr>
    </w:p>
    <w:p w:rsidR="00906AB5" w:rsidRDefault="00906AB5" w:rsidP="00360F38">
      <w:pPr>
        <w:rPr>
          <w:sz w:val="25"/>
          <w:szCs w:val="25"/>
          <w:lang w:val="ru-RU"/>
        </w:rPr>
      </w:pPr>
    </w:p>
    <w:p w:rsidR="00906AB5" w:rsidRDefault="00906AB5" w:rsidP="00360F38">
      <w:pPr>
        <w:rPr>
          <w:sz w:val="25"/>
          <w:szCs w:val="25"/>
          <w:lang w:val="ru-RU"/>
        </w:rPr>
      </w:pPr>
    </w:p>
    <w:tbl>
      <w:tblPr>
        <w:tblW w:w="5000" w:type="pct"/>
        <w:tblCellMar>
          <w:left w:w="30" w:type="dxa"/>
          <w:right w:w="30" w:type="dxa"/>
        </w:tblCellMar>
        <w:tblLook w:val="0000"/>
      </w:tblPr>
      <w:tblGrid>
        <w:gridCol w:w="513"/>
        <w:gridCol w:w="1380"/>
        <w:gridCol w:w="612"/>
        <w:gridCol w:w="472"/>
        <w:gridCol w:w="5607"/>
        <w:gridCol w:w="1681"/>
      </w:tblGrid>
      <w:tr w:rsidR="00906AB5" w:rsidRPr="00906AB5" w:rsidTr="00360F38">
        <w:trPr>
          <w:trHeight w:val="1703"/>
        </w:trPr>
        <w:tc>
          <w:tcPr>
            <w:tcW w:w="5000" w:type="pct"/>
            <w:gridSpan w:val="6"/>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1</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от 26.02.2018    № 21/151             </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6</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Calibri" w:eastAsiaTheme="minorHAnsi" w:hAnsi="Calibri" w:cs="Calibri"/>
                <w:color w:val="000000"/>
                <w:lang w:val="ru-RU" w:bidi="ar-SA"/>
              </w:rPr>
            </w:pPr>
            <w:r w:rsidRPr="00906AB5">
              <w:rPr>
                <w:rFonts w:ascii="Times New Roman" w:eastAsiaTheme="minorHAnsi" w:hAnsi="Times New Roman"/>
                <w:color w:val="000000"/>
                <w:lang w:val="ru-RU" w:bidi="ar-SA"/>
              </w:rPr>
              <w:t>от 08.12.2017 №19/137</w:t>
            </w:r>
          </w:p>
        </w:tc>
      </w:tr>
      <w:tr w:rsidR="00906AB5" w:rsidRPr="00906AB5" w:rsidTr="00906AB5">
        <w:trPr>
          <w:trHeight w:val="1273"/>
        </w:trPr>
        <w:tc>
          <w:tcPr>
            <w:tcW w:w="5000" w:type="pct"/>
            <w:gridSpan w:val="6"/>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lastRenderedPageBreak/>
              <w:t>Объемы</w:t>
            </w:r>
          </w:p>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поступления доходов бюджета муниципального района </w:t>
            </w:r>
            <w:proofErr w:type="gramStart"/>
            <w:r w:rsidRPr="00906AB5">
              <w:rPr>
                <w:rFonts w:ascii="Times New Roman" w:eastAsiaTheme="minorHAnsi" w:hAnsi="Times New Roman"/>
                <w:b/>
                <w:bCs/>
                <w:color w:val="000000"/>
                <w:lang w:val="ru-RU" w:bidi="ar-SA"/>
              </w:rPr>
              <w:t>по</w:t>
            </w:r>
            <w:proofErr w:type="gramEnd"/>
          </w:p>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налоговым и неналоговым доходам по статьям, </w:t>
            </w:r>
            <w:proofErr w:type="gramStart"/>
            <w:r w:rsidRPr="00906AB5">
              <w:rPr>
                <w:rFonts w:ascii="Times New Roman" w:eastAsiaTheme="minorHAnsi" w:hAnsi="Times New Roman"/>
                <w:b/>
                <w:bCs/>
                <w:color w:val="000000"/>
                <w:lang w:val="ru-RU" w:bidi="ar-SA"/>
              </w:rPr>
              <w:t>по</w:t>
            </w:r>
            <w:proofErr w:type="gramEnd"/>
            <w:r w:rsidRPr="00906AB5">
              <w:rPr>
                <w:rFonts w:ascii="Times New Roman" w:eastAsiaTheme="minorHAnsi" w:hAnsi="Times New Roman"/>
                <w:b/>
                <w:bCs/>
                <w:color w:val="000000"/>
                <w:lang w:val="ru-RU" w:bidi="ar-SA"/>
              </w:rPr>
              <w:t xml:space="preserve"> безвозмездным</w:t>
            </w:r>
          </w:p>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поступлениям по подстатьям классификации доходов бюджетов,</w:t>
            </w:r>
          </w:p>
          <w:p w:rsidR="00906AB5" w:rsidRPr="00906AB5" w:rsidRDefault="00906AB5" w:rsidP="00360F38">
            <w:pPr>
              <w:autoSpaceDE w:val="0"/>
              <w:autoSpaceDN w:val="0"/>
              <w:adjustRightInd w:val="0"/>
              <w:spacing w:after="0" w:line="240" w:lineRule="auto"/>
              <w:rPr>
                <w:rFonts w:ascii="Calibri" w:eastAsiaTheme="minorHAnsi" w:hAnsi="Calibri" w:cs="Calibri"/>
                <w:color w:val="000000"/>
                <w:lang w:val="ru-RU" w:bidi="ar-SA"/>
              </w:rPr>
            </w:pPr>
            <w:proofErr w:type="gramStart"/>
            <w:r w:rsidRPr="00906AB5">
              <w:rPr>
                <w:rFonts w:ascii="Times New Roman" w:eastAsiaTheme="minorHAnsi" w:hAnsi="Times New Roman"/>
                <w:b/>
                <w:bCs/>
                <w:color w:val="000000"/>
                <w:lang w:val="ru-RU" w:bidi="ar-SA"/>
              </w:rPr>
              <w:t>прогнозируемые</w:t>
            </w:r>
            <w:proofErr w:type="gramEnd"/>
            <w:r w:rsidRPr="00906AB5">
              <w:rPr>
                <w:rFonts w:ascii="Times New Roman" w:eastAsiaTheme="minorHAnsi" w:hAnsi="Times New Roman"/>
                <w:b/>
                <w:bCs/>
                <w:color w:val="000000"/>
                <w:lang w:val="ru-RU" w:bidi="ar-SA"/>
              </w:rPr>
              <w:t xml:space="preserve"> на 2018 год</w:t>
            </w:r>
          </w:p>
        </w:tc>
      </w:tr>
      <w:tr w:rsidR="00906AB5" w:rsidRPr="00906AB5" w:rsidTr="00906AB5">
        <w:trPr>
          <w:trHeight w:val="523"/>
        </w:trPr>
        <w:tc>
          <w:tcPr>
            <w:tcW w:w="1450" w:type="pct"/>
            <w:gridSpan w:val="4"/>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Код бюджетной классификации</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Наименование дохода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Сумма   (тыс</w:t>
            </w:r>
            <w:proofErr w:type="gramStart"/>
            <w:r w:rsidRPr="00906AB5">
              <w:rPr>
                <w:rFonts w:ascii="Times New Roman" w:eastAsiaTheme="minorHAnsi" w:hAnsi="Times New Roman"/>
                <w:color w:val="000000"/>
                <w:lang w:val="ru-RU" w:bidi="ar-SA"/>
              </w:rPr>
              <w:t>.р</w:t>
            </w:r>
            <w:proofErr w:type="gramEnd"/>
            <w:r w:rsidRPr="00906AB5">
              <w:rPr>
                <w:rFonts w:ascii="Times New Roman" w:eastAsiaTheme="minorHAnsi" w:hAnsi="Times New Roman"/>
                <w:color w:val="000000"/>
                <w:lang w:val="ru-RU" w:bidi="ar-SA"/>
              </w:rPr>
              <w:t>ублей)</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1000000000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НАЛОГОВЫЕ И НЕНАЛОГОВЫЕ ДОХОДЫ</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29 580,7</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1010000000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ПРИБЫЛЬ, ДОХОДЫ</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8 439,1</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1010200001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Налог на доходы физических лиц</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8 439,1</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1030000000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ТОВАРЫ (РАБОТЫ, УСЛУГИ), РЕАЛИЗУЕМЫЕ НА ТЕРРИТОРИИ РОССИЙСКОЙ ФЕДЕРАЦИИ</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2 630,3</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1030200001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Акцизы по подакцизным товарам (продукции), производимым на территории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2 630,3</w:t>
            </w:r>
          </w:p>
        </w:tc>
      </w:tr>
      <w:tr w:rsidR="00906AB5" w:rsidRPr="00906AB5" w:rsidTr="00906AB5">
        <w:trPr>
          <w:trHeight w:val="278"/>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1050000000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СОВОКУПНЫЙ ДОХОД</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9 731,5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1050100000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Налог, взимаемый в связи с применением упрощенной системы налогообложения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6 869,1</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1050200002</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Единый налог на вмененный доход для отдельных видов деятельности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2 277,8</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1050300001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Единый сельскохозяйственный налог</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1050400002</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Налог, взимаемый в связи с применением патентной системы налогообложения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567,1</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1060000000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НАЛОГИ НА ИМУЩЕСТВО</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940,3</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1060200002</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Налог на имущество организаций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940,3</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1080000000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ГОСУДАРСТВЕННАЯ ПОШЛИНА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217,2</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1080300001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Государственная пошлина по делам, рассматриваемым в судах общей юрисдикции, мировыми судьями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217,2</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1110000000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ДОХОДЫ ОТ ИСПОЛЬЗОВАНИЯ ИМУЩЕСТВА, НАХОДЯЩЕГОСЯ В ГОСУДАРСТВЕННОЙ И МУНИЦИПАЛЬНОЙ СОБСТВЕННОСТИ</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1 895,0</w:t>
            </w:r>
          </w:p>
        </w:tc>
      </w:tr>
      <w:tr w:rsidR="00906AB5" w:rsidRPr="00906AB5" w:rsidTr="00906AB5">
        <w:trPr>
          <w:trHeight w:val="1706"/>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1110500000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1 758,0</w:t>
            </w:r>
          </w:p>
        </w:tc>
      </w:tr>
      <w:tr w:rsidR="00906AB5" w:rsidRPr="00906AB5" w:rsidTr="00906AB5">
        <w:trPr>
          <w:trHeight w:val="146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1110900000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1120000000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ПЛАТЕЖИ ПРИ ПОЛЬЗОВАНИИ ПРИРОДНЫМИ РЕСУРСАМИ</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79,6</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1120100001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Плата за негативное воздействие на окружающую среду</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79,6</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1130000000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ДОХОДЫ ОТ ОКАЗАНИЯ ПЛАТНЫХ УСЛУГ (РАБОТ) И КОМПЕНСАЦИИ ЗАТРАТ ГОСУДАРСТВА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5 111,7</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1130100000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оказания платных услуг (работ)</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4 506,2</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1130200000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компенсации затрат государства</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605,5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1140000000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ДОХОДЫ ОТ ПРОДАЖИ МАТЕРИАЛЬНЫХ И НЕМАТЕРИАЛЬНЫХ АКТИВОВ</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400,0</w:t>
            </w:r>
          </w:p>
        </w:tc>
      </w:tr>
      <w:tr w:rsidR="00906AB5" w:rsidRPr="00906AB5" w:rsidTr="00906AB5">
        <w:trPr>
          <w:trHeight w:val="146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1140200000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300,0</w:t>
            </w:r>
          </w:p>
        </w:tc>
      </w:tr>
      <w:tr w:rsidR="00906AB5" w:rsidRPr="00906AB5" w:rsidTr="00906AB5">
        <w:trPr>
          <w:trHeight w:val="581"/>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1140600000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430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Доходы от продажи земельных участков, находящихся в государственной и муниципальной собственности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w:t>
            </w:r>
          </w:p>
        </w:tc>
      </w:tr>
      <w:tr w:rsidR="00906AB5" w:rsidRPr="00906AB5" w:rsidTr="00906AB5">
        <w:trPr>
          <w:trHeight w:val="278"/>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1160000000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ШТРАФЫ, САНКЦИИ, ВОЗМЕЩЕНИЕ УЩЕРБА</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136,0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1160300000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Денежные взыскания (штрафы) за нарушение законодательства о налогах и сборах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r>
      <w:tr w:rsidR="00906AB5" w:rsidRPr="00906AB5" w:rsidTr="00906AB5">
        <w:trPr>
          <w:trHeight w:val="1963"/>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1162500000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Денежные взыскания (штрафы) за нарушение законодательства Российской </w:t>
            </w:r>
            <w:proofErr w:type="spellStart"/>
            <w:r w:rsidRPr="00906AB5">
              <w:rPr>
                <w:rFonts w:ascii="Times New Roman" w:eastAsiaTheme="minorHAnsi" w:hAnsi="Times New Roman"/>
                <w:color w:val="000000"/>
                <w:lang w:val="ru-RU" w:bidi="ar-SA"/>
              </w:rPr>
              <w:t>Федерациио</w:t>
            </w:r>
            <w:proofErr w:type="spellEnd"/>
            <w:r w:rsidRPr="00906AB5">
              <w:rPr>
                <w:rFonts w:ascii="Times New Roman" w:eastAsiaTheme="minorHAnsi" w:hAnsi="Times New Roman"/>
                <w:color w:val="000000"/>
                <w:lang w:val="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r>
      <w:tr w:rsidR="00906AB5" w:rsidRPr="00906AB5" w:rsidTr="00906AB5">
        <w:trPr>
          <w:trHeight w:val="1219"/>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1164300001</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1169000000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поступления от денежных взысканий (штрафов) и иных сумм в возмещение ущерба</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101,0</w:t>
            </w:r>
          </w:p>
        </w:tc>
      </w:tr>
      <w:tr w:rsidR="00906AB5" w:rsidRPr="00906AB5" w:rsidTr="00906AB5">
        <w:trPr>
          <w:trHeight w:val="348"/>
        </w:trPr>
        <w:tc>
          <w:tcPr>
            <w:tcW w:w="250"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2000000000</w:t>
            </w:r>
          </w:p>
        </w:tc>
        <w:tc>
          <w:tcPr>
            <w:tcW w:w="298"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БЕЗВОЗМЕЗДНЫЕ ПОСТУПЛЕНИЯ</w:t>
            </w:r>
          </w:p>
        </w:tc>
        <w:tc>
          <w:tcPr>
            <w:tcW w:w="819" w:type="pct"/>
            <w:tcBorders>
              <w:top w:val="single" w:sz="6" w:space="0" w:color="auto"/>
              <w:left w:val="single" w:sz="6" w:space="0" w:color="auto"/>
              <w:bottom w:val="single" w:sz="6" w:space="0" w:color="auto"/>
              <w:right w:val="single" w:sz="6" w:space="0" w:color="auto"/>
            </w:tcBorders>
            <w:shd w:val="solid" w:color="FF99CC"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94 999,7</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2020000000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Безвозмездные поступления от других бюджетов бюджетной системы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94 999,7</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2021000000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Дотации бюджетам бюджетной системы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26 515,0</w:t>
            </w:r>
          </w:p>
        </w:tc>
      </w:tr>
      <w:tr w:rsidR="00906AB5" w:rsidRPr="00906AB5" w:rsidTr="00906AB5">
        <w:trPr>
          <w:trHeight w:val="30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2021500100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Дотации на выравнивание бюджетной обеспеченности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26 515,0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2021500105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Дотации бюджетам муниципальных районов на выравнивание бюджетной обеспеченности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26 515,0</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2022000000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Субсидии бюджетам бюджетной системы Российской Федерации (межбюджетные субсидии)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36 229,4</w:t>
            </w:r>
          </w:p>
        </w:tc>
      </w:tr>
      <w:tr w:rsidR="00906AB5" w:rsidRPr="00906AB5" w:rsidTr="00906AB5">
        <w:trPr>
          <w:trHeight w:val="1498"/>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2022021600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w:t>
            </w:r>
            <w:proofErr w:type="spellStart"/>
            <w:r w:rsidRPr="00906AB5">
              <w:rPr>
                <w:rFonts w:ascii="Times New Roman" w:eastAsiaTheme="minorHAnsi" w:hAnsi="Times New Roman"/>
                <w:b/>
                <w:bCs/>
                <w:color w:val="000000"/>
                <w:lang w:val="ru-RU" w:bidi="ar-SA"/>
              </w:rPr>
              <w:t>трерриторий</w:t>
            </w:r>
            <w:proofErr w:type="spellEnd"/>
            <w:r w:rsidRPr="00906AB5">
              <w:rPr>
                <w:rFonts w:ascii="Times New Roman" w:eastAsiaTheme="minorHAnsi" w:hAnsi="Times New Roman"/>
                <w:b/>
                <w:bCs/>
                <w:color w:val="000000"/>
                <w:lang w:val="ru-RU" w:bidi="ar-SA"/>
              </w:rPr>
              <w:t xml:space="preserve"> многоквартирных домов, проездов к дворовым территориям многоквартирных домов населенных пунктов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16 175,0</w:t>
            </w:r>
          </w:p>
        </w:tc>
      </w:tr>
      <w:tr w:rsidR="00906AB5" w:rsidRPr="00906AB5" w:rsidTr="00906AB5">
        <w:trPr>
          <w:trHeight w:val="1706"/>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2022021605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2022999900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Прочие субсидии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20 054,4</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904</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5 870,8</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907</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8 348,9</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3 028,3</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2022999905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субсидии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2 669,5</w:t>
            </w:r>
          </w:p>
        </w:tc>
      </w:tr>
      <w:tr w:rsidR="00906AB5" w:rsidRPr="00906AB5" w:rsidTr="00906AB5">
        <w:trPr>
          <w:trHeight w:val="487"/>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lastRenderedPageBreak/>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Субвенции бюджетам бюджетной системы Российской Федерации </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32 249,8</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2023002400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местным бюджетам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5 499,0</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1 972,0</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907</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375,0</w:t>
            </w:r>
          </w:p>
        </w:tc>
      </w:tr>
      <w:tr w:rsidR="00906AB5" w:rsidRPr="00906AB5" w:rsidTr="00906AB5">
        <w:trPr>
          <w:trHeight w:val="696"/>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1 111,6</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2 040,4</w:t>
            </w:r>
          </w:p>
        </w:tc>
      </w:tr>
      <w:tr w:rsidR="00906AB5" w:rsidRPr="00906AB5" w:rsidTr="00906AB5">
        <w:trPr>
          <w:trHeight w:val="1010"/>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2023002700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3 077,0</w:t>
            </w:r>
          </w:p>
        </w:tc>
      </w:tr>
      <w:tr w:rsidR="00906AB5" w:rsidRPr="00906AB5" w:rsidTr="00906AB5">
        <w:trPr>
          <w:trHeight w:val="974"/>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2023002705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3 077,0</w:t>
            </w:r>
          </w:p>
        </w:tc>
      </w:tr>
      <w:tr w:rsidR="00906AB5" w:rsidRPr="00906AB5" w:rsidTr="00906AB5">
        <w:trPr>
          <w:trHeight w:val="1464"/>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2023002900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660,8</w:t>
            </w:r>
          </w:p>
        </w:tc>
      </w:tr>
      <w:tr w:rsidR="00906AB5" w:rsidRPr="00906AB5" w:rsidTr="00906AB5">
        <w:trPr>
          <w:trHeight w:val="1531"/>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2023002905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компенсацию части платы, взимаемой с родителей (законных представителей</w:t>
            </w:r>
            <w:proofErr w:type="gramStart"/>
            <w:r w:rsidRPr="00906AB5">
              <w:rPr>
                <w:rFonts w:ascii="Times New Roman" w:eastAsiaTheme="minorHAnsi" w:hAnsi="Times New Roman"/>
                <w:color w:val="000000"/>
                <w:lang w:val="ru-RU" w:bidi="ar-SA"/>
              </w:rPr>
              <w:t>0</w:t>
            </w:r>
            <w:proofErr w:type="gramEnd"/>
            <w:r w:rsidRPr="00906AB5">
              <w:rPr>
                <w:rFonts w:ascii="Times New Roman" w:eastAsiaTheme="minorHAnsi" w:hAnsi="Times New Roman"/>
                <w:color w:val="000000"/>
                <w:lang w:val="ru-RU" w:bidi="ar-SA"/>
              </w:rPr>
              <w:t xml:space="preserve"> за присмотр и уход за детьми, посещающими образовательные организации, реализующих </w:t>
            </w:r>
            <w:proofErr w:type="spellStart"/>
            <w:r w:rsidRPr="00906AB5">
              <w:rPr>
                <w:rFonts w:ascii="Times New Roman" w:eastAsiaTheme="minorHAnsi" w:hAnsi="Times New Roman"/>
                <w:color w:val="000000"/>
                <w:lang w:val="ru-RU" w:bidi="ar-SA"/>
              </w:rPr>
              <w:t>бразовательные</w:t>
            </w:r>
            <w:proofErr w:type="spellEnd"/>
            <w:r w:rsidRPr="00906AB5">
              <w:rPr>
                <w:rFonts w:ascii="Times New Roman" w:eastAsiaTheme="minorHAnsi" w:hAnsi="Times New Roman"/>
                <w:color w:val="000000"/>
                <w:lang w:val="ru-RU" w:bidi="ar-SA"/>
              </w:rPr>
              <w:t xml:space="preserve"> программы дошкольного образования</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660,8</w:t>
            </w:r>
          </w:p>
        </w:tc>
      </w:tr>
      <w:tr w:rsidR="00906AB5" w:rsidRPr="00906AB5"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2023508200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1 254,2</w:t>
            </w:r>
          </w:p>
        </w:tc>
      </w:tr>
      <w:tr w:rsidR="00906AB5" w:rsidRPr="00906AB5"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2023508205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1 254,2</w:t>
            </w:r>
          </w:p>
        </w:tc>
      </w:tr>
      <w:tr w:rsidR="00906AB5" w:rsidRPr="00906AB5" w:rsidTr="00906AB5">
        <w:trPr>
          <w:trHeight w:val="73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2023511800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осуществление первичного воинского учета на территориях, где отсутствуют военные комиссариаты</w:t>
            </w:r>
          </w:p>
        </w:tc>
        <w:tc>
          <w:tcPr>
            <w:tcW w:w="819"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406,9</w:t>
            </w:r>
          </w:p>
        </w:tc>
      </w:tr>
      <w:tr w:rsidR="00906AB5" w:rsidRPr="00906AB5" w:rsidTr="00906AB5">
        <w:trPr>
          <w:trHeight w:val="72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912</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2023511805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460909" w:rsidTr="00906AB5">
        <w:trPr>
          <w:trHeight w:val="96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2023512000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06AB5" w:rsidRPr="00460909" w:rsidTr="00906AB5">
        <w:trPr>
          <w:trHeight w:val="1219"/>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936</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2023512005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06AB5" w:rsidRPr="00460909"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2023554300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r>
      <w:tr w:rsidR="00906AB5" w:rsidRPr="00460909"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2023554305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906AB5" w:rsidRPr="00460909"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2023554400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r>
      <w:tr w:rsidR="00906AB5" w:rsidRPr="00460909" w:rsidTr="00906AB5">
        <w:trPr>
          <w:trHeight w:val="974"/>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2023554405</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2023999900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Прочие субвенции</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18 418,6</w:t>
            </w:r>
          </w:p>
        </w:tc>
      </w:tr>
      <w:tr w:rsidR="00906AB5" w:rsidRPr="00906AB5" w:rsidTr="00906AB5">
        <w:trPr>
          <w:trHeight w:val="348"/>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2023999905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Прочие субвенции бюджетам муниципальных районов</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18 418,6</w:t>
            </w:r>
          </w:p>
        </w:tc>
      </w:tr>
      <w:tr w:rsidR="00906AB5" w:rsidRPr="00906AB5" w:rsidTr="00906AB5">
        <w:trPr>
          <w:trHeight w:val="245"/>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2024000000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Иные межбюджетные трансферты</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5,7</w:t>
            </w:r>
          </w:p>
        </w:tc>
      </w:tr>
      <w:tr w:rsidR="00906AB5" w:rsidRPr="00460909"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2024001400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proofErr w:type="spellStart"/>
            <w:r w:rsidRPr="00906AB5">
              <w:rPr>
                <w:rFonts w:ascii="Times New Roman" w:eastAsiaTheme="minorHAnsi" w:hAnsi="Times New Roman"/>
                <w:b/>
                <w:bCs/>
                <w:color w:val="000000"/>
                <w:lang w:val="ru-RU" w:bidi="ar-SA"/>
              </w:rPr>
              <w:t>значени</w:t>
            </w:r>
            <w:proofErr w:type="spellEnd"/>
            <w:r w:rsidRPr="00906AB5">
              <w:rPr>
                <w:rFonts w:ascii="Times New Roman" w:eastAsiaTheme="minorHAnsi" w:hAnsi="Times New Roman"/>
                <w:b/>
                <w:bCs/>
                <w:color w:val="000000"/>
                <w:lang w:val="ru-RU" w:bidi="ar-SA"/>
              </w:rPr>
              <w:t xml:space="preserve"> в соответствии с заключенными соглашениями</w:t>
            </w:r>
          </w:p>
        </w:tc>
      </w:tr>
      <w:tr w:rsidR="00906AB5" w:rsidRPr="00460909" w:rsidTr="00906AB5">
        <w:trPr>
          <w:trHeight w:val="1219"/>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2024001405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proofErr w:type="spellStart"/>
            <w:r w:rsidRPr="00906AB5">
              <w:rPr>
                <w:rFonts w:ascii="Times New Roman" w:eastAsiaTheme="minorHAnsi" w:hAnsi="Times New Roman"/>
                <w:color w:val="000000"/>
                <w:lang w:val="ru-RU" w:bidi="ar-SA"/>
              </w:rPr>
              <w:t>значени</w:t>
            </w:r>
            <w:proofErr w:type="spellEnd"/>
            <w:r w:rsidRPr="00906AB5">
              <w:rPr>
                <w:rFonts w:ascii="Times New Roman" w:eastAsiaTheme="minorHAnsi" w:hAnsi="Times New Roman"/>
                <w:color w:val="000000"/>
                <w:lang w:val="ru-RU" w:bidi="ar-SA"/>
              </w:rPr>
              <w:t xml:space="preserve"> в соответствии с заключенными соглашениями</w:t>
            </w:r>
          </w:p>
        </w:tc>
      </w:tr>
      <w:tr w:rsidR="00906AB5" w:rsidRPr="00460909" w:rsidTr="00906AB5">
        <w:trPr>
          <w:trHeight w:val="778"/>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21900000000</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Возврат остатков субсидий, субвенций и иных межбюджетных трансфертов, имеющих целевое назначение, прошлых лет</w:t>
            </w:r>
          </w:p>
        </w:tc>
      </w:tr>
      <w:tr w:rsidR="00906AB5" w:rsidRPr="00460909" w:rsidTr="00906AB5">
        <w:trPr>
          <w:trHeight w:val="974"/>
        </w:trPr>
        <w:tc>
          <w:tcPr>
            <w:tcW w:w="25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936</w:t>
            </w:r>
          </w:p>
        </w:tc>
        <w:tc>
          <w:tcPr>
            <w:tcW w:w="67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2196001005</w:t>
            </w:r>
          </w:p>
        </w:tc>
        <w:tc>
          <w:tcPr>
            <w:tcW w:w="29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151</w:t>
            </w:r>
          </w:p>
        </w:tc>
        <w:tc>
          <w:tcPr>
            <w:tcW w:w="3550" w:type="pct"/>
            <w:gridSpan w:val="2"/>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06AB5" w:rsidRPr="00906AB5" w:rsidTr="00906AB5">
        <w:trPr>
          <w:trHeight w:val="36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67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0000000000</w:t>
            </w:r>
          </w:p>
        </w:tc>
        <w:tc>
          <w:tcPr>
            <w:tcW w:w="298"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w:t>
            </w:r>
          </w:p>
        </w:tc>
        <w:tc>
          <w:tcPr>
            <w:tcW w:w="230"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2731"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ИТОГО</w:t>
            </w:r>
          </w:p>
        </w:tc>
        <w:tc>
          <w:tcPr>
            <w:tcW w:w="81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124 580,4</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906AB5" w:rsidRDefault="00906AB5"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7715"/>
        <w:gridCol w:w="569"/>
        <w:gridCol w:w="532"/>
        <w:gridCol w:w="1449"/>
      </w:tblGrid>
      <w:tr w:rsidR="00906AB5" w:rsidRPr="00906AB5" w:rsidTr="00906AB5">
        <w:trPr>
          <w:trHeight w:val="1704"/>
        </w:trPr>
        <w:tc>
          <w:tcPr>
            <w:tcW w:w="5000" w:type="pct"/>
            <w:gridSpan w:val="4"/>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2</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от 26.02.2018   № 21/151</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 7</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от 08.12.2017  №19/137          </w:t>
            </w:r>
          </w:p>
        </w:tc>
      </w:tr>
      <w:tr w:rsidR="00906AB5" w:rsidRPr="00460909" w:rsidTr="00906AB5">
        <w:trPr>
          <w:trHeight w:val="800"/>
        </w:trPr>
        <w:tc>
          <w:tcPr>
            <w:tcW w:w="5000" w:type="pct"/>
            <w:gridSpan w:val="4"/>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Распределение</w:t>
            </w:r>
          </w:p>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b/>
                <w:bCs/>
                <w:color w:val="000000"/>
                <w:lang w:val="ru-RU" w:bidi="ar-SA"/>
              </w:rPr>
              <w:t>бюджетных ассигнований по разделам и подразделам классификации расходов бюджетов на 2018 год</w:t>
            </w:r>
          </w:p>
        </w:tc>
      </w:tr>
      <w:tr w:rsidR="00906AB5" w:rsidRPr="00460909" w:rsidTr="00906AB5">
        <w:trPr>
          <w:trHeight w:val="180"/>
        </w:trPr>
        <w:tc>
          <w:tcPr>
            <w:tcW w:w="3758" w:type="pct"/>
            <w:tcBorders>
              <w:bottom w:val="single" w:sz="4"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i/>
                <w:iCs/>
                <w:color w:val="000000"/>
                <w:lang w:val="ru-RU" w:bidi="ar-SA"/>
              </w:rPr>
            </w:pPr>
          </w:p>
        </w:tc>
        <w:tc>
          <w:tcPr>
            <w:tcW w:w="277" w:type="pct"/>
            <w:tcBorders>
              <w:bottom w:val="single" w:sz="4"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i/>
                <w:iCs/>
                <w:color w:val="000000"/>
                <w:lang w:val="ru-RU" w:bidi="ar-SA"/>
              </w:rPr>
            </w:pPr>
          </w:p>
        </w:tc>
        <w:tc>
          <w:tcPr>
            <w:tcW w:w="259" w:type="pct"/>
            <w:tcBorders>
              <w:bottom w:val="single" w:sz="4"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i/>
                <w:iCs/>
                <w:color w:val="000000"/>
                <w:lang w:val="ru-RU" w:bidi="ar-SA"/>
              </w:rPr>
            </w:pPr>
          </w:p>
        </w:tc>
        <w:tc>
          <w:tcPr>
            <w:tcW w:w="706" w:type="pct"/>
            <w:tcBorders>
              <w:bottom w:val="single" w:sz="4"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906AB5" w:rsidRPr="00906AB5" w:rsidTr="00906AB5">
        <w:trPr>
          <w:trHeight w:val="547"/>
        </w:trPr>
        <w:tc>
          <w:tcPr>
            <w:tcW w:w="3758"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Наименование расхода</w:t>
            </w:r>
          </w:p>
        </w:tc>
        <w:tc>
          <w:tcPr>
            <w:tcW w:w="277"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proofErr w:type="gramStart"/>
            <w:r w:rsidRPr="00906AB5">
              <w:rPr>
                <w:rFonts w:ascii="Times New Roman" w:eastAsiaTheme="minorHAnsi" w:hAnsi="Times New Roman"/>
                <w:color w:val="000000"/>
                <w:lang w:val="ru-RU" w:bidi="ar-SA"/>
              </w:rPr>
              <w:t>Раз-дел</w:t>
            </w:r>
            <w:proofErr w:type="spellEnd"/>
            <w:proofErr w:type="gramEnd"/>
          </w:p>
        </w:tc>
        <w:tc>
          <w:tcPr>
            <w:tcW w:w="259"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Под-раз-дел</w:t>
            </w:r>
            <w:proofErr w:type="spellEnd"/>
          </w:p>
        </w:tc>
        <w:tc>
          <w:tcPr>
            <w:tcW w:w="706" w:type="pct"/>
            <w:tcBorders>
              <w:top w:val="single" w:sz="4"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Сумма   (тыс. рублей) </w:t>
            </w:r>
          </w:p>
        </w:tc>
      </w:tr>
      <w:tr w:rsidR="00906AB5" w:rsidRPr="00906AB5" w:rsidTr="00906AB5">
        <w:trPr>
          <w:trHeight w:val="312"/>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Всего расходов</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126 292,4</w:t>
            </w:r>
          </w:p>
        </w:tc>
      </w:tr>
      <w:tr w:rsidR="00906AB5" w:rsidRPr="00906AB5" w:rsidTr="00906AB5">
        <w:trPr>
          <w:trHeight w:val="257"/>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Общегосударственные вопросы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22 411,6</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Функционирование высшего должностного лица субъекта Российской Федерации и муниципального образования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835,9</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159,2</w:t>
            </w:r>
          </w:p>
        </w:tc>
      </w:tr>
      <w:tr w:rsidR="00906AB5" w:rsidRPr="00906AB5" w:rsidTr="00906AB5">
        <w:trPr>
          <w:trHeight w:val="461"/>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16 540,9</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Судебная система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468,2</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Резервные фонды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общегосударственные вопросы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4 321,4</w:t>
            </w:r>
          </w:p>
        </w:tc>
      </w:tr>
      <w:tr w:rsidR="00906AB5" w:rsidRPr="00906AB5" w:rsidTr="00906AB5">
        <w:trPr>
          <w:trHeight w:val="278"/>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Национальная оборона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02</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406,9</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Мобилизационная и вневойсковая подготовка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906AB5" w:rsidTr="00906AB5">
        <w:trPr>
          <w:trHeight w:val="312"/>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741,3</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703,3</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национальной безопасности и правоохранительной деятельности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Национальная экономика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23 348,2</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Сельское хозяйство и рыболовство</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3 076,3</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Транспорт</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Дорожное хозяйство (дорожные фонды)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18 975,6</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национальной экономики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133,7</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Жилищно-коммунальное хозяйство</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05</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Коммунальное хозяйство</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906AB5" w:rsidRPr="00906AB5" w:rsidTr="00906AB5">
        <w:trPr>
          <w:trHeight w:val="278"/>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Охрана окружающей среды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06</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280,0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охраны окружающей среды</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280,0</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Образование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45 758,9</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Дошкольное образование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14 509,5</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Общее образование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20 929,5</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Дополнительное образование детей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7 402,4</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Молодежная политика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324,2</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образования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2 593,3</w:t>
            </w:r>
          </w:p>
        </w:tc>
      </w:tr>
      <w:tr w:rsidR="00906AB5" w:rsidRPr="00906AB5" w:rsidTr="00906AB5">
        <w:trPr>
          <w:trHeight w:val="278"/>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Культура, кинематография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08</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15 578,3</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Культура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14 867,0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вопросы в области культуры, кинематографии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711,3</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Социальная политика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7 959,1</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Пенсионное обеспечение</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Социальное обеспечение населения</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2 347,0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Охрана семьи и детства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4 992,0</w:t>
            </w:r>
          </w:p>
        </w:tc>
      </w:tr>
      <w:tr w:rsidR="00906AB5" w:rsidRPr="00906AB5" w:rsidTr="00906AB5">
        <w:trPr>
          <w:trHeight w:val="269"/>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Физическая культура и спорт</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41,0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Массовый спорт</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30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Обслуживание государственного и муниципального долга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1 276,1</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Обслуживание государственного внутреннего и муниципального долга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1 276,1</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8 491,0</w:t>
            </w:r>
          </w:p>
        </w:tc>
      </w:tr>
      <w:tr w:rsidR="00906AB5" w:rsidRPr="00906AB5" w:rsidTr="00906AB5">
        <w:trPr>
          <w:trHeight w:val="365"/>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Дотации на выравнивание бюджетной обеспеченности субъектов Российской </w:t>
            </w:r>
            <w:r w:rsidRPr="00906AB5">
              <w:rPr>
                <w:rFonts w:ascii="Times New Roman" w:eastAsiaTheme="minorHAnsi" w:hAnsi="Times New Roman"/>
                <w:color w:val="000000"/>
                <w:lang w:val="ru-RU" w:bidi="ar-SA"/>
              </w:rPr>
              <w:lastRenderedPageBreak/>
              <w:t>Федерации и муниципальных образований</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14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1 111,0</w:t>
            </w:r>
          </w:p>
        </w:tc>
      </w:tr>
      <w:tr w:rsidR="00906AB5" w:rsidRPr="00906AB5" w:rsidTr="00906AB5">
        <w:trPr>
          <w:trHeight w:val="180"/>
        </w:trPr>
        <w:tc>
          <w:tcPr>
            <w:tcW w:w="3758"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Прочие межбюджетные трансферты общего характера</w:t>
            </w:r>
          </w:p>
        </w:tc>
        <w:tc>
          <w:tcPr>
            <w:tcW w:w="277"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w:t>
            </w:r>
          </w:p>
        </w:tc>
        <w:tc>
          <w:tcPr>
            <w:tcW w:w="259"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w:t>
            </w:r>
          </w:p>
        </w:tc>
        <w:tc>
          <w:tcPr>
            <w:tcW w:w="706"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7 380,0</w:t>
            </w:r>
          </w:p>
        </w:tc>
      </w:tr>
      <w:tr w:rsidR="00906AB5" w:rsidRPr="00906AB5" w:rsidTr="00906AB5">
        <w:trPr>
          <w:trHeight w:val="180"/>
        </w:trPr>
        <w:tc>
          <w:tcPr>
            <w:tcW w:w="3758"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77"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59"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706" w:type="pct"/>
            <w:tcBorders>
              <w:top w:val="single" w:sz="6" w:space="0" w:color="auto"/>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906AB5" w:rsidRPr="00906AB5" w:rsidTr="00906AB5">
        <w:trPr>
          <w:trHeight w:val="180"/>
        </w:trPr>
        <w:tc>
          <w:tcPr>
            <w:tcW w:w="3758"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77"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59"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706" w:type="pct"/>
            <w:tcBorders>
              <w:top w:val="single" w:sz="2" w:space="0" w:color="000000"/>
              <w:left w:val="single" w:sz="2" w:space="0" w:color="000000"/>
              <w:bottom w:val="single" w:sz="2" w:space="0" w:color="000000"/>
              <w:right w:val="single" w:sz="2" w:space="0" w:color="000000"/>
            </w:tcBorders>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6595"/>
        <w:gridCol w:w="1209"/>
        <w:gridCol w:w="795"/>
        <w:gridCol w:w="1666"/>
      </w:tblGrid>
      <w:tr w:rsidR="00906AB5" w:rsidRPr="00906AB5" w:rsidTr="00906AB5">
        <w:trPr>
          <w:trHeight w:val="1618"/>
        </w:trPr>
        <w:tc>
          <w:tcPr>
            <w:tcW w:w="5000" w:type="pct"/>
            <w:gridSpan w:val="4"/>
          </w:tcPr>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№3</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от  26.02.2018  № 21/151                    </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Приложение №8</w:t>
            </w:r>
          </w:p>
          <w:p w:rsidR="00906AB5" w:rsidRPr="00906AB5" w:rsidRDefault="00906AB5"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к решению </w:t>
            </w:r>
            <w:proofErr w:type="spellStart"/>
            <w:r w:rsidRPr="00906AB5">
              <w:rPr>
                <w:rFonts w:ascii="Times New Roman" w:eastAsiaTheme="minorHAnsi" w:hAnsi="Times New Roman"/>
                <w:color w:val="000000"/>
                <w:lang w:val="ru-RU" w:bidi="ar-SA"/>
              </w:rPr>
              <w:t>Тужинской</w:t>
            </w:r>
            <w:proofErr w:type="spellEnd"/>
            <w:r w:rsidRPr="00906AB5">
              <w:rPr>
                <w:rFonts w:ascii="Times New Roman" w:eastAsiaTheme="minorHAnsi" w:hAnsi="Times New Roman"/>
                <w:color w:val="000000"/>
                <w:lang w:val="ru-RU" w:bidi="ar-SA"/>
              </w:rPr>
              <w:t xml:space="preserve"> районной Думы</w:t>
            </w:r>
          </w:p>
          <w:p w:rsidR="00906AB5" w:rsidRPr="00906AB5" w:rsidRDefault="00906AB5" w:rsidP="00360F38">
            <w:pPr>
              <w:autoSpaceDE w:val="0"/>
              <w:autoSpaceDN w:val="0"/>
              <w:adjustRightInd w:val="0"/>
              <w:spacing w:after="0" w:line="240" w:lineRule="auto"/>
              <w:jc w:val="right"/>
              <w:rPr>
                <w:rFonts w:ascii="Calibri" w:eastAsiaTheme="minorHAnsi" w:hAnsi="Calibri" w:cs="Calibri"/>
                <w:color w:val="000000"/>
                <w:lang w:val="ru-RU" w:bidi="ar-SA"/>
              </w:rPr>
            </w:pPr>
            <w:r w:rsidRPr="00906AB5">
              <w:rPr>
                <w:rFonts w:ascii="Times New Roman" w:eastAsiaTheme="minorHAnsi" w:hAnsi="Times New Roman"/>
                <w:color w:val="000000"/>
                <w:lang w:val="ru-RU" w:bidi="ar-SA"/>
              </w:rPr>
              <w:t xml:space="preserve">от 08.12.2017  № 19/137                       </w:t>
            </w:r>
          </w:p>
        </w:tc>
      </w:tr>
      <w:tr w:rsidR="00906AB5" w:rsidRPr="00460909" w:rsidTr="00906AB5">
        <w:trPr>
          <w:trHeight w:val="1132"/>
        </w:trPr>
        <w:tc>
          <w:tcPr>
            <w:tcW w:w="5000" w:type="pct"/>
            <w:gridSpan w:val="4"/>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Распределение</w:t>
            </w:r>
          </w:p>
          <w:p w:rsidR="00906AB5" w:rsidRPr="00906AB5" w:rsidRDefault="00906AB5" w:rsidP="00360F38">
            <w:pPr>
              <w:autoSpaceDE w:val="0"/>
              <w:autoSpaceDN w:val="0"/>
              <w:adjustRightInd w:val="0"/>
              <w:spacing w:after="0" w:line="240" w:lineRule="auto"/>
              <w:rPr>
                <w:rFonts w:ascii="Calibri" w:eastAsiaTheme="minorHAnsi" w:hAnsi="Calibri" w:cs="Calibri"/>
                <w:color w:val="000000"/>
                <w:lang w:val="ru-RU" w:bidi="ar-SA"/>
              </w:rPr>
            </w:pPr>
            <w:r w:rsidRPr="00906AB5">
              <w:rPr>
                <w:rFonts w:ascii="Times New Roman" w:eastAsiaTheme="minorHAnsi" w:hAnsi="Times New Roman"/>
                <w:b/>
                <w:bCs/>
                <w:color w:val="000000"/>
                <w:lang w:val="ru-RU" w:bidi="ar-SA"/>
              </w:rPr>
              <w:t xml:space="preserve">бюджетных ассигнований по целевым статьям (муниципальным программам Тужинского района и </w:t>
            </w:r>
            <w:proofErr w:type="spellStart"/>
            <w:r w:rsidRPr="00906AB5">
              <w:rPr>
                <w:rFonts w:ascii="Times New Roman" w:eastAsiaTheme="minorHAnsi" w:hAnsi="Times New Roman"/>
                <w:b/>
                <w:bCs/>
                <w:color w:val="000000"/>
                <w:lang w:val="ru-RU" w:bidi="ar-SA"/>
              </w:rPr>
              <w:t>непрограммным</w:t>
            </w:r>
            <w:proofErr w:type="spellEnd"/>
            <w:r w:rsidRPr="00906AB5">
              <w:rPr>
                <w:rFonts w:ascii="Times New Roman" w:eastAsiaTheme="minorHAnsi" w:hAnsi="Times New Roman"/>
                <w:b/>
                <w:bCs/>
                <w:color w:val="000000"/>
                <w:lang w:val="ru-RU" w:bidi="ar-SA"/>
              </w:rPr>
              <w:t xml:space="preserve"> направлениям деятельности), группам </w:t>
            </w:r>
            <w:proofErr w:type="gramStart"/>
            <w:r w:rsidRPr="00906AB5">
              <w:rPr>
                <w:rFonts w:ascii="Times New Roman" w:eastAsiaTheme="minorHAnsi" w:hAnsi="Times New Roman"/>
                <w:b/>
                <w:bCs/>
                <w:color w:val="000000"/>
                <w:lang w:val="ru-RU" w:bidi="ar-SA"/>
              </w:rPr>
              <w:t>видов расходов классификации расходов бюджетов</w:t>
            </w:r>
            <w:proofErr w:type="gramEnd"/>
            <w:r w:rsidRPr="00906AB5">
              <w:rPr>
                <w:rFonts w:ascii="Times New Roman" w:eastAsiaTheme="minorHAnsi" w:hAnsi="Times New Roman"/>
                <w:b/>
                <w:bCs/>
                <w:color w:val="000000"/>
                <w:lang w:val="ru-RU" w:bidi="ar-SA"/>
              </w:rPr>
              <w:t xml:space="preserve"> на 2018 год</w:t>
            </w:r>
          </w:p>
        </w:tc>
      </w:tr>
      <w:tr w:rsidR="00906AB5" w:rsidRPr="00906AB5" w:rsidTr="00906AB5">
        <w:trPr>
          <w:trHeight w:val="75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Наименование расхода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Целевая статья</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Вид расхода</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Сумма (тыс</w:t>
            </w:r>
            <w:proofErr w:type="gramStart"/>
            <w:r w:rsidRPr="00906AB5">
              <w:rPr>
                <w:rFonts w:ascii="Times New Roman" w:eastAsiaTheme="minorHAnsi" w:hAnsi="Times New Roman"/>
                <w:color w:val="000000"/>
                <w:lang w:val="ru-RU" w:bidi="ar-SA"/>
              </w:rPr>
              <w:t>.р</w:t>
            </w:r>
            <w:proofErr w:type="gramEnd"/>
            <w:r w:rsidRPr="00906AB5">
              <w:rPr>
                <w:rFonts w:ascii="Times New Roman" w:eastAsiaTheme="minorHAnsi" w:hAnsi="Times New Roman"/>
                <w:color w:val="000000"/>
                <w:lang w:val="ru-RU" w:bidi="ar-SA"/>
              </w:rPr>
              <w:t>ублей)</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Всего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126 292,4</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50 298,7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20 347,1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Детские дошкольные учреждения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6 633,0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1 430,9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1 115,6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315,3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3 224,1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3 224,1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1 978,0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1 952,2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Школы-детские сады, школы начальные, неполные средние и средние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6 147,4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1 741,7</w:t>
            </w:r>
          </w:p>
        </w:tc>
      </w:tr>
      <w:tr w:rsidR="00906AB5" w:rsidRPr="00906AB5" w:rsidTr="00906AB5">
        <w:trPr>
          <w:trHeight w:val="271"/>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1 346,2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395,5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2 036,5</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2 036,5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2 369,2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2 307,7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61,5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Организация дополнительного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4 991,1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1 784,5</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1 035,7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748,9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2 435,7</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2 435,7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770,9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748,7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2 575,7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551,8</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551,8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1 923,6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1 923,6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4 220,8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4 220,8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225,2</w:t>
            </w:r>
          </w:p>
        </w:tc>
      </w:tr>
      <w:tr w:rsidR="00906AB5" w:rsidRPr="00906AB5" w:rsidTr="00906AB5">
        <w:trPr>
          <w:trHeight w:val="271"/>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906AB5">
              <w:rPr>
                <w:rFonts w:ascii="Times New Roman" w:eastAsiaTheme="minorHAnsi" w:hAnsi="Times New Roman"/>
                <w:color w:val="000000"/>
                <w:lang w:val="ru-RU" w:bidi="ar-SA"/>
              </w:rPr>
              <w:t>оздоровления</w:t>
            </w:r>
            <w:proofErr w:type="gramEnd"/>
            <w:r w:rsidRPr="00906AB5">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225,2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225,2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906AB5">
              <w:rPr>
                <w:rFonts w:ascii="Times New Roman" w:eastAsiaTheme="minorHAnsi" w:hAnsi="Times New Roman"/>
                <w:color w:val="000000"/>
                <w:lang w:val="ru-RU" w:bidi="ar-SA"/>
              </w:rPr>
              <w:t>выполнеии</w:t>
            </w:r>
            <w:proofErr w:type="spellEnd"/>
            <w:r w:rsidRPr="00906AB5">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5 827,0</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906AB5">
              <w:rPr>
                <w:rFonts w:ascii="Times New Roman" w:eastAsiaTheme="minorHAnsi" w:hAnsi="Times New Roman"/>
                <w:color w:val="000000"/>
                <w:lang w:val="ru-RU" w:bidi="ar-SA"/>
              </w:rPr>
              <w:t>ежемесчного</w:t>
            </w:r>
            <w:proofErr w:type="spellEnd"/>
            <w:r w:rsidRPr="00906AB5">
              <w:rPr>
                <w:rFonts w:ascii="Times New Roman" w:eastAsiaTheme="minorHAnsi" w:hAnsi="Times New Roman"/>
                <w:color w:val="000000"/>
                <w:lang w:val="ru-RU" w:bidi="ar-SA"/>
              </w:rPr>
              <w:t xml:space="preserve"> вознаграждения, причитающегося приемным родителям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3 077,0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Социальное обеспечение и иные выплаты </w:t>
            </w:r>
            <w:proofErr w:type="spellStart"/>
            <w:r w:rsidRPr="00906AB5">
              <w:rPr>
                <w:rFonts w:ascii="Times New Roman" w:eastAsiaTheme="minorHAnsi" w:hAnsi="Times New Roman"/>
                <w:color w:val="000000"/>
                <w:lang w:val="ru-RU" w:bidi="ar-SA"/>
              </w:rPr>
              <w:t>населени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3 031,5</w:t>
            </w:r>
          </w:p>
        </w:tc>
      </w:tr>
      <w:tr w:rsidR="00906AB5" w:rsidRPr="00906AB5" w:rsidTr="00906AB5">
        <w:trPr>
          <w:trHeight w:val="132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06AB5">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0100016090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по администрированию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660,8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Социальное обеспечение и иные выплаты </w:t>
            </w:r>
            <w:proofErr w:type="spellStart"/>
            <w:r w:rsidRPr="00906AB5">
              <w:rPr>
                <w:rFonts w:ascii="Times New Roman" w:eastAsiaTheme="minorHAnsi" w:hAnsi="Times New Roman"/>
                <w:color w:val="000000"/>
                <w:lang w:val="ru-RU" w:bidi="ar-SA"/>
              </w:rPr>
              <w:t>населени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651,0</w:t>
            </w:r>
          </w:p>
        </w:tc>
      </w:tr>
      <w:tr w:rsidR="00906AB5" w:rsidRPr="00906AB5" w:rsidTr="00906AB5">
        <w:trPr>
          <w:trHeight w:val="132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2 083,0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1 941,8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межбюджетные трансферты из областного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18 418,6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13 219,0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12 960,6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258,4</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Пособия, компенсации и иные социальные выплаты гражданам, кроме публичных нормативных обязательств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5 199,6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06AB5">
              <w:rPr>
                <w:rFonts w:ascii="Times New Roman" w:eastAsiaTheme="minorHAnsi" w:hAnsi="Times New Roman"/>
                <w:color w:val="000000"/>
                <w:lang w:val="ru-RU" w:bidi="ar-SA"/>
              </w:rPr>
              <w:lastRenderedPageBreak/>
              <w:t>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0100017140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5 050,6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149,0</w:t>
            </w:r>
          </w:p>
        </w:tc>
      </w:tr>
      <w:tr w:rsidR="00906AB5" w:rsidRPr="00906AB5" w:rsidTr="00906AB5">
        <w:trPr>
          <w:trHeight w:val="164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06AB5">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1 248,0</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1 248,0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16 846,0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14 698,9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Центральный аппарат</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14 698,9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2 850,1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2 849,0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9 969,3</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9 969,3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1 879,6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1 841,6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730,5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730,5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184,1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184,1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546,4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546,4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Доплаты к пенсиям, дополнительное пенсионное обеспечение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0200008000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Пенсия за выслугу лет </w:t>
            </w:r>
            <w:proofErr w:type="spellStart"/>
            <w:r w:rsidRPr="00906AB5">
              <w:rPr>
                <w:rFonts w:ascii="Times New Roman" w:eastAsiaTheme="minorHAnsi" w:hAnsi="Times New Roman"/>
                <w:color w:val="000000"/>
                <w:lang w:val="ru-RU" w:bidi="ar-SA"/>
              </w:rPr>
              <w:t>государственым</w:t>
            </w:r>
            <w:proofErr w:type="spellEnd"/>
            <w:r w:rsidRPr="00906AB5">
              <w:rPr>
                <w:rFonts w:ascii="Times New Roman" w:eastAsiaTheme="minorHAnsi" w:hAnsi="Times New Roman"/>
                <w:color w:val="000000"/>
                <w:lang w:val="ru-RU" w:bidi="ar-SA"/>
              </w:rPr>
              <w:t xml:space="preserve"> и муниципальным гражданским служащим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Социальное обеспечение и иные выплаты </w:t>
            </w:r>
            <w:proofErr w:type="spellStart"/>
            <w:r w:rsidRPr="00906AB5">
              <w:rPr>
                <w:rFonts w:ascii="Times New Roman" w:eastAsiaTheme="minorHAnsi" w:hAnsi="Times New Roman"/>
                <w:color w:val="000000"/>
                <w:lang w:val="ru-RU" w:bidi="ar-SA"/>
              </w:rPr>
              <w:t>населени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620,1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796,4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Осуществление деятельности по опеке и попечительству</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478,0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462,0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906AB5">
              <w:rPr>
                <w:rFonts w:ascii="Times New Roman" w:eastAsiaTheme="minorHAnsi" w:hAnsi="Times New Roman"/>
                <w:color w:val="000000"/>
                <w:lang w:val="ru-RU" w:bidi="ar-SA"/>
              </w:rPr>
              <w:t>ых</w:t>
            </w:r>
            <w:proofErr w:type="spellEnd"/>
            <w:r w:rsidRPr="00906AB5">
              <w:rPr>
                <w:rFonts w:ascii="Times New Roman" w:eastAsiaTheme="minorHAnsi" w:hAnsi="Times New Roman"/>
                <w:color w:val="000000"/>
                <w:lang w:val="ru-RU" w:bidi="ar-SA"/>
              </w:rPr>
              <w:t>) комиссии (</w:t>
            </w:r>
            <w:proofErr w:type="spellStart"/>
            <w:r w:rsidRPr="00906AB5">
              <w:rPr>
                <w:rFonts w:ascii="Times New Roman" w:eastAsiaTheme="minorHAnsi" w:hAnsi="Times New Roman"/>
                <w:color w:val="000000"/>
                <w:lang w:val="ru-RU" w:bidi="ar-SA"/>
              </w:rPr>
              <w:t>ий</w:t>
            </w:r>
            <w:proofErr w:type="spellEnd"/>
            <w:r w:rsidRPr="00906AB5">
              <w:rPr>
                <w:rFonts w:ascii="Times New Roman" w:eastAsiaTheme="minorHAnsi" w:hAnsi="Times New Roman"/>
                <w:color w:val="000000"/>
                <w:lang w:val="ru-RU" w:bidi="ar-SA"/>
              </w:rPr>
              <w:t>)</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318,0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278,0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культуры"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21 537,4</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19 300,3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Организация дополнительного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2 407,3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719,2</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719,2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1 572,6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1 572,6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115,5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Обеспечение деятельности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4 010,1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1 036,9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1 036,9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2 943,7</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2 943,7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29,5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19,5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Дворцы, дома и другие учреждения культуры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6 795,5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3 268,2</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3 241,3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2 425,4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2 425,4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1 101,9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1 078,0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23,9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Музеи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1 120,5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543,3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543,3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444,7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444,7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132,5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132,5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Библиотеки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4 966,9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2 651,3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2 651,3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1 996,8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1 996,8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318,8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318,8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Расходы за счет доходов, полученных от платных услуг и иной </w:t>
            </w:r>
            <w:proofErr w:type="spellStart"/>
            <w:r w:rsidRPr="00906AB5">
              <w:rPr>
                <w:rFonts w:ascii="Times New Roman" w:eastAsiaTheme="minorHAnsi" w:hAnsi="Times New Roman"/>
                <w:color w:val="000000"/>
                <w:lang w:val="ru-RU" w:bidi="ar-SA"/>
              </w:rPr>
              <w:t>приносщей</w:t>
            </w:r>
            <w:proofErr w:type="spellEnd"/>
            <w:r w:rsidRPr="00906AB5">
              <w:rPr>
                <w:rFonts w:ascii="Times New Roman" w:eastAsiaTheme="minorHAnsi" w:hAnsi="Times New Roman"/>
                <w:color w:val="000000"/>
                <w:lang w:val="ru-RU" w:bidi="ar-SA"/>
              </w:rPr>
              <w:t xml:space="preserve"> доход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296,6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59,7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236,9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264,0</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264,0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140,1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123,9</w:t>
            </w:r>
          </w:p>
        </w:tc>
      </w:tr>
      <w:tr w:rsidR="00906AB5" w:rsidRPr="00906AB5" w:rsidTr="00906AB5">
        <w:trPr>
          <w:trHeight w:val="93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Обеспечение и развития и укрепления </w:t>
            </w:r>
            <w:proofErr w:type="spellStart"/>
            <w:r w:rsidRPr="00906AB5">
              <w:rPr>
                <w:rFonts w:ascii="Times New Roman" w:eastAsiaTheme="minorHAnsi" w:hAnsi="Times New Roman"/>
                <w:color w:val="000000"/>
                <w:lang w:val="ru-RU" w:bidi="ar-SA"/>
              </w:rPr>
              <w:t>мтериально-технической</w:t>
            </w:r>
            <w:proofErr w:type="spellEnd"/>
            <w:r w:rsidRPr="00906AB5">
              <w:rPr>
                <w:rFonts w:ascii="Times New Roman" w:eastAsiaTheme="minorHAnsi" w:hAnsi="Times New Roman"/>
                <w:color w:val="000000"/>
                <w:lang w:val="ru-RU" w:bidi="ar-SA"/>
              </w:rPr>
              <w:t xml:space="preserve">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258,0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1 418,5</w:t>
            </w:r>
          </w:p>
        </w:tc>
      </w:tr>
      <w:tr w:rsidR="00906AB5" w:rsidRPr="00906AB5" w:rsidTr="00906AB5">
        <w:trPr>
          <w:trHeight w:val="703"/>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"Путешествие во времени", реконструкция нежилого здания по адресу пгт Тужа ул</w:t>
            </w:r>
            <w:proofErr w:type="gramStart"/>
            <w:r w:rsidRPr="00906AB5">
              <w:rPr>
                <w:rFonts w:ascii="Times New Roman" w:eastAsiaTheme="minorHAnsi" w:hAnsi="Times New Roman"/>
                <w:color w:val="000000"/>
                <w:lang w:val="ru-RU" w:bidi="ar-SA"/>
              </w:rPr>
              <w:t>.К</w:t>
            </w:r>
            <w:proofErr w:type="gramEnd"/>
            <w:r w:rsidRPr="00906AB5">
              <w:rPr>
                <w:rFonts w:ascii="Times New Roman" w:eastAsiaTheme="minorHAnsi" w:hAnsi="Times New Roman"/>
                <w:color w:val="000000"/>
                <w:lang w:val="ru-RU" w:bidi="ar-SA"/>
              </w:rPr>
              <w:t>алинина 2 а для размещения центра туризма и краеведения при МБУК "Тужинский районный краеведческий музей"</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200,0</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200,0</w:t>
            </w:r>
          </w:p>
        </w:tc>
      </w:tr>
      <w:tr w:rsidR="00906AB5" w:rsidRPr="00906AB5" w:rsidTr="00906AB5">
        <w:trPr>
          <w:trHeight w:val="70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906AB5">
              <w:rPr>
                <w:rFonts w:ascii="Times New Roman" w:eastAsiaTheme="minorHAnsi" w:hAnsi="Times New Roman"/>
                <w:color w:val="000000"/>
                <w:lang w:val="ru-RU" w:bidi="ar-SA"/>
              </w:rPr>
              <w:t xml:space="preserve"> ,</w:t>
            </w:r>
            <w:proofErr w:type="gramEnd"/>
            <w:r w:rsidRPr="00906AB5">
              <w:rPr>
                <w:rFonts w:ascii="Times New Roman" w:eastAsiaTheme="minorHAnsi" w:hAnsi="Times New Roman"/>
                <w:color w:val="000000"/>
                <w:lang w:val="ru-RU" w:bidi="ar-SA"/>
              </w:rPr>
              <w:t xml:space="preserve"> дом 3 Тужинского района Кировской области</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1 218,5</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1 218,5</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846,1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736,1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Содержание единой диспетчерской службы Тужинского района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673,3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139,6</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139,6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490,9</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490,9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42,8</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42,8</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38,0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Трудоустройство несовершеннолетних</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Резервные фонды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0400007000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Резервные фонды местных администраций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Другие общегосударственные вопросы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0400013000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10 174,5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Обслуживание муниципального долга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1 276,1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Обслуживание государственного долга Российской Федерации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1 276,1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Выравнивание бюджетной обеспеченности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4 888,7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Поддержка мер по обеспечению сбалансированности бюджетов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4 888,7</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4 888,7</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0500015000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2 491,3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2 491,3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2 491,3</w:t>
            </w:r>
          </w:p>
        </w:tc>
      </w:tr>
      <w:tr w:rsidR="00906AB5" w:rsidRPr="00906AB5" w:rsidTr="00906AB5">
        <w:trPr>
          <w:trHeight w:val="662"/>
        </w:trPr>
        <w:tc>
          <w:tcPr>
            <w:tcW w:w="326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906AB5">
              <w:rPr>
                <w:rFonts w:ascii="Times New Roman" w:eastAsiaTheme="minorHAnsi" w:hAnsi="Times New Roman"/>
                <w:color w:val="000000"/>
                <w:lang w:val="ru-RU" w:bidi="ar-SA"/>
              </w:rPr>
              <w:t>государственнх</w:t>
            </w:r>
            <w:proofErr w:type="spellEnd"/>
            <w:r w:rsidRPr="00906AB5">
              <w:rPr>
                <w:rFonts w:ascii="Times New Roman" w:eastAsiaTheme="minorHAnsi" w:hAnsi="Times New Roman"/>
                <w:color w:val="000000"/>
                <w:lang w:val="ru-RU" w:bidi="ar-SA"/>
              </w:rPr>
              <w:t xml:space="preserve">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1 111,6</w:t>
            </w:r>
          </w:p>
        </w:tc>
      </w:tr>
      <w:tr w:rsidR="00906AB5" w:rsidRPr="00906AB5" w:rsidTr="00906AB5">
        <w:trPr>
          <w:trHeight w:val="276"/>
        </w:trPr>
        <w:tc>
          <w:tcPr>
            <w:tcW w:w="3262" w:type="pct"/>
            <w:tcBorders>
              <w:top w:val="single" w:sz="6" w:space="0" w:color="000000"/>
              <w:left w:val="single" w:sz="6" w:space="0" w:color="000000"/>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Расчет и предоставление дотаций бюджетам поселений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1 111,0</w:t>
            </w:r>
          </w:p>
        </w:tc>
      </w:tr>
      <w:tr w:rsidR="00906AB5" w:rsidRPr="00906AB5" w:rsidTr="00906AB5">
        <w:trPr>
          <w:trHeight w:val="276"/>
        </w:trPr>
        <w:tc>
          <w:tcPr>
            <w:tcW w:w="3262" w:type="pct"/>
            <w:tcBorders>
              <w:top w:val="single" w:sz="6" w:space="0" w:color="000000"/>
              <w:left w:val="single" w:sz="6" w:space="0" w:color="000000"/>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1 111,0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906AB5">
              <w:rPr>
                <w:rFonts w:ascii="Times New Roman" w:eastAsiaTheme="minorHAnsi" w:hAnsi="Times New Roman"/>
                <w:color w:val="000000"/>
                <w:lang w:val="ru-RU" w:bidi="ar-SA"/>
              </w:rPr>
              <w:t>ых</w:t>
            </w:r>
            <w:proofErr w:type="spellEnd"/>
            <w:r w:rsidRPr="00906AB5">
              <w:rPr>
                <w:rFonts w:ascii="Times New Roman" w:eastAsiaTheme="minorHAnsi" w:hAnsi="Times New Roman"/>
                <w:color w:val="000000"/>
                <w:lang w:val="ru-RU" w:bidi="ar-SA"/>
              </w:rPr>
              <w:t>) комиссии (</w:t>
            </w:r>
            <w:proofErr w:type="spellStart"/>
            <w:r w:rsidRPr="00906AB5">
              <w:rPr>
                <w:rFonts w:ascii="Times New Roman" w:eastAsiaTheme="minorHAnsi" w:hAnsi="Times New Roman"/>
                <w:color w:val="000000"/>
                <w:lang w:val="ru-RU" w:bidi="ar-SA"/>
              </w:rPr>
              <w:t>ий</w:t>
            </w:r>
            <w:proofErr w:type="spellEnd"/>
            <w:r w:rsidRPr="00906AB5">
              <w:rPr>
                <w:rFonts w:ascii="Times New Roman" w:eastAsiaTheme="minorHAnsi" w:hAnsi="Times New Roman"/>
                <w:color w:val="000000"/>
                <w:lang w:val="ru-RU" w:bidi="ar-SA"/>
              </w:rPr>
              <w:t>)</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Межбюджетные трансферты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406,9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Условно утверждаемые расходы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агропромышленного комплекса"</w:t>
            </w:r>
          </w:p>
        </w:tc>
        <w:tc>
          <w:tcPr>
            <w:tcW w:w="52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0600000000</w:t>
            </w:r>
          </w:p>
        </w:tc>
        <w:tc>
          <w:tcPr>
            <w:tcW w:w="355"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4 235,0</w:t>
            </w:r>
          </w:p>
        </w:tc>
      </w:tr>
      <w:tr w:rsidR="00906AB5" w:rsidRPr="00906AB5" w:rsidTr="00906AB5">
        <w:trPr>
          <w:trHeight w:val="936"/>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906AB5">
              <w:rPr>
                <w:rFonts w:ascii="Times New Roman" w:eastAsiaTheme="minorHAnsi" w:hAnsi="Times New Roman"/>
                <w:color w:val="000000"/>
                <w:lang w:val="ru-RU" w:bidi="ar-SA"/>
              </w:rPr>
              <w:t>собственности</w:t>
            </w:r>
            <w:proofErr w:type="gramEnd"/>
            <w:r w:rsidRPr="00906AB5">
              <w:rPr>
                <w:rFonts w:ascii="Times New Roman" w:eastAsiaTheme="minorHAnsi" w:hAnsi="Times New Roman"/>
                <w:color w:val="000000"/>
                <w:lang w:val="ru-RU" w:bidi="ar-SA"/>
              </w:rPr>
              <w:t xml:space="preserve"> на которые граждане отказались</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w:t>
            </w:r>
          </w:p>
        </w:tc>
      </w:tr>
      <w:tr w:rsidR="00906AB5" w:rsidRPr="00906AB5" w:rsidTr="00906AB5">
        <w:trPr>
          <w:trHeight w:val="276"/>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Иные бюджетные ассигнования</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113,0</w:t>
            </w:r>
          </w:p>
        </w:tc>
      </w:tr>
      <w:tr w:rsidR="00906AB5" w:rsidRPr="00906AB5" w:rsidTr="00906AB5">
        <w:trPr>
          <w:trHeight w:val="936"/>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906AB5">
              <w:rPr>
                <w:rFonts w:ascii="Times New Roman" w:eastAsiaTheme="minorHAnsi" w:hAnsi="Times New Roman"/>
                <w:color w:val="000000"/>
                <w:lang w:val="ru-RU" w:bidi="ar-SA"/>
              </w:rPr>
              <w:t>собственности</w:t>
            </w:r>
            <w:proofErr w:type="gramEnd"/>
            <w:r w:rsidRPr="00906AB5">
              <w:rPr>
                <w:rFonts w:ascii="Times New Roman" w:eastAsiaTheme="minorHAnsi" w:hAnsi="Times New Roman"/>
                <w:color w:val="000000"/>
                <w:lang w:val="ru-RU" w:bidi="ar-SA"/>
              </w:rPr>
              <w:t xml:space="preserve"> на которые граждане отказались</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w:t>
            </w:r>
          </w:p>
        </w:tc>
      </w:tr>
      <w:tr w:rsidR="00906AB5" w:rsidRPr="00906AB5" w:rsidTr="00906AB5">
        <w:trPr>
          <w:trHeight w:val="276"/>
        </w:trPr>
        <w:tc>
          <w:tcPr>
            <w:tcW w:w="3262" w:type="pct"/>
            <w:tcBorders>
              <w:top w:val="single" w:sz="6" w:space="0" w:color="000000"/>
              <w:left w:val="single" w:sz="6" w:space="0" w:color="000000"/>
              <w:bottom w:val="single" w:sz="6" w:space="0" w:color="auto"/>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                Иные бюджетные ассигнования</w:t>
            </w:r>
          </w:p>
        </w:tc>
        <w:tc>
          <w:tcPr>
            <w:tcW w:w="522" w:type="pct"/>
            <w:tcBorders>
              <w:top w:val="single" w:sz="6" w:space="0" w:color="000000"/>
              <w:left w:val="single" w:sz="6" w:space="0" w:color="000000"/>
              <w:bottom w:val="single" w:sz="6" w:space="0" w:color="auto"/>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1 189,0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1 040,0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867,0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173,0</w:t>
            </w:r>
          </w:p>
        </w:tc>
      </w:tr>
      <w:tr w:rsidR="00906AB5" w:rsidRPr="00906AB5" w:rsidTr="00906AB5">
        <w:trPr>
          <w:trHeight w:val="1104"/>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906AB5">
              <w:rPr>
                <w:rFonts w:ascii="Times New Roman" w:eastAsiaTheme="minorHAnsi" w:hAnsi="Times New Roman"/>
                <w:color w:val="000000"/>
                <w:lang w:val="ru-RU" w:bidi="ar-SA"/>
              </w:rPr>
              <w:t>бласти</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125,0</w:t>
            </w:r>
          </w:p>
        </w:tc>
      </w:tr>
      <w:tr w:rsidR="00906AB5" w:rsidRPr="00906AB5" w:rsidTr="00906AB5">
        <w:trPr>
          <w:trHeight w:val="883"/>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w:t>
            </w:r>
            <w:r w:rsidRPr="00906AB5">
              <w:rPr>
                <w:rFonts w:ascii="Times New Roman" w:eastAsiaTheme="minorHAnsi" w:hAnsi="Times New Roman"/>
                <w:color w:val="000000"/>
                <w:lang w:val="ru-RU" w:bidi="ar-SA"/>
              </w:rPr>
              <w:lastRenderedPageBreak/>
              <w:t>районов и городских округов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0600016160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24,0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24,0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2 243,6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2 243,6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680,1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680,1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300,0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Природоохранные мероприятия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294,0</w:t>
            </w:r>
          </w:p>
        </w:tc>
      </w:tr>
      <w:tr w:rsidR="00906AB5" w:rsidRPr="00906AB5" w:rsidTr="00906AB5">
        <w:trPr>
          <w:trHeight w:val="468"/>
        </w:trPr>
        <w:tc>
          <w:tcPr>
            <w:tcW w:w="3262" w:type="pct"/>
            <w:tcBorders>
              <w:top w:val="single" w:sz="6" w:space="0" w:color="auto"/>
              <w:left w:val="single" w:sz="6" w:space="0" w:color="auto"/>
              <w:bottom w:val="single" w:sz="6" w:space="0" w:color="auto"/>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архивного дела"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0800000000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112,1</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0800002000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Учреждения, оказывающие услуги в сфере архивного дела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57,1</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57,1</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0800016000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55,0</w:t>
            </w:r>
          </w:p>
        </w:tc>
      </w:tr>
      <w:tr w:rsidR="00906AB5" w:rsidRPr="00906AB5" w:rsidTr="00906AB5">
        <w:trPr>
          <w:trHeight w:val="2208"/>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"Программа управления муниципальным имуществом"</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0900000000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179,0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Управление муниципальной собственностью</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179,0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179,0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транспортной инфраструктуры"</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20 138,2</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Мероприятия в сфере дорожной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1000004300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Поддержка автомобильного транспорта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1 162,6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1000015000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16 175,0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2 800,6</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2 800,6</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1100000000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по развитию малого и среднего предпринимательства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15,0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1200000000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70,0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сфере молодежной политики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70,0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Прочие мероприятия в области молодежной </w:t>
            </w:r>
            <w:proofErr w:type="spellStart"/>
            <w:r w:rsidRPr="00906AB5">
              <w:rPr>
                <w:rFonts w:ascii="Times New Roman" w:eastAsiaTheme="minorHAnsi" w:hAnsi="Times New Roman"/>
                <w:color w:val="000000"/>
                <w:lang w:val="ru-RU" w:bidi="ar-SA"/>
              </w:rPr>
              <w:t>политиик</w:t>
            </w:r>
            <w:proofErr w:type="spellEnd"/>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50,0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"Развитие физической культуры и спорта"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1300000000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41,0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области физической культуры и спорта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41,0</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Мероприятия в установленной сфере деятельности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Общегосударственные мероприятия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30,0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Обеспечение деятельности органов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b/>
                <w:bCs/>
                <w:color w:val="000000"/>
                <w:lang w:val="ru-RU" w:bidi="ar-SA"/>
              </w:rPr>
            </w:pPr>
            <w:r w:rsidRPr="00906AB5">
              <w:rPr>
                <w:rFonts w:ascii="Times New Roman" w:eastAsiaTheme="minorHAnsi" w:hAnsi="Times New Roman"/>
                <w:b/>
                <w:bCs/>
                <w:color w:val="000000"/>
                <w:lang w:val="ru-RU" w:bidi="ar-SA"/>
              </w:rPr>
              <w:t>1 469,3</w:t>
            </w:r>
          </w:p>
        </w:tc>
      </w:tr>
      <w:tr w:rsidR="00906AB5" w:rsidRPr="00906AB5" w:rsidTr="00906AB5">
        <w:trPr>
          <w:trHeight w:val="439"/>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1 463,3</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Глава муниципального образования</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835,9</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186,4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186,4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649,5</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649,5</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Центральный аппарат</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627,4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137,0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 xml:space="preserve">Средства местного бюджета на </w:t>
            </w:r>
            <w:proofErr w:type="spellStart"/>
            <w:r w:rsidRPr="00906AB5">
              <w:rPr>
                <w:rFonts w:ascii="Times New Roman" w:eastAsiaTheme="minorHAnsi" w:hAnsi="Times New Roman"/>
                <w:color w:val="000000"/>
                <w:lang w:val="ru-RU" w:bidi="ar-SA"/>
              </w:rPr>
              <w:t>софинансирование</w:t>
            </w:r>
            <w:proofErr w:type="spellEnd"/>
            <w:r w:rsidRPr="00906AB5">
              <w:rPr>
                <w:rFonts w:ascii="Times New Roman" w:eastAsiaTheme="minorHAnsi" w:hAnsi="Times New Roman"/>
                <w:color w:val="000000"/>
                <w:lang w:val="ru-RU" w:bidi="ar-SA"/>
              </w:rPr>
              <w:t xml:space="preserve"> расходов</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479,4</w:t>
            </w:r>
          </w:p>
        </w:tc>
      </w:tr>
      <w:tr w:rsidR="00906AB5" w:rsidRPr="00906AB5" w:rsidTr="00906AB5">
        <w:trPr>
          <w:trHeight w:val="662"/>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479,4</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Средства местного бюджета</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11,0</w:t>
            </w:r>
          </w:p>
        </w:tc>
      </w:tr>
      <w:tr w:rsidR="00906AB5" w:rsidRPr="00906AB5" w:rsidTr="00906AB5">
        <w:trPr>
          <w:trHeight w:val="276"/>
        </w:trPr>
        <w:tc>
          <w:tcPr>
            <w:tcW w:w="326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государственных нужд</w:t>
            </w:r>
          </w:p>
        </w:tc>
        <w:tc>
          <w:tcPr>
            <w:tcW w:w="522"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9,0</w:t>
            </w:r>
          </w:p>
        </w:tc>
      </w:tr>
      <w:tr w:rsidR="00906AB5" w:rsidRPr="00906AB5" w:rsidTr="00906AB5">
        <w:trPr>
          <w:trHeight w:val="276"/>
        </w:trPr>
        <w:tc>
          <w:tcPr>
            <w:tcW w:w="326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Иные бюджетные ассигнования</w:t>
            </w:r>
          </w:p>
        </w:tc>
        <w:tc>
          <w:tcPr>
            <w:tcW w:w="522"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000000"/>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800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w:t>
            </w:r>
          </w:p>
        </w:tc>
      </w:tr>
      <w:tr w:rsidR="00906AB5" w:rsidRPr="00906AB5" w:rsidTr="00906AB5">
        <w:trPr>
          <w:trHeight w:val="662"/>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000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r w:rsidR="00906AB5" w:rsidRPr="00906AB5" w:rsidTr="00906AB5">
        <w:trPr>
          <w:trHeight w:val="439"/>
        </w:trPr>
        <w:tc>
          <w:tcPr>
            <w:tcW w:w="326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22" w:type="pct"/>
            <w:tcBorders>
              <w:top w:val="single" w:sz="6" w:space="0" w:color="000000"/>
              <w:left w:val="single" w:sz="6" w:space="0" w:color="000000"/>
              <w:bottom w:val="single" w:sz="6" w:space="0" w:color="000000"/>
              <w:right w:val="single" w:sz="6" w:space="0" w:color="000000"/>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200</w:t>
            </w:r>
          </w:p>
        </w:tc>
        <w:tc>
          <w:tcPr>
            <w:tcW w:w="861" w:type="pct"/>
            <w:tcBorders>
              <w:top w:val="single" w:sz="6" w:space="0" w:color="auto"/>
              <w:left w:val="single" w:sz="6" w:space="0" w:color="auto"/>
              <w:bottom w:val="single" w:sz="6" w:space="0" w:color="auto"/>
              <w:right w:val="single" w:sz="6" w:space="0" w:color="auto"/>
            </w:tcBorders>
          </w:tcPr>
          <w:p w:rsidR="00906AB5" w:rsidRPr="00906AB5" w:rsidRDefault="00906AB5" w:rsidP="00360F38">
            <w:pPr>
              <w:autoSpaceDE w:val="0"/>
              <w:autoSpaceDN w:val="0"/>
              <w:adjustRightInd w:val="0"/>
              <w:spacing w:after="0" w:line="240" w:lineRule="auto"/>
              <w:rPr>
                <w:rFonts w:ascii="Times New Roman" w:eastAsiaTheme="minorHAnsi" w:hAnsi="Times New Roman"/>
                <w:color w:val="000000"/>
                <w:lang w:val="ru-RU" w:bidi="ar-SA"/>
              </w:rPr>
            </w:pPr>
            <w:r w:rsidRPr="00906AB5">
              <w:rPr>
                <w:rFonts w:ascii="Times New Roman" w:eastAsiaTheme="minorHAnsi" w:hAnsi="Times New Roman"/>
                <w:color w:val="000000"/>
                <w:lang w:val="ru-RU" w:bidi="ar-SA"/>
              </w:rPr>
              <w:t>6,0</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3624"/>
        <w:gridCol w:w="1634"/>
        <w:gridCol w:w="687"/>
        <w:gridCol w:w="1055"/>
        <w:gridCol w:w="1209"/>
        <w:gridCol w:w="795"/>
        <w:gridCol w:w="1261"/>
      </w:tblGrid>
      <w:tr w:rsidR="00FF1E8F" w:rsidRPr="00FF1E8F" w:rsidTr="00FF1E8F">
        <w:trPr>
          <w:trHeight w:val="1580"/>
        </w:trPr>
        <w:tc>
          <w:tcPr>
            <w:tcW w:w="5000" w:type="pct"/>
            <w:gridSpan w:val="7"/>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№4</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от 26.02.2018 № 21/151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№9</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от  08.12.2017 № 19/137 </w:t>
            </w:r>
          </w:p>
        </w:tc>
      </w:tr>
      <w:tr w:rsidR="00FF1E8F" w:rsidRPr="00460909" w:rsidTr="00FF1E8F">
        <w:trPr>
          <w:trHeight w:val="709"/>
        </w:trPr>
        <w:tc>
          <w:tcPr>
            <w:tcW w:w="5000" w:type="pct"/>
            <w:gridSpan w:val="7"/>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Ведомственная структура</w:t>
            </w:r>
          </w:p>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b/>
                <w:bCs/>
                <w:color w:val="000000"/>
                <w:lang w:val="ru-RU" w:bidi="ar-SA"/>
              </w:rPr>
              <w:t>расходов бюджета муниципального района на 2018 год</w:t>
            </w:r>
          </w:p>
        </w:tc>
      </w:tr>
      <w:tr w:rsidR="00FF1E8F" w:rsidRPr="00460909" w:rsidTr="00FF1E8F">
        <w:trPr>
          <w:trHeight w:val="149"/>
        </w:trPr>
        <w:tc>
          <w:tcPr>
            <w:tcW w:w="2085"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57"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07"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70"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65"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55"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61" w:type="pct"/>
            <w:tcBorders>
              <w:top w:val="single" w:sz="2" w:space="0" w:color="000000"/>
              <w:left w:val="single" w:sz="2" w:space="0" w:color="000000"/>
              <w:bottom w:val="single" w:sz="6" w:space="0" w:color="auto"/>
              <w:right w:val="single" w:sz="2" w:space="0" w:color="000000"/>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p>
        </w:tc>
      </w:tr>
      <w:tr w:rsidR="00FF1E8F" w:rsidRPr="00FF1E8F" w:rsidTr="00FF1E8F">
        <w:trPr>
          <w:trHeight w:val="1675"/>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Наименование расхода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Код главного распорядителя средств бюджета муниципального района</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Раздел</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Подраздел</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Целевая статья</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Вид расхода</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Сумма       (тыс</w:t>
            </w:r>
            <w:proofErr w:type="gramStart"/>
            <w:r w:rsidRPr="00FF1E8F">
              <w:rPr>
                <w:rFonts w:ascii="Times New Roman" w:eastAsiaTheme="minorHAnsi" w:hAnsi="Times New Roman"/>
                <w:color w:val="000000"/>
                <w:lang w:val="ru-RU" w:bidi="ar-SA"/>
              </w:rPr>
              <w:t>.р</w:t>
            </w:r>
            <w:proofErr w:type="gramEnd"/>
            <w:r w:rsidRPr="00FF1E8F">
              <w:rPr>
                <w:rFonts w:ascii="Times New Roman" w:eastAsiaTheme="minorHAnsi" w:hAnsi="Times New Roman"/>
                <w:color w:val="000000"/>
                <w:lang w:val="ru-RU" w:bidi="ar-SA"/>
              </w:rPr>
              <w:t>ублей)</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Всего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126 292,4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627,4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627,4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областного бюджета за счет </w:t>
            </w:r>
            <w:r w:rsidRPr="00FF1E8F">
              <w:rPr>
                <w:rFonts w:ascii="Times New Roman" w:eastAsiaTheme="minorHAnsi" w:hAnsi="Times New Roman"/>
                <w:color w:val="000000"/>
                <w:lang w:val="ru-RU" w:bidi="ar-SA"/>
              </w:rPr>
              <w:lastRenderedPageBreak/>
              <w:t>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33,0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33,0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364,2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364,2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49 610,9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619,6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Функционирование </w:t>
            </w:r>
            <w:r w:rsidRPr="00FF1E8F">
              <w:rPr>
                <w:rFonts w:ascii="Times New Roman" w:eastAsiaTheme="minorHAnsi" w:hAnsi="Times New Roman"/>
                <w:b/>
                <w:bCs/>
                <w:color w:val="000000"/>
                <w:lang w:val="ru-RU" w:bidi="ar-SA"/>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136,7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136,7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477,9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477,9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43 281,5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Дошкольное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14 509,4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14 509,4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6 633,0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Детские дошкольные учреждения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6 633,0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1 430,9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1 115,6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315,3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3 224,1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целях обеспечения выполнения </w:t>
            </w:r>
            <w:r w:rsidRPr="00FF1E8F">
              <w:rPr>
                <w:rFonts w:ascii="Times New Roman" w:eastAsiaTheme="minorHAnsi" w:hAnsi="Times New Roman"/>
                <w:color w:val="00000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3 224,1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1 952,2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2 676,9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2 676,9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5 199,6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5 199,6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5 050,6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20 929,5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20 893,3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6 147,4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Школы-детские сады, школы начальные, неполные средние и средние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6 147,4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1 741,7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1 346,2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395,5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2 036,5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FF1E8F">
              <w:rPr>
                <w:rFonts w:ascii="Times New Roman" w:eastAsiaTheme="minorHAnsi" w:hAnsi="Times New Roman"/>
                <w:color w:val="000000"/>
                <w:lang w:val="ru-RU" w:bidi="ar-SA"/>
              </w:rPr>
              <w:lastRenderedPageBreak/>
              <w:t>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2 036,5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2 369,2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2 307,7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61,5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1 527,0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1 527,0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13 219,0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13 219,0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12 960,6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Трудоустройство несовершеннолетних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4 995,1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4 991,1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4 991,1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4 991,1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1 784,5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1 035,7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748,9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2 435,7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770,9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748,7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254,2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254,2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225,2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FF1E8F">
              <w:rPr>
                <w:rFonts w:ascii="Times New Roman" w:eastAsiaTheme="minorHAnsi" w:hAnsi="Times New Roman"/>
                <w:color w:val="000000"/>
                <w:lang w:val="ru-RU" w:bidi="ar-SA"/>
              </w:rPr>
              <w:t>оздоровления</w:t>
            </w:r>
            <w:proofErr w:type="gramEnd"/>
            <w:r w:rsidRPr="00FF1E8F">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225,2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225,2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2 593,3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2 575,7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2 575,7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2 575,7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551,8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551,8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1 923,6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1 923,6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5 709,8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1 972,0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1 972,0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1 972,0</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1 972,0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1 941,8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3 737,8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3 737,8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3 737,8</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FF1E8F">
              <w:rPr>
                <w:rFonts w:ascii="Times New Roman" w:eastAsiaTheme="minorHAnsi" w:hAnsi="Times New Roman"/>
                <w:color w:val="000000"/>
                <w:lang w:val="ru-RU" w:bidi="ar-SA"/>
              </w:rPr>
              <w:t>ежемесчного</w:t>
            </w:r>
            <w:proofErr w:type="spellEnd"/>
            <w:r w:rsidRPr="00FF1E8F">
              <w:rPr>
                <w:rFonts w:ascii="Times New Roman" w:eastAsiaTheme="minorHAnsi" w:hAnsi="Times New Roman"/>
                <w:color w:val="000000"/>
                <w:lang w:val="ru-RU" w:bidi="ar-SA"/>
              </w:rPr>
              <w:t xml:space="preserve"> вознаграждения, причитающегося приемным родителям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3 077,0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Социальное обеспечение и иные выплаты </w:t>
            </w:r>
            <w:proofErr w:type="spellStart"/>
            <w:r w:rsidRPr="00FF1E8F">
              <w:rPr>
                <w:rFonts w:ascii="Times New Roman" w:eastAsiaTheme="minorHAnsi" w:hAnsi="Times New Roman"/>
                <w:color w:val="00000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3 031,5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Начисление и выплата компенсации платы, взимаемой с родителей (законных представителей) за присмотр и уход за детьми в образовательных организациях, </w:t>
            </w:r>
            <w:r w:rsidRPr="00FF1E8F">
              <w:rPr>
                <w:rFonts w:ascii="Times New Roman" w:eastAsiaTheme="minorHAnsi" w:hAnsi="Times New Roman"/>
                <w:color w:val="000000"/>
                <w:lang w:val="ru-RU" w:bidi="ar-SA"/>
              </w:rPr>
              <w:lastRenderedPageBreak/>
              <w:t>реализующих образовательную программу дошкольного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660,8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Социальное обеспечение и иные выплаты </w:t>
            </w:r>
            <w:proofErr w:type="spellStart"/>
            <w:r w:rsidRPr="00FF1E8F">
              <w:rPr>
                <w:rFonts w:ascii="Times New Roman" w:eastAsiaTheme="minorHAnsi" w:hAnsi="Times New Roman"/>
                <w:color w:val="00000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651,0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22 249,6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3 889,1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450,8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450,8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3 298,8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областного бюджета за счет </w:t>
            </w:r>
            <w:r w:rsidRPr="00FF1E8F">
              <w:rPr>
                <w:rFonts w:ascii="Times New Roman" w:eastAsiaTheme="minorHAnsi" w:hAnsi="Times New Roman"/>
                <w:color w:val="000000"/>
                <w:lang w:val="ru-RU" w:bidi="ar-SA"/>
              </w:rPr>
              <w:lastRenderedPageBreak/>
              <w:t>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860,8</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860,8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2 407,3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719,2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1 572,6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1 572,6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Культура, кинематография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15 578,3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Культура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14 867,0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14 856,0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12 882,9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Дворцы, дома и другие учреждения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6 795,5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3 268,2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3 241,3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2 425,4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2 425,4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1 101,9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1 078,0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23,9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Музеи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1 120,5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444,7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444,7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132,5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132,5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Библиотеки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4 966,9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2 651,3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2 651,3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1 996,8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1 996,8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318,8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 xml:space="preserve">Расходы за счет доходов, полученных от платных услуг и иной </w:t>
            </w:r>
            <w:proofErr w:type="spellStart"/>
            <w:r w:rsidRPr="00FF1E8F">
              <w:rPr>
                <w:rFonts w:ascii="Times New Roman" w:eastAsiaTheme="minorHAnsi" w:hAnsi="Times New Roman"/>
                <w:color w:val="000000"/>
                <w:lang w:val="ru-RU" w:bidi="ar-SA"/>
              </w:rPr>
              <w:t>приносщей</w:t>
            </w:r>
            <w:proofErr w:type="spellEnd"/>
            <w:r w:rsidRPr="00FF1E8F">
              <w:rPr>
                <w:rFonts w:ascii="Times New Roman" w:eastAsiaTheme="minorHAnsi" w:hAnsi="Times New Roman"/>
                <w:color w:val="000000"/>
                <w:lang w:val="ru-RU" w:bidi="ar-SA"/>
              </w:rPr>
              <w:t xml:space="preserve">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296,6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59,7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236,9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Обеспечение развития и укрепления </w:t>
            </w:r>
            <w:proofErr w:type="spellStart"/>
            <w:r w:rsidRPr="00FF1E8F">
              <w:rPr>
                <w:rFonts w:ascii="Times New Roman" w:eastAsiaTheme="minorHAnsi" w:hAnsi="Times New Roman"/>
                <w:color w:val="000000"/>
                <w:lang w:val="ru-RU" w:bidi="ar-SA"/>
              </w:rPr>
              <w:t>мтериально-технической</w:t>
            </w:r>
            <w:proofErr w:type="spellEnd"/>
            <w:r w:rsidRPr="00FF1E8F">
              <w:rPr>
                <w:rFonts w:ascii="Times New Roman" w:eastAsiaTheme="minorHAnsi" w:hAnsi="Times New Roman"/>
                <w:color w:val="000000"/>
                <w:lang w:val="ru-RU" w:bidi="ar-SA"/>
              </w:rPr>
              <w:t xml:space="preserve">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03000L5580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258,0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1 418,5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"Путешествие во времени", реконструкция нежилого здания по адресу пгт Тужа ул</w:t>
            </w:r>
            <w:proofErr w:type="gramStart"/>
            <w:r w:rsidRPr="00FF1E8F">
              <w:rPr>
                <w:rFonts w:ascii="Times New Roman" w:eastAsiaTheme="minorHAnsi" w:hAnsi="Times New Roman"/>
                <w:color w:val="000000"/>
                <w:lang w:val="ru-RU" w:bidi="ar-SA"/>
              </w:rPr>
              <w:t>.К</w:t>
            </w:r>
            <w:proofErr w:type="gramEnd"/>
            <w:r w:rsidRPr="00FF1E8F">
              <w:rPr>
                <w:rFonts w:ascii="Times New Roman" w:eastAsiaTheme="minorHAnsi" w:hAnsi="Times New Roman"/>
                <w:color w:val="000000"/>
                <w:lang w:val="ru-RU" w:bidi="ar-SA"/>
              </w:rPr>
              <w:t>алинина 2 а для размещения центра туризма и краеведения при МБУК "Тужинский районный краеведческий музей"</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03000S5177</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FF1E8F">
              <w:rPr>
                <w:rFonts w:ascii="Times New Roman" w:eastAsiaTheme="minorHAnsi" w:hAnsi="Times New Roman"/>
                <w:color w:val="000000"/>
                <w:lang w:val="ru-RU" w:bidi="ar-SA"/>
              </w:rPr>
              <w:t xml:space="preserve"> ,</w:t>
            </w:r>
            <w:proofErr w:type="gramEnd"/>
            <w:r w:rsidRPr="00FF1E8F">
              <w:rPr>
                <w:rFonts w:ascii="Times New Roman" w:eastAsiaTheme="minorHAnsi" w:hAnsi="Times New Roman"/>
                <w:color w:val="000000"/>
                <w:lang w:val="ru-RU" w:bidi="ar-SA"/>
              </w:rPr>
              <w:t xml:space="preserve"> дом 3 Тужинского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1 218,5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1 218,5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культуры, кинематографии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711,3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505,7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505,7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19,5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w:t>
            </w:r>
            <w:r w:rsidRPr="00FF1E8F">
              <w:rPr>
                <w:rFonts w:ascii="Times New Roman" w:eastAsiaTheme="minorHAnsi" w:hAnsi="Times New Roman"/>
                <w:color w:val="000000"/>
                <w:lang w:val="ru-RU" w:bidi="ar-SA"/>
              </w:rPr>
              <w:lastRenderedPageBreak/>
              <w:t>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264,0</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264,0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123,9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12 808,2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2 634,3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Муниципальная программа </w:t>
            </w:r>
            <w:r w:rsidRPr="00FF1E8F">
              <w:rPr>
                <w:rFonts w:ascii="Times New Roman" w:eastAsiaTheme="minorHAnsi" w:hAnsi="Times New Roman"/>
                <w:color w:val="000000"/>
                <w:lang w:val="ru-RU" w:bidi="ar-SA"/>
              </w:rPr>
              <w:lastRenderedPageBreak/>
              <w:t>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2 553,7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537,0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537,0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1 875,9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1 875,9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140,8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136,8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80,0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Резервные фонды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FF1E8F">
              <w:rPr>
                <w:rFonts w:ascii="Times New Roman" w:eastAsiaTheme="minorHAnsi" w:hAnsi="Times New Roman"/>
                <w:color w:val="000000"/>
                <w:lang w:val="ru-RU" w:bidi="ar-SA"/>
              </w:rPr>
              <w:t>государственнх</w:t>
            </w:r>
            <w:proofErr w:type="spellEnd"/>
            <w:r w:rsidRPr="00FF1E8F">
              <w:rPr>
                <w:rFonts w:ascii="Times New Roman" w:eastAsiaTheme="minorHAnsi" w:hAnsi="Times New Roman"/>
                <w:color w:val="000000"/>
                <w:lang w:val="ru-RU" w:bidi="ar-SA"/>
              </w:rPr>
              <w:t xml:space="preserve">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lang w:val="ru-RU" w:bidi="ar-SA"/>
              </w:rPr>
              <w:t>ых</w:t>
            </w:r>
            <w:proofErr w:type="spellEnd"/>
            <w:r w:rsidRPr="00FF1E8F">
              <w:rPr>
                <w:rFonts w:ascii="Times New Roman" w:eastAsiaTheme="minorHAnsi" w:hAnsi="Times New Roman"/>
                <w:color w:val="000000"/>
                <w:lang w:val="ru-RU" w:bidi="ar-SA"/>
              </w:rPr>
              <w:t>) комиссии (</w:t>
            </w:r>
            <w:proofErr w:type="spellStart"/>
            <w:r w:rsidRPr="00FF1E8F">
              <w:rPr>
                <w:rFonts w:ascii="Times New Roman" w:eastAsiaTheme="minorHAnsi" w:hAnsi="Times New Roman"/>
                <w:color w:val="000000"/>
                <w:lang w:val="ru-RU" w:bidi="ar-SA"/>
              </w:rPr>
              <w:t>ий</w:t>
            </w:r>
            <w:proofErr w:type="spellEnd"/>
            <w:r w:rsidRPr="00FF1E8F">
              <w:rPr>
                <w:rFonts w:ascii="Times New Roman" w:eastAsiaTheme="minorHAnsi" w:hAnsi="Times New Roman"/>
                <w:color w:val="00000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Национальная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406,9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Мобилизационная и вневойсковая </w:t>
            </w:r>
            <w:r w:rsidRPr="00FF1E8F">
              <w:rPr>
                <w:rFonts w:ascii="Times New Roman" w:eastAsiaTheme="minorHAnsi" w:hAnsi="Times New Roman"/>
                <w:b/>
                <w:bCs/>
                <w:color w:val="000000"/>
                <w:lang w:val="ru-RU" w:bidi="ar-SA"/>
              </w:rPr>
              <w:lastRenderedPageBreak/>
              <w:t>подготовка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406,9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406,9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406,9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Обслуживание государственного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Обслуживание государственного внутреннего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1 276,1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Обслуживание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Обслуживание государственного долга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1 276,1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8 491,0</w:t>
            </w:r>
          </w:p>
        </w:tc>
      </w:tr>
      <w:tr w:rsidR="00FF1E8F" w:rsidRPr="00FF1E8F" w:rsidTr="00FF1E8F">
        <w:trPr>
          <w:trHeight w:val="298"/>
        </w:trPr>
        <w:tc>
          <w:tcPr>
            <w:tcW w:w="208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1 111,0</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1 111,0</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Расчет и предоставление дотаций бюджетам поселений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1 111,0</w:t>
            </w:r>
          </w:p>
        </w:tc>
      </w:tr>
      <w:tr w:rsidR="00FF1E8F" w:rsidRPr="00FF1E8F" w:rsidTr="00FF1E8F">
        <w:trPr>
          <w:trHeight w:val="149"/>
        </w:trPr>
        <w:tc>
          <w:tcPr>
            <w:tcW w:w="2085" w:type="pct"/>
            <w:tcBorders>
              <w:top w:val="single" w:sz="6" w:space="0" w:color="000000"/>
              <w:left w:val="single" w:sz="6" w:space="0" w:color="000000"/>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1 111,0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Прочие межбюджетные трансферты общего характера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7 380,0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7 380,0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Выравнивание бюджетной обеспеченности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4 888,7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Поддержка мер по обеспечению сбалансированности бюджетов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4 888,7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4 888,7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w:t>
            </w:r>
            <w:r w:rsidRPr="00FF1E8F">
              <w:rPr>
                <w:rFonts w:ascii="Times New Roman" w:eastAsiaTheme="minorHAnsi" w:hAnsi="Times New Roman"/>
                <w:color w:val="000000"/>
                <w:lang w:val="ru-RU" w:bidi="ar-SA"/>
              </w:rPr>
              <w:lastRenderedPageBreak/>
              <w:t>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2 491,3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2 491,3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2 491,3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администрация  муниципального образования Тужинский муниципальный район</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40 996,2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14 641,3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Глава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835,9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186,4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649,5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649,5</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12 777,4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11 731,4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10 935,4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10 935,4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2 046,4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w:t>
            </w:r>
            <w:r w:rsidRPr="00FF1E8F">
              <w:rPr>
                <w:rFonts w:ascii="Times New Roman" w:eastAsiaTheme="minorHAnsi" w:hAnsi="Times New Roman"/>
                <w:color w:val="000000"/>
                <w:lang w:val="ru-RU" w:bidi="ar-SA"/>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2 045,3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7 164,7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7 164,7</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1 724,3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1 690,3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796,0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деятельности по опеке и попечительству</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478,0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462,0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318,0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278,0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Муниципальная программа Тужинского муниципального района "Развитие агропромышленного </w:t>
            </w:r>
            <w:r w:rsidRPr="00FF1E8F">
              <w:rPr>
                <w:rFonts w:ascii="Times New Roman" w:eastAsiaTheme="minorHAnsi" w:hAnsi="Times New Roman"/>
                <w:color w:val="000000"/>
                <w:lang w:val="ru-RU" w:bidi="ar-SA"/>
              </w:rPr>
              <w:lastRenderedPageBreak/>
              <w:t>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1 040,0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1 040,0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1 040,0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867,0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173,0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49"/>
        </w:trPr>
        <w:tc>
          <w:tcPr>
            <w:tcW w:w="208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1600004200</w:t>
            </w:r>
          </w:p>
        </w:tc>
        <w:tc>
          <w:tcPr>
            <w:tcW w:w="35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66"/>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Судебная система</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6,0</w:t>
            </w:r>
          </w:p>
        </w:tc>
      </w:tr>
      <w:tr w:rsidR="00FF1E8F" w:rsidRPr="00FF1E8F" w:rsidTr="00FF1E8F">
        <w:trPr>
          <w:trHeight w:val="175"/>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34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75"/>
        </w:trPr>
        <w:tc>
          <w:tcPr>
            <w:tcW w:w="208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65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6,0</w:t>
            </w:r>
          </w:p>
        </w:tc>
      </w:tr>
      <w:tr w:rsidR="00FF1E8F" w:rsidRPr="00FF1E8F" w:rsidTr="00FF1E8F">
        <w:trPr>
          <w:trHeight w:val="166"/>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1 022,0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730,9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730,5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730,5</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184,1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Расходы на выплату персоналу в целях обеспечения выполнения </w:t>
            </w:r>
            <w:r w:rsidRPr="00FF1E8F">
              <w:rPr>
                <w:rFonts w:ascii="Times New Roman" w:eastAsiaTheme="minorHAnsi" w:hAnsi="Times New Roman"/>
                <w:color w:val="00000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184,1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546,4</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lang w:val="ru-RU" w:bidi="ar-SA"/>
              </w:rPr>
              <w:t>ых</w:t>
            </w:r>
            <w:proofErr w:type="spellEnd"/>
            <w:r w:rsidRPr="00FF1E8F">
              <w:rPr>
                <w:rFonts w:ascii="Times New Roman" w:eastAsiaTheme="minorHAnsi" w:hAnsi="Times New Roman"/>
                <w:color w:val="000000"/>
                <w:lang w:val="ru-RU" w:bidi="ar-SA"/>
              </w:rPr>
              <w:t>) комиссии (</w:t>
            </w:r>
            <w:proofErr w:type="spellStart"/>
            <w:r w:rsidRPr="00FF1E8F">
              <w:rPr>
                <w:rFonts w:ascii="Times New Roman" w:eastAsiaTheme="minorHAnsi" w:hAnsi="Times New Roman"/>
                <w:color w:val="000000"/>
                <w:lang w:val="ru-RU" w:bidi="ar-SA"/>
              </w:rPr>
              <w:t>ий</w:t>
            </w:r>
            <w:proofErr w:type="spellEnd"/>
            <w:r w:rsidRPr="00FF1E8F">
              <w:rPr>
                <w:rFonts w:ascii="Times New Roman" w:eastAsiaTheme="minorHAnsi" w:hAnsi="Times New Roman"/>
                <w:color w:val="00000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112,1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Учреждения, оказывающие услуги в сфере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57,1</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55,0</w:t>
            </w:r>
          </w:p>
        </w:tc>
      </w:tr>
      <w:tr w:rsidR="00FF1E8F" w:rsidRPr="00FF1E8F" w:rsidTr="00FF1E8F">
        <w:trPr>
          <w:trHeight w:val="103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w:t>
            </w:r>
            <w:r w:rsidRPr="00FF1E8F">
              <w:rPr>
                <w:rFonts w:ascii="Times New Roman" w:eastAsiaTheme="minorHAnsi" w:hAnsi="Times New Roman"/>
                <w:color w:val="000000"/>
                <w:lang w:val="ru-RU" w:bidi="ar-SA"/>
              </w:rPr>
              <w:lastRenderedPageBreak/>
              <w:t>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55,0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"Программа управления муниципальным имуществом"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Управление муниципальной собственностью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179,0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741,3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703,3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673,3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Содержание единой диспетчерской службы Тужинского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673,3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139,6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139,6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Средства местного бюджета на </w:t>
            </w: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490,9</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490,9</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42,8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42,8</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0400013000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38,0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Национальная экономика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23 348,2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Сельское хозяйство и рыболовство</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3 076,3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3 076,3</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149,0</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FF1E8F">
              <w:rPr>
                <w:rFonts w:ascii="Times New Roman" w:eastAsiaTheme="minorHAnsi" w:hAnsi="Times New Roman"/>
                <w:color w:val="000000"/>
                <w:lang w:val="ru-RU" w:bidi="ar-SA"/>
              </w:rPr>
              <w:t>бласти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125,0</w:t>
            </w:r>
          </w:p>
        </w:tc>
      </w:tr>
      <w:tr w:rsidR="00FF1E8F" w:rsidRPr="00FF1E8F" w:rsidTr="00FF1E8F">
        <w:trPr>
          <w:trHeight w:val="444"/>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w:t>
            </w:r>
            <w:r w:rsidRPr="00FF1E8F">
              <w:rPr>
                <w:rFonts w:ascii="Times New Roman" w:eastAsiaTheme="minorHAnsi" w:hAnsi="Times New Roman"/>
                <w:color w:val="000000"/>
                <w:lang w:val="ru-RU" w:bidi="ar-SA"/>
              </w:rPr>
              <w:lastRenderedPageBreak/>
              <w:t>районов и городских округов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24,0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24,0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2 243,6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2 243,6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680,1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680,1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Транспорт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сфере дорожной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1000004300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Поддержка автомобильного транспорта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1 162,6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Дорожное хозяйство (дорожные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18 975,6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18 975,6</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16 175,0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16 175,0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16 175,0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2 800,6</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2 800,6</w:t>
            </w:r>
          </w:p>
        </w:tc>
      </w:tr>
      <w:tr w:rsidR="00FF1E8F" w:rsidRPr="00FF1E8F" w:rsidTr="00FF1E8F">
        <w:trPr>
          <w:trHeight w:val="149"/>
        </w:trPr>
        <w:tc>
          <w:tcPr>
            <w:tcW w:w="208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национальной экономики</w:t>
            </w:r>
          </w:p>
        </w:tc>
        <w:tc>
          <w:tcPr>
            <w:tcW w:w="65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12</w:t>
            </w:r>
          </w:p>
        </w:tc>
        <w:tc>
          <w:tcPr>
            <w:tcW w:w="56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133,7</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118,7</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0600015000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113,0</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FF1E8F">
              <w:rPr>
                <w:rFonts w:ascii="Times New Roman" w:eastAsiaTheme="minorHAnsi" w:hAnsi="Times New Roman"/>
                <w:color w:val="000000"/>
                <w:lang w:val="ru-RU" w:bidi="ar-SA"/>
              </w:rPr>
              <w:t>собственности</w:t>
            </w:r>
            <w:proofErr w:type="gramEnd"/>
            <w:r w:rsidRPr="00FF1E8F">
              <w:rPr>
                <w:rFonts w:ascii="Times New Roman" w:eastAsiaTheme="minorHAnsi" w:hAnsi="Times New Roman"/>
                <w:color w:val="000000"/>
                <w:lang w:val="ru-RU" w:bidi="ar-SA"/>
              </w:rPr>
              <w:t xml:space="preserve"> на которые граждане отказались</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113,0</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Иные бюджетные ассигнования</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0600015110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113,0</w:t>
            </w:r>
          </w:p>
        </w:tc>
      </w:tr>
      <w:tr w:rsidR="00FF1E8F" w:rsidRPr="00FF1E8F" w:rsidTr="00FF1E8F">
        <w:trPr>
          <w:trHeight w:val="149"/>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spellStart"/>
            <w:r w:rsidRPr="00FF1E8F">
              <w:rPr>
                <w:rFonts w:ascii="Times New Roman" w:eastAsiaTheme="minorHAnsi" w:hAnsi="Times New Roman"/>
                <w:color w:val="000000"/>
                <w:lang w:val="ru-RU" w:bidi="ar-SA"/>
              </w:rPr>
              <w:t>Софинансирование</w:t>
            </w:r>
            <w:proofErr w:type="spellEnd"/>
            <w:r w:rsidRPr="00FF1E8F">
              <w:rPr>
                <w:rFonts w:ascii="Times New Roman" w:eastAsiaTheme="minorHAnsi" w:hAnsi="Times New Roman"/>
                <w:color w:val="000000"/>
                <w:lang w:val="ru-RU" w:bidi="ar-SA"/>
              </w:rPr>
              <w:t xml:space="preserve"> к областным средствам из местного бюджета</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06000S5000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w:t>
            </w:r>
          </w:p>
        </w:tc>
      </w:tr>
      <w:tr w:rsidR="00FF1E8F" w:rsidRPr="00FF1E8F" w:rsidTr="00FF1E8F">
        <w:trPr>
          <w:trHeight w:val="298"/>
        </w:trPr>
        <w:tc>
          <w:tcPr>
            <w:tcW w:w="208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FF1E8F">
              <w:rPr>
                <w:rFonts w:ascii="Times New Roman" w:eastAsiaTheme="minorHAnsi" w:hAnsi="Times New Roman"/>
                <w:color w:val="000000"/>
                <w:lang w:val="ru-RU" w:bidi="ar-SA"/>
              </w:rPr>
              <w:t>собственности</w:t>
            </w:r>
            <w:proofErr w:type="gramEnd"/>
            <w:r w:rsidRPr="00FF1E8F">
              <w:rPr>
                <w:rFonts w:ascii="Times New Roman" w:eastAsiaTheme="minorHAnsi" w:hAnsi="Times New Roman"/>
                <w:color w:val="000000"/>
                <w:lang w:val="ru-RU" w:bidi="ar-SA"/>
              </w:rPr>
              <w:t xml:space="preserve"> на которые граждане отказались</w:t>
            </w:r>
          </w:p>
        </w:tc>
        <w:tc>
          <w:tcPr>
            <w:tcW w:w="657"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w:t>
            </w:r>
          </w:p>
        </w:tc>
      </w:tr>
      <w:tr w:rsidR="00FF1E8F" w:rsidRPr="00FF1E8F" w:rsidTr="00FF1E8F">
        <w:trPr>
          <w:trHeight w:val="149"/>
        </w:trPr>
        <w:tc>
          <w:tcPr>
            <w:tcW w:w="208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Иные бюджетные ассигнования</w:t>
            </w:r>
          </w:p>
        </w:tc>
        <w:tc>
          <w:tcPr>
            <w:tcW w:w="657"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000000"/>
              <w:left w:val="single" w:sz="6" w:space="0" w:color="auto"/>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06000S5110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5,7</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по развитию малого 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15,0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Охрана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вопросы в области охраны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280,0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280,0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70,0</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lastRenderedPageBreak/>
              <w:t>Муниципальная программа Тужинского муниципального района "Повышение эффективности реализации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сфере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70,0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Прочие мероприятия в области молодежной </w:t>
            </w:r>
            <w:proofErr w:type="spellStart"/>
            <w:r w:rsidRPr="00FF1E8F">
              <w:rPr>
                <w:rFonts w:ascii="Times New Roman" w:eastAsiaTheme="minorHAnsi" w:hAnsi="Times New Roman"/>
                <w:color w:val="000000"/>
                <w:lang w:val="ru-RU" w:bidi="ar-SA"/>
              </w:rPr>
              <w:t>политиик</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50,0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1 874,3</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Доплаты к пенсиям, дополнительное 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Пенсия за выслугу лет </w:t>
            </w:r>
            <w:proofErr w:type="spellStart"/>
            <w:r w:rsidRPr="00FF1E8F">
              <w:rPr>
                <w:rFonts w:ascii="Times New Roman" w:eastAsiaTheme="minorHAnsi" w:hAnsi="Times New Roman"/>
                <w:color w:val="000000"/>
                <w:lang w:val="ru-RU" w:bidi="ar-SA"/>
              </w:rPr>
              <w:t>государственым</w:t>
            </w:r>
            <w:proofErr w:type="spellEnd"/>
            <w:r w:rsidRPr="00FF1E8F">
              <w:rPr>
                <w:rFonts w:ascii="Times New Roman" w:eastAsiaTheme="minorHAnsi" w:hAnsi="Times New Roman"/>
                <w:color w:val="000000"/>
                <w:lang w:val="ru-RU" w:bidi="ar-SA"/>
              </w:rPr>
              <w:t xml:space="preserve"> и муниципальным гражданским служащим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Социальное обеспечение и иные выплаты </w:t>
            </w:r>
            <w:proofErr w:type="spellStart"/>
            <w:r w:rsidRPr="00FF1E8F">
              <w:rPr>
                <w:rFonts w:ascii="Times New Roman" w:eastAsiaTheme="minorHAnsi" w:hAnsi="Times New Roman"/>
                <w:color w:val="00000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620,1</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1 254,2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1 254,2</w:t>
            </w:r>
          </w:p>
        </w:tc>
      </w:tr>
      <w:tr w:rsidR="00FF1E8F" w:rsidRPr="00FF1E8F" w:rsidTr="00FF1E8F">
        <w:trPr>
          <w:trHeight w:val="298"/>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lang w:val="ru-RU" w:bidi="ar-SA"/>
              </w:rPr>
              <w:t>выполнеии</w:t>
            </w:r>
            <w:proofErr w:type="spellEnd"/>
            <w:r w:rsidRPr="00FF1E8F">
              <w:rPr>
                <w:rFonts w:ascii="Times New Roman" w:eastAsiaTheme="minorHAnsi" w:hAnsi="Times New Roman"/>
                <w:color w:val="00000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gramStart"/>
            <w:r w:rsidRPr="00FF1E8F">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Расходы по администрированию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6,2</w:t>
            </w:r>
          </w:p>
        </w:tc>
      </w:tr>
      <w:tr w:rsidR="00FF1E8F" w:rsidRPr="00FF1E8F" w:rsidTr="00FF1E8F">
        <w:trPr>
          <w:trHeight w:val="593"/>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proofErr w:type="gramStart"/>
            <w:r w:rsidRPr="00FF1E8F">
              <w:rPr>
                <w:rFonts w:ascii="Times New Roman" w:eastAsiaTheme="minorHAnsi" w:hAnsi="Times New Roman"/>
                <w:color w:val="000000"/>
                <w:lang w:val="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1 248,0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1 248,0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Физическая культура и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Массовый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Муниципальная программа Тужинского муниципального района "Развитие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Мероприятия в области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r w:rsidR="00FF1E8F" w:rsidRPr="00FF1E8F" w:rsidTr="00FF1E8F">
        <w:trPr>
          <w:trHeight w:val="149"/>
        </w:trPr>
        <w:tc>
          <w:tcPr>
            <w:tcW w:w="208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41,0</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5792"/>
        <w:gridCol w:w="3061"/>
        <w:gridCol w:w="1412"/>
      </w:tblGrid>
      <w:tr w:rsidR="00FF1E8F" w:rsidRPr="00FF1E8F" w:rsidTr="00FF1E8F">
        <w:trPr>
          <w:trHeight w:val="1810"/>
        </w:trPr>
        <w:tc>
          <w:tcPr>
            <w:tcW w:w="5000" w:type="pct"/>
            <w:gridSpan w:val="3"/>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Приложение № 5 </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от  26.02.2018  № 21/151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Приложение № 10 </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от 08.12.2017 № 19/137 </w:t>
            </w:r>
          </w:p>
        </w:tc>
      </w:tr>
      <w:tr w:rsidR="00FF1E8F" w:rsidRPr="00360F38" w:rsidTr="00FF1E8F">
        <w:trPr>
          <w:trHeight w:val="844"/>
        </w:trPr>
        <w:tc>
          <w:tcPr>
            <w:tcW w:w="5000" w:type="pct"/>
            <w:gridSpan w:val="3"/>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ИСТОЧНИКИ</w:t>
            </w:r>
          </w:p>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финансирования дефицита  бюджета муниципального района</w:t>
            </w:r>
          </w:p>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на 2018 год</w:t>
            </w:r>
          </w:p>
        </w:tc>
      </w:tr>
      <w:tr w:rsidR="00FF1E8F" w:rsidRPr="00FF1E8F" w:rsidTr="00FF1E8F">
        <w:trPr>
          <w:trHeight w:val="506"/>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Наименование показателя</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Код бюджетной классификации</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Сумма  (тыс</w:t>
            </w:r>
            <w:proofErr w:type="gramStart"/>
            <w:r w:rsidRPr="00FF1E8F">
              <w:rPr>
                <w:rFonts w:ascii="Times New Roman" w:eastAsiaTheme="minorHAnsi" w:hAnsi="Times New Roman"/>
                <w:color w:val="000000"/>
                <w:lang w:val="ru-RU" w:bidi="ar-SA"/>
              </w:rPr>
              <w:t>.р</w:t>
            </w:r>
            <w:proofErr w:type="gramEnd"/>
            <w:r w:rsidRPr="00FF1E8F">
              <w:rPr>
                <w:rFonts w:ascii="Times New Roman" w:eastAsiaTheme="minorHAnsi" w:hAnsi="Times New Roman"/>
                <w:color w:val="000000"/>
                <w:lang w:val="ru-RU" w:bidi="ar-SA"/>
              </w:rPr>
              <w:t>ублей)</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ИСТОЧНИКИ ВНУТРЕННЕГО ФИНАНСИРОВАНИЯ ДЕФИЦИТОВ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1 712</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Кредиты кредитных организаций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000 01 02 00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2 820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кредитов от кредитных организаций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0000 700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16 720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кредитов от кредитных организаций бюджетом  муниципального района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912 01 02 00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05 0000 710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16 720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Погашение кредитов, предоставленных кредитными организациями в валюте Российской Федерации </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0000 800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13 900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Погашение бюджетом муниципального района кредитов от кредитных организаций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912 01 02 00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05 0000 810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13 900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lastRenderedPageBreak/>
              <w:t>Бюджетные кредиты от других бюджетов бюджетной системы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000 01 03 00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-1 500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000 01 03 00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-1 500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000 01 03 01 00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0000 700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912 01 03 01 00 05 0000 710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w:t>
            </w:r>
          </w:p>
        </w:tc>
      </w:tr>
      <w:tr w:rsidR="00FF1E8F" w:rsidRPr="00FF1E8F" w:rsidTr="00FF1E8F">
        <w:trPr>
          <w:trHeight w:val="650"/>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000 01 03 01 00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0000 800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1 500</w:t>
            </w:r>
          </w:p>
        </w:tc>
      </w:tr>
      <w:tr w:rsidR="00FF1E8F" w:rsidRPr="00FF1E8F" w:rsidTr="00FF1E8F">
        <w:trPr>
          <w:trHeight w:val="86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912 01 03 01 00 05 0000 810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1 500</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Изменение остатков средств на счетах по учету средств бюджета</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000 01 05 00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0000 000</w:t>
            </w:r>
          </w:p>
        </w:tc>
        <w:tc>
          <w:tcPr>
            <w:tcW w:w="688"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392</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Увеличение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000 01 05 00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141 300,4</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Увеличение прочих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000 01 05 02 00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141 300,4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Увеличение прочих остатков денежных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141 300,4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Увеличение прочих остатков денежных средств бюджетом муниципального района</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141 300,4</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Уменьшение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 xml:space="preserve">000 01 05 00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w:t>
            </w:r>
            <w:proofErr w:type="spellStart"/>
            <w:r w:rsidRPr="00FF1E8F">
              <w:rPr>
                <w:rFonts w:ascii="Times New Roman" w:eastAsiaTheme="minorHAnsi" w:hAnsi="Times New Roman"/>
                <w:b/>
                <w:bCs/>
                <w:color w:val="000000"/>
                <w:lang w:val="ru-RU" w:bidi="ar-SA"/>
              </w:rPr>
              <w:t>00</w:t>
            </w:r>
            <w:proofErr w:type="spellEnd"/>
            <w:r w:rsidRPr="00FF1E8F">
              <w:rPr>
                <w:rFonts w:ascii="Times New Roman" w:eastAsiaTheme="minorHAnsi" w:hAnsi="Times New Roman"/>
                <w:b/>
                <w:bCs/>
                <w:color w:val="000000"/>
                <w:lang w:val="ru-RU" w:bidi="ar-SA"/>
              </w:rPr>
              <w:t xml:space="preserve">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141 692,4</w:t>
            </w:r>
          </w:p>
        </w:tc>
      </w:tr>
      <w:tr w:rsidR="00FF1E8F" w:rsidRPr="00FF1E8F" w:rsidTr="00FF1E8F">
        <w:trPr>
          <w:trHeight w:val="216"/>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Уменьшение прочих остатков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000 01 05 02 00 </w:t>
            </w:r>
            <w:proofErr w:type="spellStart"/>
            <w:r w:rsidRPr="00FF1E8F">
              <w:rPr>
                <w:rFonts w:ascii="Times New Roman" w:eastAsiaTheme="minorHAnsi" w:hAnsi="Times New Roman"/>
                <w:color w:val="000000"/>
                <w:lang w:val="ru-RU" w:bidi="ar-SA"/>
              </w:rPr>
              <w:t>00</w:t>
            </w:r>
            <w:proofErr w:type="spellEnd"/>
            <w:r w:rsidRPr="00FF1E8F">
              <w:rPr>
                <w:rFonts w:ascii="Times New Roman" w:eastAsiaTheme="minorHAnsi" w:hAnsi="Times New Roman"/>
                <w:color w:val="000000"/>
                <w:lang w:val="ru-RU" w:bidi="ar-SA"/>
              </w:rPr>
              <w:t xml:space="preserve">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141 692,4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Уменьшение прочих остатков денежных средств бюджетов</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141 692,4</w:t>
            </w:r>
          </w:p>
        </w:tc>
      </w:tr>
      <w:tr w:rsidR="00FF1E8F" w:rsidRPr="00FF1E8F" w:rsidTr="00FF1E8F">
        <w:trPr>
          <w:trHeight w:val="432"/>
        </w:trPr>
        <w:tc>
          <w:tcPr>
            <w:tcW w:w="2821"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Уменьшение прочих остатков денежных средств бюджетом муниципального района</w:t>
            </w:r>
          </w:p>
        </w:tc>
        <w:tc>
          <w:tcPr>
            <w:tcW w:w="149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141 692,4</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Look w:val="04A0"/>
      </w:tblPr>
      <w:tblGrid>
        <w:gridCol w:w="5271"/>
        <w:gridCol w:w="1365"/>
        <w:gridCol w:w="951"/>
        <w:gridCol w:w="1417"/>
        <w:gridCol w:w="1417"/>
      </w:tblGrid>
      <w:tr w:rsidR="00FF1E8F" w:rsidRPr="00FF1E8F"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Приложение №6</w:t>
            </w:r>
          </w:p>
        </w:tc>
      </w:tr>
      <w:tr w:rsidR="00FF1E8F" w:rsidRPr="00460909"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к решению </w:t>
            </w:r>
            <w:proofErr w:type="spellStart"/>
            <w:r w:rsidRPr="00FF1E8F">
              <w:rPr>
                <w:rFonts w:ascii="Times New Roman" w:hAnsi="Times New Roman"/>
                <w:color w:val="000000"/>
                <w:lang w:val="ru-RU" w:eastAsia="ru-RU" w:bidi="ar-SA"/>
              </w:rPr>
              <w:t>Тужинской</w:t>
            </w:r>
            <w:proofErr w:type="spellEnd"/>
            <w:r w:rsidRPr="00FF1E8F">
              <w:rPr>
                <w:rFonts w:ascii="Times New Roman" w:hAnsi="Times New Roman"/>
                <w:color w:val="000000"/>
                <w:lang w:val="ru-RU" w:eastAsia="ru-RU" w:bidi="ar-SA"/>
              </w:rPr>
              <w:t xml:space="preserve"> районной Думы</w:t>
            </w:r>
          </w:p>
        </w:tc>
      </w:tr>
      <w:tr w:rsidR="00FF1E8F" w:rsidRPr="00FF1E8F"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от 26.02.2018 №  21/151                            </w:t>
            </w:r>
          </w:p>
        </w:tc>
      </w:tr>
      <w:tr w:rsidR="00FF1E8F" w:rsidRPr="00FF1E8F" w:rsidTr="00FF1E8F">
        <w:trPr>
          <w:trHeight w:val="80"/>
        </w:trPr>
        <w:tc>
          <w:tcPr>
            <w:tcW w:w="2611" w:type="pct"/>
            <w:tcBorders>
              <w:top w:val="nil"/>
              <w:left w:val="nil"/>
              <w:bottom w:val="nil"/>
              <w:right w:val="nil"/>
            </w:tcBorders>
            <w:shd w:val="clear" w:color="auto" w:fill="auto"/>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595"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400"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r>
      <w:tr w:rsidR="00FF1E8F" w:rsidRPr="00FF1E8F" w:rsidTr="00FF1E8F">
        <w:trPr>
          <w:trHeight w:val="375"/>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Приложение №20</w:t>
            </w:r>
          </w:p>
        </w:tc>
      </w:tr>
      <w:tr w:rsidR="00FF1E8F" w:rsidRPr="00460909" w:rsidTr="00FF1E8F">
        <w:trPr>
          <w:trHeight w:val="11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к решению </w:t>
            </w:r>
            <w:proofErr w:type="spellStart"/>
            <w:r w:rsidRPr="00FF1E8F">
              <w:rPr>
                <w:rFonts w:ascii="Times New Roman" w:hAnsi="Times New Roman"/>
                <w:color w:val="000000"/>
                <w:lang w:val="ru-RU" w:eastAsia="ru-RU" w:bidi="ar-SA"/>
              </w:rPr>
              <w:t>Тужинской</w:t>
            </w:r>
            <w:proofErr w:type="spellEnd"/>
            <w:r w:rsidRPr="00FF1E8F">
              <w:rPr>
                <w:rFonts w:ascii="Times New Roman" w:hAnsi="Times New Roman"/>
                <w:color w:val="000000"/>
                <w:lang w:val="ru-RU" w:eastAsia="ru-RU" w:bidi="ar-SA"/>
              </w:rPr>
              <w:t xml:space="preserve"> районной Думы</w:t>
            </w:r>
          </w:p>
        </w:tc>
      </w:tr>
      <w:tr w:rsidR="00FF1E8F" w:rsidRPr="00FF1E8F" w:rsidTr="00FF1E8F">
        <w:trPr>
          <w:trHeight w:val="80"/>
        </w:trPr>
        <w:tc>
          <w:tcPr>
            <w:tcW w:w="5000" w:type="pct"/>
            <w:gridSpan w:val="5"/>
            <w:tcBorders>
              <w:top w:val="nil"/>
              <w:left w:val="nil"/>
              <w:bottom w:val="nil"/>
              <w:right w:val="nil"/>
            </w:tcBorders>
            <w:shd w:val="clear" w:color="auto" w:fill="auto"/>
            <w:vAlign w:val="bottom"/>
            <w:hideMark/>
          </w:tcPr>
          <w:p w:rsidR="00FF1E8F" w:rsidRPr="00FF1E8F" w:rsidRDefault="00FF1E8F" w:rsidP="00360F38">
            <w:pPr>
              <w:spacing w:after="0" w:line="240" w:lineRule="auto"/>
              <w:jc w:val="right"/>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от 08.12.2017  № 19/137                        </w:t>
            </w:r>
          </w:p>
        </w:tc>
      </w:tr>
      <w:tr w:rsidR="00FF1E8F" w:rsidRPr="00FF1E8F" w:rsidTr="00FF1E8F">
        <w:trPr>
          <w:trHeight w:val="174"/>
        </w:trPr>
        <w:tc>
          <w:tcPr>
            <w:tcW w:w="2611" w:type="pct"/>
            <w:tcBorders>
              <w:top w:val="nil"/>
              <w:left w:val="nil"/>
              <w:bottom w:val="nil"/>
              <w:right w:val="nil"/>
            </w:tcBorders>
            <w:shd w:val="clear" w:color="auto" w:fill="auto"/>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595"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400"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r>
      <w:tr w:rsidR="00FF1E8F" w:rsidRPr="00FF1E8F" w:rsidTr="00FF1E8F">
        <w:trPr>
          <w:trHeight w:val="80"/>
        </w:trPr>
        <w:tc>
          <w:tcPr>
            <w:tcW w:w="5000" w:type="pct"/>
            <w:gridSpan w:val="5"/>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b/>
                <w:bCs/>
                <w:lang w:val="ru-RU" w:eastAsia="ru-RU" w:bidi="ar-SA"/>
              </w:rPr>
            </w:pPr>
            <w:r w:rsidRPr="00FF1E8F">
              <w:rPr>
                <w:rFonts w:ascii="Times New Roman" w:hAnsi="Times New Roman"/>
                <w:b/>
                <w:bCs/>
                <w:lang w:val="ru-RU" w:eastAsia="ru-RU" w:bidi="ar-SA"/>
              </w:rPr>
              <w:t>Распределение</w:t>
            </w:r>
          </w:p>
        </w:tc>
      </w:tr>
      <w:tr w:rsidR="00FF1E8F" w:rsidRPr="00460909" w:rsidTr="00FF1E8F">
        <w:trPr>
          <w:trHeight w:val="887"/>
        </w:trPr>
        <w:tc>
          <w:tcPr>
            <w:tcW w:w="5000" w:type="pct"/>
            <w:gridSpan w:val="5"/>
            <w:tcBorders>
              <w:top w:val="nil"/>
              <w:left w:val="nil"/>
              <w:bottom w:val="nil"/>
              <w:right w:val="nil"/>
            </w:tcBorders>
            <w:shd w:val="clear" w:color="auto" w:fill="auto"/>
            <w:vAlign w:val="center"/>
            <w:hideMark/>
          </w:tcPr>
          <w:p w:rsidR="00FF1E8F" w:rsidRPr="00FF1E8F" w:rsidRDefault="00FF1E8F" w:rsidP="00360F38">
            <w:pPr>
              <w:spacing w:after="0" w:line="240" w:lineRule="auto"/>
              <w:rPr>
                <w:rFonts w:ascii="Times New Roman" w:hAnsi="Times New Roman"/>
                <w:b/>
                <w:bCs/>
                <w:lang w:val="ru-RU" w:eastAsia="ru-RU" w:bidi="ar-SA"/>
              </w:rPr>
            </w:pPr>
            <w:r w:rsidRPr="00FF1E8F">
              <w:rPr>
                <w:rFonts w:ascii="Times New Roman" w:hAnsi="Times New Roman"/>
                <w:b/>
                <w:bCs/>
                <w:lang w:val="ru-RU" w:eastAsia="ru-RU" w:bidi="ar-SA"/>
              </w:rPr>
              <w:t xml:space="preserve">бюджетных ассигнований по целевым статьям (муниципальным программам Тужинского района и </w:t>
            </w:r>
            <w:proofErr w:type="spellStart"/>
            <w:r w:rsidRPr="00FF1E8F">
              <w:rPr>
                <w:rFonts w:ascii="Times New Roman" w:hAnsi="Times New Roman"/>
                <w:b/>
                <w:bCs/>
                <w:lang w:val="ru-RU" w:eastAsia="ru-RU" w:bidi="ar-SA"/>
              </w:rPr>
              <w:t>непрограммным</w:t>
            </w:r>
            <w:proofErr w:type="spellEnd"/>
            <w:r w:rsidRPr="00FF1E8F">
              <w:rPr>
                <w:rFonts w:ascii="Times New Roman" w:hAnsi="Times New Roman"/>
                <w:b/>
                <w:bCs/>
                <w:lang w:val="ru-RU" w:eastAsia="ru-RU" w:bidi="ar-SA"/>
              </w:rPr>
              <w:t xml:space="preserve"> направлениям деятельности), группам </w:t>
            </w:r>
            <w:proofErr w:type="gramStart"/>
            <w:r w:rsidRPr="00FF1E8F">
              <w:rPr>
                <w:rFonts w:ascii="Times New Roman" w:hAnsi="Times New Roman"/>
                <w:b/>
                <w:bCs/>
                <w:lang w:val="ru-RU" w:eastAsia="ru-RU" w:bidi="ar-SA"/>
              </w:rPr>
              <w:t>видов расходов классификации расходов бюджетов</w:t>
            </w:r>
            <w:proofErr w:type="gramEnd"/>
            <w:r w:rsidRPr="00FF1E8F">
              <w:rPr>
                <w:rFonts w:ascii="Times New Roman" w:hAnsi="Times New Roman"/>
                <w:b/>
                <w:bCs/>
                <w:lang w:val="ru-RU" w:eastAsia="ru-RU" w:bidi="ar-SA"/>
              </w:rPr>
              <w:t xml:space="preserve"> на 2019 год и на 2020 год</w:t>
            </w:r>
          </w:p>
        </w:tc>
      </w:tr>
      <w:tr w:rsidR="00FF1E8F" w:rsidRPr="00460909" w:rsidTr="00FF1E8F">
        <w:trPr>
          <w:trHeight w:val="285"/>
        </w:trPr>
        <w:tc>
          <w:tcPr>
            <w:tcW w:w="2611"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b/>
                <w:bCs/>
                <w:lang w:val="ru-RU" w:eastAsia="ru-RU" w:bidi="ar-SA"/>
              </w:rPr>
            </w:pPr>
          </w:p>
        </w:tc>
        <w:tc>
          <w:tcPr>
            <w:tcW w:w="595"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b/>
                <w:bCs/>
                <w:lang w:val="ru-RU" w:eastAsia="ru-RU" w:bidi="ar-SA"/>
              </w:rPr>
            </w:pPr>
          </w:p>
        </w:tc>
        <w:tc>
          <w:tcPr>
            <w:tcW w:w="400"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b/>
                <w:bCs/>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c>
          <w:tcPr>
            <w:tcW w:w="697" w:type="pct"/>
            <w:tcBorders>
              <w:top w:val="nil"/>
              <w:left w:val="nil"/>
              <w:bottom w:val="nil"/>
              <w:right w:val="nil"/>
            </w:tcBorders>
            <w:shd w:val="clear" w:color="auto" w:fill="auto"/>
            <w:noWrap/>
            <w:vAlign w:val="bottom"/>
            <w:hideMark/>
          </w:tcPr>
          <w:p w:rsidR="00FF1E8F" w:rsidRPr="00FF1E8F" w:rsidRDefault="00FF1E8F" w:rsidP="00360F38">
            <w:pPr>
              <w:spacing w:after="0" w:line="240" w:lineRule="auto"/>
              <w:rPr>
                <w:rFonts w:ascii="Times New Roman" w:hAnsi="Times New Roman"/>
                <w:color w:val="000000"/>
                <w:lang w:val="ru-RU" w:eastAsia="ru-RU" w:bidi="ar-SA"/>
              </w:rPr>
            </w:pPr>
          </w:p>
        </w:tc>
      </w:tr>
      <w:tr w:rsidR="00FF1E8F" w:rsidRPr="00FF1E8F" w:rsidTr="00FF1E8F">
        <w:trPr>
          <w:trHeight w:val="735"/>
        </w:trPr>
        <w:tc>
          <w:tcPr>
            <w:tcW w:w="2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Наименование расхода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Целевая статья</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 Вид расхода</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Сумма (тыс</w:t>
            </w:r>
            <w:proofErr w:type="gramStart"/>
            <w:r w:rsidRPr="00FF1E8F">
              <w:rPr>
                <w:rFonts w:ascii="Times New Roman" w:hAnsi="Times New Roman"/>
                <w:color w:val="000000"/>
                <w:lang w:val="ru-RU" w:eastAsia="ru-RU" w:bidi="ar-SA"/>
              </w:rPr>
              <w:t>.р</w:t>
            </w:r>
            <w:proofErr w:type="gramEnd"/>
            <w:r w:rsidRPr="00FF1E8F">
              <w:rPr>
                <w:rFonts w:ascii="Times New Roman" w:hAnsi="Times New Roman"/>
                <w:color w:val="000000"/>
                <w:lang w:val="ru-RU" w:eastAsia="ru-RU" w:bidi="ar-SA"/>
              </w:rPr>
              <w:t>ублей)</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Сумма (тыс</w:t>
            </w:r>
            <w:proofErr w:type="gramStart"/>
            <w:r w:rsidRPr="00FF1E8F">
              <w:rPr>
                <w:rFonts w:ascii="Times New Roman" w:hAnsi="Times New Roman"/>
                <w:color w:val="000000"/>
                <w:lang w:val="ru-RU" w:eastAsia="ru-RU" w:bidi="ar-SA"/>
              </w:rPr>
              <w:t>.р</w:t>
            </w:r>
            <w:proofErr w:type="gramEnd"/>
            <w:r w:rsidRPr="00FF1E8F">
              <w:rPr>
                <w:rFonts w:ascii="Times New Roman" w:hAnsi="Times New Roman"/>
                <w:color w:val="000000"/>
                <w:lang w:val="ru-RU" w:eastAsia="ru-RU" w:bidi="ar-SA"/>
              </w:rPr>
              <w:t>ублей)</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Всего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117 660,8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116 704,6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0100000000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48 877,3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48 013,1</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18 629,8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18 093,8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Детские дошкольные учреждения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6 038,4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5 932,9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областного бюджета за счет субсидии на </w:t>
            </w:r>
            <w:r w:rsidRPr="00FF1E8F">
              <w:rPr>
                <w:rFonts w:ascii="Times New Roman" w:hAnsi="Times New Roman"/>
                <w:color w:val="000000"/>
                <w:lang w:val="ru-RU" w:eastAsia="ru-RU" w:bidi="ar-SA"/>
              </w:rPr>
              <w:lastRenderedPageBreak/>
              <w:t>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010000210А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1 402,2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1 440,5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1 086,9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1 125,2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315,3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2 841,7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2 803,5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2 841,7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2 803,5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1 688,9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1 769,7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1 664,1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010000210В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Школы-детские сады, школы начальные, неполные средние и средние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5 737,4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5 393,3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1 723,6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1 747,9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1 328,1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1 352,4</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395,5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395,5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1 794,9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1 770,7</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1 794,9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1 770,7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2 218,9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1 874,7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2 163,8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1 819,6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Организация дополнительного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4 534,1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4 483,3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1 792,7</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1 013,7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1 043,8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748,9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748,9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w:t>
            </w:r>
            <w:r w:rsidRPr="00FF1E8F">
              <w:rPr>
                <w:rFonts w:ascii="Times New Roman" w:hAnsi="Times New Roman"/>
                <w:color w:val="000000"/>
                <w:lang w:val="ru-RU" w:eastAsia="ru-RU" w:bidi="ar-SA"/>
              </w:rPr>
              <w:lastRenderedPageBreak/>
              <w:t>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010000219Б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2 131,8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2 101,6</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2 131,8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2 101,6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639,7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589,0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617,9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21,8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деятельности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2 319,9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2 284,4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557,8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557,8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1 695,2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1 672,3</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1 695,2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1 672,3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89,8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54,3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79,5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44,0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10,3</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4 386,4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4 566,3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4 386,4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4 566,3</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FF1E8F">
              <w:rPr>
                <w:rFonts w:ascii="Times New Roman" w:hAnsi="Times New Roman"/>
                <w:color w:val="000000"/>
                <w:lang w:val="ru-RU" w:eastAsia="ru-RU" w:bidi="ar-SA"/>
              </w:rPr>
              <w:t>оздоровления</w:t>
            </w:r>
            <w:proofErr w:type="gramEnd"/>
            <w:r w:rsidRPr="00FF1E8F">
              <w:rPr>
                <w:rFonts w:ascii="Times New Roman" w:hAnsi="Times New Roman"/>
                <w:color w:val="000000"/>
                <w:lang w:val="ru-RU" w:eastAsia="ru-RU" w:bidi="ar-SA"/>
              </w:rPr>
              <w:t xml:space="preserve"> обучающихся в каникулярное время, с дневным  пребыванием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225,2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0100015060</w:t>
            </w:r>
          </w:p>
        </w:tc>
        <w:tc>
          <w:tcPr>
            <w:tcW w:w="400" w:type="pct"/>
            <w:tcBorders>
              <w:top w:val="nil"/>
              <w:left w:val="nil"/>
              <w:bottom w:val="nil"/>
              <w:right w:val="nil"/>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0100015400</w:t>
            </w:r>
          </w:p>
        </w:tc>
        <w:tc>
          <w:tcPr>
            <w:tcW w:w="400" w:type="pct"/>
            <w:tcBorders>
              <w:top w:val="single" w:sz="4" w:space="0" w:color="000000"/>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0100015480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обеспечения государственных (муниципальных) нужд</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0100015480</w:t>
            </w:r>
          </w:p>
        </w:tc>
        <w:tc>
          <w:tcPr>
            <w:tcW w:w="400"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hAnsi="Times New Roman"/>
                <w:color w:val="000000"/>
                <w:lang w:val="ru-RU" w:eastAsia="ru-RU" w:bidi="ar-SA"/>
              </w:rPr>
              <w:t>выполнеии</w:t>
            </w:r>
            <w:proofErr w:type="spellEnd"/>
            <w:r w:rsidRPr="00FF1E8F">
              <w:rPr>
                <w:rFonts w:ascii="Times New Roman" w:hAnsi="Times New Roman"/>
                <w:color w:val="000000"/>
                <w:lang w:val="ru-RU" w:eastAsia="ru-RU" w:bidi="ar-SA"/>
              </w:rPr>
              <w:t xml:space="preserve">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5 923,0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6 014,9</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FF1E8F">
              <w:rPr>
                <w:rFonts w:ascii="Times New Roman" w:hAnsi="Times New Roman"/>
                <w:color w:val="000000"/>
                <w:lang w:val="ru-RU" w:eastAsia="ru-RU" w:bidi="ar-SA"/>
              </w:rPr>
              <w:t>ежемесчного</w:t>
            </w:r>
            <w:proofErr w:type="spellEnd"/>
            <w:r w:rsidRPr="00FF1E8F">
              <w:rPr>
                <w:rFonts w:ascii="Times New Roman" w:hAnsi="Times New Roman"/>
                <w:color w:val="000000"/>
                <w:lang w:val="ru-RU" w:eastAsia="ru-RU" w:bidi="ar-SA"/>
              </w:rPr>
              <w:t xml:space="preserve"> вознаграждения, причитающегося приемным родителям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3 077,0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3 077,0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45,5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45,5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Социальное обеспечение и иные выплаты </w:t>
            </w:r>
            <w:proofErr w:type="spellStart"/>
            <w:r w:rsidRPr="00FF1E8F">
              <w:rPr>
                <w:rFonts w:ascii="Times New Roman" w:hAnsi="Times New Roman"/>
                <w:color w:val="000000"/>
                <w:lang w:val="ru-RU" w:eastAsia="ru-RU" w:bidi="ar-SA"/>
              </w:rPr>
              <w:t>населени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3 031,5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3 031,5</w:t>
            </w:r>
          </w:p>
        </w:tc>
      </w:tr>
      <w:tr w:rsidR="00FF1E8F" w:rsidRPr="00FF1E8F" w:rsidTr="00FF1E8F">
        <w:trPr>
          <w:trHeight w:val="144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gramStart"/>
            <w:r w:rsidRPr="00FF1E8F">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по администрированию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0100016094</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0100016094</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660,8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Социальное обеспечение и иные выплаты </w:t>
            </w:r>
            <w:proofErr w:type="spellStart"/>
            <w:r w:rsidRPr="00FF1E8F">
              <w:rPr>
                <w:rFonts w:ascii="Times New Roman" w:hAnsi="Times New Roman"/>
                <w:color w:val="000000"/>
                <w:lang w:val="ru-RU" w:eastAsia="ru-RU" w:bidi="ar-SA"/>
              </w:rPr>
              <w:t>населени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651,0</w:t>
            </w:r>
          </w:p>
        </w:tc>
      </w:tr>
      <w:tr w:rsidR="00FF1E8F" w:rsidRPr="00FF1E8F" w:rsidTr="00FF1E8F">
        <w:trPr>
          <w:trHeight w:val="144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2 274,0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2 030,8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2 119,8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32,9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0100016140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121,3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межбюджетные трансферты из областного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18 452,9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18 476,9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Реализация прав на получение общедоступного и бесплатного дошкольного, начального общего, </w:t>
            </w:r>
            <w:r w:rsidRPr="00FF1E8F">
              <w:rPr>
                <w:rFonts w:ascii="Times New Roman" w:hAnsi="Times New Roman"/>
                <w:color w:val="000000"/>
                <w:lang w:val="ru-RU" w:eastAsia="ru-RU" w:bidi="ar-SA"/>
              </w:rPr>
              <w:lastRenderedPageBreak/>
              <w:t>основного общего, среднего общего и дополнительного образования детей в муниципальных общеобразовательных организациях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13 243,0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13 267,0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12 984,0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13 008,0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259,0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259,0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Пособия, компенсации и иные социальные выплаты гражданам, кроме публичных нормативных обязательств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5 209,9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5 209,9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5 060,9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5 060,9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0100017140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149,0</w:t>
            </w:r>
          </w:p>
        </w:tc>
      </w:tr>
      <w:tr w:rsidR="00FF1E8F" w:rsidRPr="00FF1E8F" w:rsidTr="00FF1E8F">
        <w:trPr>
          <w:trHeight w:val="144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gramStart"/>
            <w:r w:rsidRPr="00FF1E8F">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01000R0820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Приобретение (строительство) жилого помещения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01000R0821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Капитальные вложения в объекты недвижимого имущества государственной (муниципальной) собственности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01000R0821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1785"/>
        </w:trPr>
        <w:tc>
          <w:tcPr>
            <w:tcW w:w="2611" w:type="pct"/>
            <w:tcBorders>
              <w:top w:val="nil"/>
              <w:left w:val="single" w:sz="4" w:space="0" w:color="auto"/>
              <w:bottom w:val="single" w:sz="4" w:space="0" w:color="auto"/>
              <w:right w:val="single" w:sz="4" w:space="0" w:color="auto"/>
            </w:tcBorders>
            <w:shd w:val="clear" w:color="auto" w:fill="auto"/>
            <w:vAlign w:val="bottom"/>
            <w:hideMark/>
          </w:tcPr>
          <w:p w:rsidR="00FF1E8F" w:rsidRPr="00FF1E8F" w:rsidRDefault="00FF1E8F" w:rsidP="00360F38">
            <w:pPr>
              <w:spacing w:after="0" w:line="240" w:lineRule="auto"/>
              <w:rPr>
                <w:rFonts w:ascii="Times New Roman" w:hAnsi="Times New Roman"/>
                <w:lang w:val="ru-RU" w:eastAsia="ru-RU" w:bidi="ar-SA"/>
              </w:rPr>
            </w:pPr>
            <w:proofErr w:type="gramStart"/>
            <w:r w:rsidRPr="00FF1E8F">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01000N0820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1 248,0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624,0</w:t>
            </w:r>
          </w:p>
        </w:tc>
      </w:tr>
      <w:tr w:rsidR="00FF1E8F" w:rsidRPr="00FF1E8F" w:rsidTr="00FF1E8F">
        <w:trPr>
          <w:trHeight w:val="510"/>
        </w:trPr>
        <w:tc>
          <w:tcPr>
            <w:tcW w:w="2611" w:type="pct"/>
            <w:tcBorders>
              <w:top w:val="nil"/>
              <w:left w:val="single" w:sz="4" w:space="0" w:color="auto"/>
              <w:bottom w:val="single" w:sz="4" w:space="0" w:color="auto"/>
              <w:right w:val="single" w:sz="4" w:space="0" w:color="auto"/>
            </w:tcBorders>
            <w:shd w:val="clear" w:color="auto" w:fill="auto"/>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01000N0820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1 248,0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624,0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Оплата стоимости питания детей в оздоровительных учреждениях с дневным пребыванием детей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01000S5060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01000S5060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w:t>
            </w:r>
          </w:p>
        </w:tc>
      </w:tr>
      <w:tr w:rsidR="00FF1E8F" w:rsidRPr="00FF1E8F" w:rsidTr="00FF1E8F">
        <w:trPr>
          <w:trHeight w:val="134"/>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Реализация мер, направленных на выполнение предписаний надзорных органов и приведение </w:t>
            </w:r>
            <w:r w:rsidRPr="00FF1E8F">
              <w:rPr>
                <w:rFonts w:ascii="Times New Roman" w:hAnsi="Times New Roman"/>
                <w:color w:val="000000"/>
                <w:lang w:val="ru-RU" w:eastAsia="ru-RU" w:bidi="ar-SA"/>
              </w:rPr>
              <w:lastRenderedPageBreak/>
              <w:t>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01000S5480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01000S5480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0200000000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15 150,7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15 015,99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13 244,0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13 184,5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Центральный аппарат</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13 244,0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13 184,5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2 761,5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2 874,2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2 760,3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2 873,0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8 783,6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8 740,9</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8 783,6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8 740,9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1 699,0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1 569,4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1 661,0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1 531,4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38,0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деятельности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661,9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186,8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186,8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475,1</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481,5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475,1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Доплаты к пенсиям, дополнительное пенсионное обеспечение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0200008000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437,5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362,2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Пенсия за выслугу лет </w:t>
            </w:r>
            <w:proofErr w:type="spellStart"/>
            <w:r w:rsidRPr="00FF1E8F">
              <w:rPr>
                <w:rFonts w:ascii="Times New Roman" w:hAnsi="Times New Roman"/>
                <w:color w:val="000000"/>
                <w:lang w:val="ru-RU" w:eastAsia="ru-RU" w:bidi="ar-SA"/>
              </w:rPr>
              <w:t>государственым</w:t>
            </w:r>
            <w:proofErr w:type="spellEnd"/>
            <w:r w:rsidRPr="00FF1E8F">
              <w:rPr>
                <w:rFonts w:ascii="Times New Roman" w:hAnsi="Times New Roman"/>
                <w:color w:val="000000"/>
                <w:lang w:val="ru-RU" w:eastAsia="ru-RU" w:bidi="ar-SA"/>
              </w:rPr>
              <w:t xml:space="preserve"> и муниципальным гражданским служащим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0200008040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437,5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362,2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Социальное обеспечение и иные выплаты </w:t>
            </w:r>
            <w:proofErr w:type="spellStart"/>
            <w:r w:rsidRPr="00FF1E8F">
              <w:rPr>
                <w:rFonts w:ascii="Times New Roman" w:hAnsi="Times New Roman"/>
                <w:color w:val="000000"/>
                <w:lang w:val="ru-RU" w:eastAsia="ru-RU" w:bidi="ar-SA"/>
              </w:rPr>
              <w:t>населени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0200008040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437,5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362,2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Финансовое обеспечение расходных обязательств публично-правовых образований, возникающих при выполнении ими переданных государственных </w:t>
            </w:r>
            <w:r w:rsidRPr="00FF1E8F">
              <w:rPr>
                <w:rFonts w:ascii="Times New Roman" w:hAnsi="Times New Roman"/>
                <w:color w:val="000000"/>
                <w:lang w:val="ru-RU" w:eastAsia="ru-RU" w:bidi="ar-SA"/>
              </w:rPr>
              <w:lastRenderedPageBreak/>
              <w:t>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0200016000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807,4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807,4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Осуществление деятельности по опеке и попечительству</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489,0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462,0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462,0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Создание и деятельность в муниципальных образованиях административной (</w:t>
            </w:r>
            <w:proofErr w:type="spellStart"/>
            <w:r w:rsidRPr="00FF1E8F">
              <w:rPr>
                <w:rFonts w:ascii="Times New Roman" w:hAnsi="Times New Roman"/>
                <w:color w:val="000000"/>
                <w:lang w:val="ru-RU" w:eastAsia="ru-RU" w:bidi="ar-SA"/>
              </w:rPr>
              <w:t>ых</w:t>
            </w:r>
            <w:proofErr w:type="spellEnd"/>
            <w:r w:rsidRPr="00FF1E8F">
              <w:rPr>
                <w:rFonts w:ascii="Times New Roman" w:hAnsi="Times New Roman"/>
                <w:color w:val="000000"/>
                <w:lang w:val="ru-RU" w:eastAsia="ru-RU" w:bidi="ar-SA"/>
              </w:rPr>
              <w:t>) комиссии (</w:t>
            </w:r>
            <w:proofErr w:type="spellStart"/>
            <w:r w:rsidRPr="00FF1E8F">
              <w:rPr>
                <w:rFonts w:ascii="Times New Roman" w:hAnsi="Times New Roman"/>
                <w:color w:val="000000"/>
                <w:lang w:val="ru-RU" w:eastAsia="ru-RU" w:bidi="ar-SA"/>
              </w:rPr>
              <w:t>ий</w:t>
            </w:r>
            <w:proofErr w:type="spellEnd"/>
            <w:r w:rsidRPr="00FF1E8F">
              <w:rPr>
                <w:rFonts w:ascii="Times New Roman" w:hAnsi="Times New Roman"/>
                <w:color w:val="000000"/>
                <w:lang w:val="ru-RU" w:eastAsia="ru-RU" w:bidi="ar-SA"/>
              </w:rPr>
              <w:t>)</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318,0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278,0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0200016060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культуры"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0300000000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19 382,4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18 568,6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17 529,3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17 432,8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Организация дополнительного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2 165,0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2 159,1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724,4</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724,4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1 374,3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1 354,5</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1 374,3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1 354,5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030000219В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Обеспечение деятельности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3 662,4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3 626,7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1 012,2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1 047,2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1 012,2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1 047,2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2 594,4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2 559,5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2 594,4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2 559,5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030000222В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Дворцы, дома и другие учреждения культуры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6 194,0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6 166,4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3 229,2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3 281,5</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3 202,3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3 254,6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1 902,5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1 850,2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1 902,5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1 850,2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1 062,3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1 034,7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1 044,3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1 016,7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030000224В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Музеи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1 014,1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997,3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536,7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545,7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536,7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545,7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345,4</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354,5</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106,2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030000225В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106,2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Библиотеки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4 493,9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4 483,3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2 619,7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2 662,7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2 619,7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2 662,7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1 567,9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1 525,0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1 567,9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1 525,0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295,6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030000226В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295,6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Расходы за счет доходов, полученных от платных услуг и иной </w:t>
            </w:r>
            <w:proofErr w:type="spellStart"/>
            <w:r w:rsidRPr="00FF1E8F">
              <w:rPr>
                <w:rFonts w:ascii="Times New Roman" w:hAnsi="Times New Roman"/>
                <w:color w:val="000000"/>
                <w:lang w:val="ru-RU" w:eastAsia="ru-RU" w:bidi="ar-SA"/>
              </w:rPr>
              <w:t>приносщей</w:t>
            </w:r>
            <w:proofErr w:type="spellEnd"/>
            <w:r w:rsidRPr="00FF1E8F">
              <w:rPr>
                <w:rFonts w:ascii="Times New Roman" w:hAnsi="Times New Roman"/>
                <w:color w:val="000000"/>
                <w:lang w:val="ru-RU" w:eastAsia="ru-RU" w:bidi="ar-SA"/>
              </w:rPr>
              <w:t xml:space="preserve"> доход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309,1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321,8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59,7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0300003000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249,4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262,1</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0300016120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264,0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0300016120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140,1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140,1</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0300016120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123,9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123,9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03000S5170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550,0</w:t>
            </w:r>
          </w:p>
        </w:tc>
      </w:tr>
      <w:tr w:rsidR="00FF1E8F" w:rsidRPr="00FF1E8F" w:rsidTr="00FF1E8F">
        <w:trPr>
          <w:trHeight w:val="765"/>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FF1E8F">
              <w:rPr>
                <w:rFonts w:ascii="Times New Roman" w:hAnsi="Times New Roman"/>
                <w:color w:val="000000"/>
                <w:lang w:val="ru-RU" w:eastAsia="ru-RU" w:bidi="ar-SA"/>
              </w:rPr>
              <w:t xml:space="preserve"> ,</w:t>
            </w:r>
            <w:proofErr w:type="gramEnd"/>
            <w:r w:rsidRPr="00FF1E8F">
              <w:rPr>
                <w:rFonts w:ascii="Times New Roman" w:hAnsi="Times New Roman"/>
                <w:color w:val="000000"/>
                <w:lang w:val="ru-RU" w:eastAsia="ru-RU" w:bidi="ar-SA"/>
              </w:rPr>
              <w:t xml:space="preserve"> дом 3 Тужинского района Кировской области</w:t>
            </w:r>
          </w:p>
        </w:tc>
        <w:tc>
          <w:tcPr>
            <w:tcW w:w="595"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03000S5178</w:t>
            </w:r>
          </w:p>
        </w:tc>
        <w:tc>
          <w:tcPr>
            <w:tcW w:w="400"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550,0</w:t>
            </w:r>
          </w:p>
        </w:tc>
      </w:tr>
      <w:tr w:rsidR="00FF1E8F" w:rsidRPr="00FF1E8F" w:rsidTr="00FF1E8F">
        <w:trPr>
          <w:trHeight w:val="51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03000S5178</w:t>
            </w:r>
          </w:p>
        </w:tc>
        <w:tc>
          <w:tcPr>
            <w:tcW w:w="400" w:type="pct"/>
            <w:tcBorders>
              <w:top w:val="nil"/>
              <w:left w:val="nil"/>
              <w:bottom w:val="single" w:sz="4" w:space="0" w:color="auto"/>
              <w:right w:val="single" w:sz="4" w:space="0" w:color="auto"/>
            </w:tcBorders>
            <w:shd w:val="clear" w:color="000000" w:fill="FFFFFF"/>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1 280,0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03000R5190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03000R5190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 местного бюджета под субсидии отраслей культуры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03000L5190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03000L5190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0400000000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793,1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783,9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683,1</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673,9</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Содержание единой диспетчерской службы Тужинского района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596,1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141,1</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135,3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141,1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424,2</w:t>
            </w:r>
          </w:p>
        </w:tc>
      </w:tr>
      <w:tr w:rsidR="00FF1E8F" w:rsidRPr="00FF1E8F" w:rsidTr="00FF1E8F">
        <w:trPr>
          <w:trHeight w:val="134"/>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424,2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040000401В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30,8</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области национальной безопасности и правоохранительной деятельности</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0400004030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0400004030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Трудоустройство несовершеннолетних</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0400004060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0400004060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0400004060</w:t>
            </w:r>
          </w:p>
        </w:tc>
        <w:tc>
          <w:tcPr>
            <w:tcW w:w="400"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0400004180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Резервные фонды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0400007000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Резервные фонды местных администраций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0400007030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0400007030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Другие общегосударственные вопросы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0400013000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0400013010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0400013010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0500000000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8 596,2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9 717,6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Обслуживание муниципального долга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0500006000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539,6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446,4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Обслуживание государственного долга Российской Федерации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0500006000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539,6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446,4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Выравнивание бюджетной обеспеченности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5 235,2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Поддержка мер по обеспечению сбалансированности бюджетов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0500014100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0500014100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5 235,2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w:t>
            </w:r>
            <w:r w:rsidRPr="00FF1E8F">
              <w:rPr>
                <w:rFonts w:ascii="Times New Roman" w:hAnsi="Times New Roman"/>
                <w:color w:val="000000"/>
                <w:lang w:val="ru-RU" w:eastAsia="ru-RU" w:bidi="ar-SA"/>
              </w:rPr>
              <w:lastRenderedPageBreak/>
              <w:t>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0500015000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0500015170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0500015170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FF1E8F">
              <w:rPr>
                <w:rFonts w:ascii="Times New Roman" w:hAnsi="Times New Roman"/>
                <w:color w:val="000000"/>
                <w:lang w:val="ru-RU" w:eastAsia="ru-RU" w:bidi="ar-SA"/>
              </w:rPr>
              <w:t>государственнх</w:t>
            </w:r>
            <w:proofErr w:type="spellEnd"/>
            <w:r w:rsidRPr="00FF1E8F">
              <w:rPr>
                <w:rFonts w:ascii="Times New Roman" w:hAnsi="Times New Roman"/>
                <w:color w:val="000000"/>
                <w:lang w:val="ru-RU" w:eastAsia="ru-RU" w:bidi="ar-SA"/>
              </w:rPr>
              <w:t xml:space="preserve">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1 110,6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1 108,6</w:t>
            </w:r>
          </w:p>
        </w:tc>
      </w:tr>
      <w:tr w:rsidR="00FF1E8F" w:rsidRPr="00FF1E8F" w:rsidTr="00FF1E8F">
        <w:trPr>
          <w:trHeight w:val="300"/>
        </w:trPr>
        <w:tc>
          <w:tcPr>
            <w:tcW w:w="2611" w:type="pct"/>
            <w:tcBorders>
              <w:top w:val="nil"/>
              <w:left w:val="single" w:sz="4" w:space="0" w:color="000000"/>
              <w:bottom w:val="single" w:sz="4" w:space="0" w:color="000000"/>
              <w:right w:val="single" w:sz="4" w:space="0" w:color="000000"/>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Расчет и предоставление дотаций бюджетам поселений</w:t>
            </w:r>
          </w:p>
        </w:tc>
        <w:tc>
          <w:tcPr>
            <w:tcW w:w="595"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0500016030</w:t>
            </w:r>
          </w:p>
        </w:tc>
        <w:tc>
          <w:tcPr>
            <w:tcW w:w="400"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1 108,0</w:t>
            </w:r>
          </w:p>
        </w:tc>
      </w:tr>
      <w:tr w:rsidR="00FF1E8F" w:rsidRPr="00FF1E8F" w:rsidTr="00FF1E8F">
        <w:trPr>
          <w:trHeight w:val="300"/>
        </w:trPr>
        <w:tc>
          <w:tcPr>
            <w:tcW w:w="2611" w:type="pct"/>
            <w:tcBorders>
              <w:top w:val="nil"/>
              <w:left w:val="single" w:sz="4" w:space="0" w:color="000000"/>
              <w:bottom w:val="single" w:sz="4" w:space="0" w:color="000000"/>
              <w:right w:val="single" w:sz="4" w:space="0" w:color="000000"/>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0500016030</w:t>
            </w:r>
          </w:p>
        </w:tc>
        <w:tc>
          <w:tcPr>
            <w:tcW w:w="400" w:type="pct"/>
            <w:tcBorders>
              <w:top w:val="nil"/>
              <w:left w:val="nil"/>
              <w:bottom w:val="single" w:sz="4" w:space="0" w:color="auto"/>
              <w:right w:val="single" w:sz="4" w:space="0" w:color="auto"/>
            </w:tcBorders>
            <w:shd w:val="clear" w:color="auto" w:fill="auto"/>
            <w:noWrap/>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1 108,0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Создание и деятельность в муниципальных образованиях административной (</w:t>
            </w:r>
            <w:proofErr w:type="spellStart"/>
            <w:r w:rsidRPr="00FF1E8F">
              <w:rPr>
                <w:rFonts w:ascii="Times New Roman" w:hAnsi="Times New Roman"/>
                <w:color w:val="000000"/>
                <w:lang w:val="ru-RU" w:eastAsia="ru-RU" w:bidi="ar-SA"/>
              </w:rPr>
              <w:t>ых</w:t>
            </w:r>
            <w:proofErr w:type="spellEnd"/>
            <w:r w:rsidRPr="00FF1E8F">
              <w:rPr>
                <w:rFonts w:ascii="Times New Roman" w:hAnsi="Times New Roman"/>
                <w:color w:val="000000"/>
                <w:lang w:val="ru-RU" w:eastAsia="ru-RU" w:bidi="ar-SA"/>
              </w:rPr>
              <w:t>) комиссии (</w:t>
            </w:r>
            <w:proofErr w:type="spellStart"/>
            <w:r w:rsidRPr="00FF1E8F">
              <w:rPr>
                <w:rFonts w:ascii="Times New Roman" w:hAnsi="Times New Roman"/>
                <w:color w:val="000000"/>
                <w:lang w:val="ru-RU" w:eastAsia="ru-RU" w:bidi="ar-SA"/>
              </w:rPr>
              <w:t>ий</w:t>
            </w:r>
            <w:proofErr w:type="spellEnd"/>
            <w:r w:rsidRPr="00FF1E8F">
              <w:rPr>
                <w:rFonts w:ascii="Times New Roman" w:hAnsi="Times New Roman"/>
                <w:color w:val="000000"/>
                <w:lang w:val="ru-RU" w:eastAsia="ru-RU" w:bidi="ar-SA"/>
              </w:rPr>
              <w:t>)</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0500016050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0500051180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Межбюджетные трансферты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0500051180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426,4</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Условно утверждаемые расходы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0500088000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1 302,0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2 501,0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0500088000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1 302,0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2 501,0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агропромышленного комплекса"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0600000000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4 043,6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4 019,3</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1 064,0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1 064,0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1 040,0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867,0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173,0</w:t>
            </w:r>
          </w:p>
        </w:tc>
      </w:tr>
      <w:tr w:rsidR="00FF1E8F" w:rsidRPr="00FF1E8F" w:rsidTr="00FF1E8F">
        <w:trPr>
          <w:trHeight w:val="12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FF1E8F">
              <w:rPr>
                <w:rFonts w:ascii="Times New Roman" w:hAnsi="Times New Roman"/>
                <w:color w:val="000000"/>
                <w:lang w:val="ru-RU" w:eastAsia="ru-RU" w:bidi="ar-SA"/>
              </w:rPr>
              <w:t>бласти</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0600016070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96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w:t>
            </w:r>
            <w:r w:rsidRPr="00FF1E8F">
              <w:rPr>
                <w:rFonts w:ascii="Times New Roman" w:hAnsi="Times New Roman"/>
                <w:color w:val="000000"/>
                <w:lang w:val="ru-RU" w:eastAsia="ru-RU" w:bidi="ar-SA"/>
              </w:rPr>
              <w:lastRenderedPageBreak/>
              <w:t>муниципальных районов и городских округов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0600016160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0600016160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06000R5440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2 323,2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632,0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06000N5440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656,3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632,0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0700000000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300,0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345,0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Природоохранные мероприятия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297,0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340,0</w:t>
            </w:r>
          </w:p>
        </w:tc>
      </w:tr>
      <w:tr w:rsidR="00FF1E8F" w:rsidRPr="00FF1E8F" w:rsidTr="00FF1E8F">
        <w:trPr>
          <w:trHeight w:val="510"/>
        </w:trPr>
        <w:tc>
          <w:tcPr>
            <w:tcW w:w="2611" w:type="pct"/>
            <w:tcBorders>
              <w:top w:val="nil"/>
              <w:left w:val="single" w:sz="4" w:space="0" w:color="auto"/>
              <w:bottom w:val="single" w:sz="4" w:space="0" w:color="auto"/>
              <w:right w:val="single" w:sz="4" w:space="0" w:color="auto"/>
            </w:tcBorders>
            <w:shd w:val="clear" w:color="000000" w:fill="FFFFFF"/>
            <w:vAlign w:val="bottom"/>
            <w:hideMark/>
          </w:tcPr>
          <w:p w:rsidR="00FF1E8F" w:rsidRPr="00FF1E8F" w:rsidRDefault="00FF1E8F" w:rsidP="00360F38">
            <w:pPr>
              <w:spacing w:after="0" w:line="240" w:lineRule="auto"/>
              <w:rPr>
                <w:rFonts w:ascii="Times New Roman" w:hAnsi="Times New Roman"/>
                <w:lang w:val="ru-RU" w:eastAsia="ru-RU" w:bidi="ar-SA"/>
              </w:rPr>
            </w:pPr>
            <w:r w:rsidRPr="00FF1E8F">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0700004050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600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архивного дела"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0800000000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89,7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91,9</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0800002000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Учреждения, оказывающие услуги в сфере архивного дела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0800002040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35,2</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0800002040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33,8</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35,2</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0800016000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w:t>
            </w:r>
          </w:p>
        </w:tc>
      </w:tr>
      <w:tr w:rsidR="00FF1E8F" w:rsidRPr="00FF1E8F" w:rsidTr="00FF1E8F">
        <w:trPr>
          <w:trHeight w:val="24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w:t>
            </w:r>
            <w:r w:rsidRPr="00FF1E8F">
              <w:rPr>
                <w:rFonts w:ascii="Times New Roman" w:hAnsi="Times New Roman"/>
                <w:color w:val="000000"/>
                <w:lang w:val="ru-RU" w:eastAsia="ru-RU" w:bidi="ar-SA"/>
              </w:rPr>
              <w:lastRenderedPageBreak/>
              <w:t>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0800016010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0800016010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55,9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56,7</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"Программа управления муниципальным имуществом"</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0900000000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179,0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0900004000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Управление муниципальной собственностью</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0900004020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0900004020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179,0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транспортной инфраструктуры"</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1000000000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18 802,3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18 487,0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сфере дорожной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1000004300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Поддержка автомобильного транспорта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1000004310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1000004310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1 162,6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900,0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1000015000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1000015080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1000015080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14 834,0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10000S5080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2 805,7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2 753,0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10000S5080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2 805,7</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2 753,0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1100000000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по развитию малого и среднего предпринимательства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1100004350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1100004350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1200000000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70,0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сфере молодежной политики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Гражданско-патриотическое и военно-патриотическое воспитание молодежи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1200004141</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Прочие мероприятия в области молодежной </w:t>
            </w:r>
            <w:proofErr w:type="spellStart"/>
            <w:r w:rsidRPr="00FF1E8F">
              <w:rPr>
                <w:rFonts w:ascii="Times New Roman" w:hAnsi="Times New Roman"/>
                <w:color w:val="000000"/>
                <w:lang w:val="ru-RU" w:eastAsia="ru-RU" w:bidi="ar-SA"/>
              </w:rPr>
              <w:t>политиик</w:t>
            </w:r>
            <w:proofErr w:type="spellEnd"/>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1200004142</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1200004142</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50,0</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"Развитие физической культуры и спорта"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1300000000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области физической культуры и спорта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1300004110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1300004110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42,0</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1500000000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Общегосударственные мероприятия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1500004200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Ремонт котельных установок и теплотрасс  муниципальных учреждений</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1500004210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1500004210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1600000000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Мероприятия в установленной сфере деятельности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1600004000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Общегосударственные мероприятия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1600004200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1600004200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40,0</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Обеспечение деятельности органов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5200000000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1 318,6</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b/>
                <w:bCs/>
                <w:color w:val="000000"/>
                <w:lang w:val="ru-RU" w:eastAsia="ru-RU" w:bidi="ar-SA"/>
              </w:rPr>
            </w:pPr>
            <w:r w:rsidRPr="00FF1E8F">
              <w:rPr>
                <w:rFonts w:ascii="Times New Roman" w:hAnsi="Times New Roman"/>
                <w:b/>
                <w:bCs/>
                <w:color w:val="000000"/>
                <w:lang w:val="ru-RU" w:eastAsia="ru-RU" w:bidi="ar-SA"/>
              </w:rPr>
              <w:t>1 316,2</w:t>
            </w:r>
          </w:p>
        </w:tc>
      </w:tr>
      <w:tr w:rsidR="00FF1E8F" w:rsidRPr="00FF1E8F" w:rsidTr="00FF1E8F">
        <w:trPr>
          <w:trHeight w:val="48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5200001000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1 318,2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1 315,6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Глава муниципального образования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753,2</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753,1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188,3</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180,3</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188,3</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572,9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564,8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520000101Б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572,9</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564,8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Центральный аппарат</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5200001030</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565,0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562,5</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областного бюджета за счет субсидии на выравнивание</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138,6</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FF1E8F">
              <w:rPr>
                <w:rFonts w:ascii="Times New Roman" w:hAnsi="Times New Roman"/>
                <w:color w:val="000000"/>
                <w:lang w:val="ru-RU" w:eastAsia="ru-RU" w:bidi="ar-SA"/>
              </w:rPr>
              <w:lastRenderedPageBreak/>
              <w:t>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520000103А</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133,0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138,6</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lastRenderedPageBreak/>
              <w:t xml:space="preserve">Средства местного бюджета на </w:t>
            </w:r>
            <w:proofErr w:type="spellStart"/>
            <w:r w:rsidRPr="00FF1E8F">
              <w:rPr>
                <w:rFonts w:ascii="Times New Roman" w:hAnsi="Times New Roman"/>
                <w:color w:val="000000"/>
                <w:lang w:val="ru-RU" w:eastAsia="ru-RU" w:bidi="ar-SA"/>
              </w:rPr>
              <w:t>софинансирование</w:t>
            </w:r>
            <w:proofErr w:type="spellEnd"/>
            <w:r w:rsidRPr="00FF1E8F">
              <w:rPr>
                <w:rFonts w:ascii="Times New Roman" w:hAnsi="Times New Roman"/>
                <w:color w:val="000000"/>
                <w:lang w:val="ru-RU" w:eastAsia="ru-RU" w:bidi="ar-SA"/>
              </w:rPr>
              <w:t xml:space="preserve"> расходов</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416,8</w:t>
            </w:r>
          </w:p>
        </w:tc>
      </w:tr>
      <w:tr w:rsidR="00FF1E8F" w:rsidRPr="00FF1E8F" w:rsidTr="00FF1E8F">
        <w:trPr>
          <w:trHeight w:val="72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520000103Б</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422,0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416,8</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Средства местного бюджета</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10,0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7,1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государственных нужд</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5,1</w:t>
            </w:r>
          </w:p>
        </w:tc>
      </w:tr>
      <w:tr w:rsidR="00FF1E8F" w:rsidRPr="00FF1E8F" w:rsidTr="00FF1E8F">
        <w:trPr>
          <w:trHeight w:val="300"/>
        </w:trPr>
        <w:tc>
          <w:tcPr>
            <w:tcW w:w="2611" w:type="pct"/>
            <w:tcBorders>
              <w:top w:val="nil"/>
              <w:left w:val="single" w:sz="4" w:space="0" w:color="auto"/>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Иные бюджетные ассигнования</w:t>
            </w:r>
          </w:p>
        </w:tc>
        <w:tc>
          <w:tcPr>
            <w:tcW w:w="595"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520000103В</w:t>
            </w:r>
          </w:p>
        </w:tc>
        <w:tc>
          <w:tcPr>
            <w:tcW w:w="400"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800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w:t>
            </w:r>
          </w:p>
        </w:tc>
      </w:tr>
      <w:tr w:rsidR="00FF1E8F" w:rsidRPr="00FF1E8F" w:rsidTr="00FF1E8F">
        <w:trPr>
          <w:trHeight w:val="720"/>
        </w:trPr>
        <w:tc>
          <w:tcPr>
            <w:tcW w:w="2611" w:type="pct"/>
            <w:tcBorders>
              <w:top w:val="single" w:sz="4" w:space="0" w:color="000000"/>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95" w:type="pct"/>
            <w:tcBorders>
              <w:top w:val="single" w:sz="4" w:space="0" w:color="000000"/>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5200051200</w:t>
            </w:r>
          </w:p>
        </w:tc>
        <w:tc>
          <w:tcPr>
            <w:tcW w:w="400" w:type="pct"/>
            <w:tcBorders>
              <w:top w:val="single" w:sz="4" w:space="0" w:color="000000"/>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r w:rsidR="00FF1E8F" w:rsidRPr="00FF1E8F" w:rsidTr="00FF1E8F">
        <w:trPr>
          <w:trHeight w:val="480"/>
        </w:trPr>
        <w:tc>
          <w:tcPr>
            <w:tcW w:w="2611" w:type="pct"/>
            <w:tcBorders>
              <w:top w:val="nil"/>
              <w:left w:val="single" w:sz="4" w:space="0" w:color="000000"/>
              <w:bottom w:val="single" w:sz="4" w:space="0" w:color="000000"/>
              <w:right w:val="single" w:sz="4" w:space="0" w:color="000000"/>
            </w:tcBorders>
            <w:shd w:val="clear" w:color="000000" w:fill="FFFFFF"/>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595"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5200051200</w:t>
            </w:r>
          </w:p>
        </w:tc>
        <w:tc>
          <w:tcPr>
            <w:tcW w:w="400" w:type="pct"/>
            <w:tcBorders>
              <w:top w:val="nil"/>
              <w:left w:val="nil"/>
              <w:bottom w:val="single" w:sz="4" w:space="0" w:color="000000"/>
              <w:right w:val="single" w:sz="4" w:space="0" w:color="000000"/>
            </w:tcBorders>
            <w:shd w:val="clear" w:color="000000" w:fill="FFFFFF"/>
            <w:noWrap/>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200</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0,4</w:t>
            </w:r>
          </w:p>
        </w:tc>
        <w:tc>
          <w:tcPr>
            <w:tcW w:w="697" w:type="pct"/>
            <w:tcBorders>
              <w:top w:val="nil"/>
              <w:left w:val="nil"/>
              <w:bottom w:val="single" w:sz="4" w:space="0" w:color="auto"/>
              <w:right w:val="single" w:sz="4" w:space="0" w:color="auto"/>
            </w:tcBorders>
            <w:shd w:val="clear" w:color="auto" w:fill="auto"/>
            <w:hideMark/>
          </w:tcPr>
          <w:p w:rsidR="00FF1E8F" w:rsidRPr="00FF1E8F" w:rsidRDefault="00FF1E8F" w:rsidP="00360F38">
            <w:pPr>
              <w:spacing w:after="0" w:line="240" w:lineRule="auto"/>
              <w:rPr>
                <w:rFonts w:ascii="Times New Roman" w:hAnsi="Times New Roman"/>
                <w:color w:val="000000"/>
                <w:lang w:val="ru-RU" w:eastAsia="ru-RU" w:bidi="ar-SA"/>
              </w:rPr>
            </w:pPr>
            <w:r w:rsidRPr="00FF1E8F">
              <w:rPr>
                <w:rFonts w:ascii="Times New Roman" w:hAnsi="Times New Roman"/>
                <w:color w:val="000000"/>
                <w:lang w:val="ru-RU" w:eastAsia="ru-RU" w:bidi="ar-SA"/>
              </w:rPr>
              <w:t>0,6</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tbl>
      <w:tblPr>
        <w:tblW w:w="5000" w:type="pct"/>
        <w:tblCellMar>
          <w:left w:w="30" w:type="dxa"/>
          <w:right w:w="30" w:type="dxa"/>
        </w:tblCellMar>
        <w:tblLook w:val="0000"/>
      </w:tblPr>
      <w:tblGrid>
        <w:gridCol w:w="3128"/>
        <w:gridCol w:w="1349"/>
        <w:gridCol w:w="630"/>
        <w:gridCol w:w="965"/>
        <w:gridCol w:w="1160"/>
        <w:gridCol w:w="729"/>
        <w:gridCol w:w="1152"/>
        <w:gridCol w:w="1152"/>
      </w:tblGrid>
      <w:tr w:rsidR="00FF1E8F" w:rsidRPr="00FF1E8F" w:rsidTr="00FF1E8F">
        <w:trPr>
          <w:trHeight w:val="996"/>
        </w:trPr>
        <w:tc>
          <w:tcPr>
            <w:tcW w:w="5000" w:type="pct"/>
            <w:gridSpan w:val="8"/>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№7</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                        от 26.02.2018  № 21/151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Приложение №21</w:t>
            </w:r>
          </w:p>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 xml:space="preserve">к решению </w:t>
            </w:r>
            <w:proofErr w:type="spellStart"/>
            <w:r w:rsidRPr="00FF1E8F">
              <w:rPr>
                <w:rFonts w:ascii="Times New Roman" w:eastAsiaTheme="minorHAnsi" w:hAnsi="Times New Roman"/>
                <w:color w:val="000000"/>
                <w:lang w:val="ru-RU" w:bidi="ar-SA"/>
              </w:rPr>
              <w:t>Тужинской</w:t>
            </w:r>
            <w:proofErr w:type="spellEnd"/>
            <w:r w:rsidRPr="00FF1E8F">
              <w:rPr>
                <w:rFonts w:ascii="Times New Roman" w:eastAsiaTheme="minorHAnsi" w:hAnsi="Times New Roman"/>
                <w:color w:val="000000"/>
                <w:lang w:val="ru-RU" w:bidi="ar-SA"/>
              </w:rPr>
              <w:t xml:space="preserve"> районной Думы</w:t>
            </w:r>
          </w:p>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lang w:val="ru-RU" w:bidi="ar-SA"/>
              </w:rPr>
            </w:pPr>
            <w:r w:rsidRPr="00FF1E8F">
              <w:rPr>
                <w:rFonts w:ascii="Times New Roman" w:eastAsiaTheme="minorHAnsi" w:hAnsi="Times New Roman"/>
                <w:color w:val="000000"/>
                <w:lang w:val="ru-RU" w:bidi="ar-SA"/>
              </w:rPr>
              <w:t xml:space="preserve">                        от 08.12.2017 № 19/137            </w:t>
            </w:r>
          </w:p>
        </w:tc>
      </w:tr>
      <w:tr w:rsidR="00FF1E8F" w:rsidRPr="00460909" w:rsidTr="00FF1E8F">
        <w:trPr>
          <w:trHeight w:val="464"/>
        </w:trPr>
        <w:tc>
          <w:tcPr>
            <w:tcW w:w="5000" w:type="pct"/>
            <w:gridSpan w:val="8"/>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Ведомственная структура</w:t>
            </w:r>
          </w:p>
          <w:p w:rsidR="00FF1E8F" w:rsidRPr="00FF1E8F" w:rsidRDefault="00FF1E8F" w:rsidP="00360F38">
            <w:pPr>
              <w:autoSpaceDE w:val="0"/>
              <w:autoSpaceDN w:val="0"/>
              <w:adjustRightInd w:val="0"/>
              <w:spacing w:after="0" w:line="240" w:lineRule="auto"/>
              <w:rPr>
                <w:rFonts w:ascii="Arial" w:eastAsiaTheme="minorHAnsi" w:hAnsi="Arial" w:cs="Arial"/>
                <w:color w:val="000000"/>
                <w:lang w:val="ru-RU" w:bidi="ar-SA"/>
              </w:rPr>
            </w:pPr>
            <w:r w:rsidRPr="00FF1E8F">
              <w:rPr>
                <w:rFonts w:ascii="Times New Roman" w:eastAsiaTheme="minorHAnsi" w:hAnsi="Times New Roman"/>
                <w:b/>
                <w:bCs/>
                <w:color w:val="000000"/>
                <w:lang w:val="ru-RU" w:bidi="ar-SA"/>
              </w:rPr>
              <w:t>расходов бюджета муниципального района на 2019 год и на 2020 год</w:t>
            </w:r>
          </w:p>
        </w:tc>
      </w:tr>
      <w:tr w:rsidR="00FF1E8F" w:rsidRPr="00460909" w:rsidTr="00FF1E8F">
        <w:trPr>
          <w:trHeight w:val="149"/>
        </w:trPr>
        <w:tc>
          <w:tcPr>
            <w:tcW w:w="1524"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657"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307"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470"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565"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355"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561"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c>
          <w:tcPr>
            <w:tcW w:w="561" w:type="pct"/>
            <w:tcBorders>
              <w:bottom w:val="single" w:sz="4" w:space="0" w:color="auto"/>
            </w:tcBorders>
          </w:tcPr>
          <w:p w:rsidR="00FF1E8F" w:rsidRPr="00FF1E8F" w:rsidRDefault="00FF1E8F" w:rsidP="00360F38">
            <w:pPr>
              <w:autoSpaceDE w:val="0"/>
              <w:autoSpaceDN w:val="0"/>
              <w:adjustRightInd w:val="0"/>
              <w:spacing w:after="0" w:line="240" w:lineRule="auto"/>
              <w:jc w:val="right"/>
              <w:rPr>
                <w:rFonts w:ascii="Arial" w:eastAsiaTheme="minorHAnsi" w:hAnsi="Arial" w:cs="Arial"/>
                <w:color w:val="000000"/>
                <w:sz w:val="20"/>
                <w:szCs w:val="20"/>
                <w:lang w:val="ru-RU" w:bidi="ar-SA"/>
              </w:rPr>
            </w:pPr>
          </w:p>
        </w:tc>
      </w:tr>
      <w:tr w:rsidR="00FF1E8F" w:rsidRPr="00FF1E8F" w:rsidTr="00FF1E8F">
        <w:trPr>
          <w:trHeight w:val="1132"/>
        </w:trPr>
        <w:tc>
          <w:tcPr>
            <w:tcW w:w="1524"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Наименование расхода</w:t>
            </w:r>
          </w:p>
        </w:tc>
        <w:tc>
          <w:tcPr>
            <w:tcW w:w="657"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18"/>
                <w:szCs w:val="18"/>
                <w:lang w:val="ru-RU" w:bidi="ar-SA"/>
              </w:rPr>
            </w:pPr>
            <w:r w:rsidRPr="00FF1E8F">
              <w:rPr>
                <w:rFonts w:ascii="Times New Roman" w:eastAsiaTheme="minorHAnsi" w:hAnsi="Times New Roman"/>
                <w:color w:val="000000"/>
                <w:sz w:val="18"/>
                <w:szCs w:val="18"/>
                <w:lang w:val="ru-RU" w:bidi="ar-SA"/>
              </w:rPr>
              <w:t>Код главного распорядителя средств бюджета муниципального района</w:t>
            </w:r>
          </w:p>
        </w:tc>
        <w:tc>
          <w:tcPr>
            <w:tcW w:w="307"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Раздел</w:t>
            </w:r>
          </w:p>
        </w:tc>
        <w:tc>
          <w:tcPr>
            <w:tcW w:w="470"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Подраздел</w:t>
            </w:r>
          </w:p>
        </w:tc>
        <w:tc>
          <w:tcPr>
            <w:tcW w:w="565"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Целевая статья</w:t>
            </w:r>
          </w:p>
        </w:tc>
        <w:tc>
          <w:tcPr>
            <w:tcW w:w="355"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Вид расхода</w:t>
            </w:r>
          </w:p>
        </w:tc>
        <w:tc>
          <w:tcPr>
            <w:tcW w:w="561"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Сумма       (тыс</w:t>
            </w:r>
            <w:proofErr w:type="gramStart"/>
            <w:r w:rsidRPr="00FF1E8F">
              <w:rPr>
                <w:rFonts w:ascii="Times New Roman" w:eastAsiaTheme="minorHAnsi" w:hAnsi="Times New Roman"/>
                <w:color w:val="000000"/>
                <w:sz w:val="20"/>
                <w:szCs w:val="20"/>
                <w:lang w:val="ru-RU" w:bidi="ar-SA"/>
              </w:rPr>
              <w:t>.р</w:t>
            </w:r>
            <w:proofErr w:type="gramEnd"/>
            <w:r w:rsidRPr="00FF1E8F">
              <w:rPr>
                <w:rFonts w:ascii="Times New Roman" w:eastAsiaTheme="minorHAnsi" w:hAnsi="Times New Roman"/>
                <w:color w:val="000000"/>
                <w:sz w:val="20"/>
                <w:szCs w:val="20"/>
                <w:lang w:val="ru-RU" w:bidi="ar-SA"/>
              </w:rPr>
              <w:t>ублей) 2019 год</w:t>
            </w:r>
          </w:p>
        </w:tc>
        <w:tc>
          <w:tcPr>
            <w:tcW w:w="561" w:type="pct"/>
            <w:tcBorders>
              <w:top w:val="single" w:sz="4"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Сумма       (тыс</w:t>
            </w:r>
            <w:proofErr w:type="gramStart"/>
            <w:r w:rsidRPr="00FF1E8F">
              <w:rPr>
                <w:rFonts w:ascii="Times New Roman" w:eastAsiaTheme="minorHAnsi" w:hAnsi="Times New Roman"/>
                <w:color w:val="000000"/>
                <w:sz w:val="20"/>
                <w:szCs w:val="20"/>
                <w:lang w:val="ru-RU" w:bidi="ar-SA"/>
              </w:rPr>
              <w:t>.р</w:t>
            </w:r>
            <w:proofErr w:type="gramEnd"/>
            <w:r w:rsidRPr="00FF1E8F">
              <w:rPr>
                <w:rFonts w:ascii="Times New Roman" w:eastAsiaTheme="minorHAnsi" w:hAnsi="Times New Roman"/>
                <w:color w:val="000000"/>
                <w:sz w:val="20"/>
                <w:szCs w:val="20"/>
                <w:lang w:val="ru-RU" w:bidi="ar-SA"/>
              </w:rPr>
              <w:t>ублей) 2020 год</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Всего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117 660,8</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116 704,6</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Муниципальное казенное учреждение районная Дума Тужинского муниципального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562,500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562,500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Глава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FF1E8F">
              <w:rPr>
                <w:rFonts w:ascii="Times New Roman" w:eastAsiaTheme="minorHAnsi" w:hAnsi="Times New Roman"/>
                <w:color w:val="000000"/>
                <w:sz w:val="20"/>
                <w:szCs w:val="20"/>
                <w:lang w:val="ru-RU" w:bidi="ar-SA"/>
              </w:rPr>
              <w:lastRenderedPageBreak/>
              <w:t>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33,300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105,300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316,600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904</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316,600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Муниципальное казённое учреждение "Управление образования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48 104,260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47 877,980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558,700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138,200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415,500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421,200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415,500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41 745,060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41 428,780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Дошкольное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14 033,230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14 052,430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14 033,230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14 042,430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6 038,400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5 932,900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Детские дошкольные учреждения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6 038,400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5 932,900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1 402,200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1 440,500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1 086,900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1 125,200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2 841,700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2 803,500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2 841,700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2 803,500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1 688,900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1 769,700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1 664,100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010000210В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2 784,930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2 899,630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2 784,930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2 899,630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5 209,900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5 060,900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5 060,900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149,000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Общее 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20 586,060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20 336,960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20 564,860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20 309,760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5 737,400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5 393,100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Школы-детские сады, школы начальные, неполные средние и средние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5 737,400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5 393,100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1 723,600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1 747,900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1 328,100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1 352,400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395,500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395,500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1 794,900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1 770,500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1 794,900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1 770,500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2 218,900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1 874,700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1 819,600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1 584,460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1 649,660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1 584,460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1 649,660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межбюджетные трансферты из областного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13 267,000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13 243,000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13 267,000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Расходы на выплату персоналу в целях обеспечения выполнения функций государственными (муниципальными) органами, </w:t>
            </w:r>
            <w:r w:rsidRPr="00FF1E8F">
              <w:rPr>
                <w:rFonts w:ascii="Times New Roman" w:eastAsiaTheme="minorHAnsi" w:hAnsi="Times New Roman"/>
                <w:color w:val="000000"/>
                <w:sz w:val="20"/>
                <w:szCs w:val="20"/>
                <w:lang w:val="ru-RU" w:bidi="ar-SA"/>
              </w:rPr>
              <w:lastRenderedPageBreak/>
              <w:t>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12 984,000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13 008,000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0100017010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259,000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Трудоустройство несовершеннолетних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Ремонт котельных установок и теплотрасс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1500004210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1500004210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4 534,050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областного бюджета за </w:t>
            </w:r>
            <w:r w:rsidRPr="00FF1E8F">
              <w:rPr>
                <w:rFonts w:ascii="Times New Roman" w:eastAsiaTheme="minorHAnsi" w:hAnsi="Times New Roman"/>
                <w:color w:val="000000"/>
                <w:sz w:val="20"/>
                <w:szCs w:val="20"/>
                <w:lang w:val="ru-RU" w:bidi="ar-SA"/>
              </w:rPr>
              <w:lastRenderedPageBreak/>
              <w:t>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1 762,550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1 792,650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1 013,700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1 043,800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748,850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748,850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2 131,800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2 101,600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2 131,800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2 101,600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589,000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617,900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21,800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254,190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254,190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254,190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254,190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FF1E8F">
              <w:rPr>
                <w:rFonts w:ascii="Times New Roman" w:eastAsiaTheme="minorHAnsi" w:hAnsi="Times New Roman"/>
                <w:color w:val="000000"/>
                <w:sz w:val="20"/>
                <w:szCs w:val="20"/>
                <w:lang w:val="ru-RU" w:bidi="ar-SA"/>
              </w:rPr>
              <w:t>оздоровления</w:t>
            </w:r>
            <w:proofErr w:type="gramEnd"/>
            <w:r w:rsidRPr="00FF1E8F">
              <w:rPr>
                <w:rFonts w:ascii="Times New Roman" w:eastAsiaTheme="minorHAnsi" w:hAnsi="Times New Roman"/>
                <w:color w:val="000000"/>
                <w:sz w:val="20"/>
                <w:szCs w:val="20"/>
                <w:lang w:val="ru-RU" w:bidi="ar-SA"/>
              </w:rPr>
              <w:t xml:space="preserve"> обучающихся в каникулярное время, с дневным  пребыванием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225,180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Оплата стоимости питания детей в оздоровительных учреждениях с дневным пребыванием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01000S5060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за счет доходов, полученных от платных услуг и иной приносящей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17,010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2 337,530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2 301,950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2 319,930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2 284,350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2 319,930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2 284,350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Обеспечение деятельности </w:t>
            </w:r>
            <w:r w:rsidRPr="00FF1E8F">
              <w:rPr>
                <w:rFonts w:ascii="Times New Roman" w:eastAsiaTheme="minorHAnsi" w:hAnsi="Times New Roman"/>
                <w:color w:val="000000"/>
                <w:sz w:val="20"/>
                <w:szCs w:val="20"/>
                <w:lang w:val="ru-RU" w:bidi="ar-SA"/>
              </w:rPr>
              <w:lastRenderedPageBreak/>
              <w:t>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2 319,930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2 284,350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557,800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557,800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1 695,180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1 672,300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1 695,180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1 672,300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89,750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54,250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79,500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10,250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Безопасное колесо</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5 800,500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5 890,500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2 152,700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2 152,700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2 152,700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w:t>
            </w:r>
            <w:r w:rsidRPr="00FF1E8F">
              <w:rPr>
                <w:rFonts w:ascii="Times New Roman" w:eastAsiaTheme="minorHAnsi" w:hAnsi="Times New Roman"/>
                <w:color w:val="000000"/>
                <w:sz w:val="20"/>
                <w:szCs w:val="20"/>
                <w:lang w:val="ru-RU" w:bidi="ar-SA"/>
              </w:rPr>
              <w:lastRenderedPageBreak/>
              <w:t>первым части  1 статьи 15 Закона Кировской области "Об 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2 062,700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2 152,700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2 030,800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2 119,800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3 737,800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3 737,800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3 737,800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w:t>
            </w:r>
            <w:proofErr w:type="spellStart"/>
            <w:r w:rsidRPr="00FF1E8F">
              <w:rPr>
                <w:rFonts w:ascii="Times New Roman" w:eastAsiaTheme="minorHAnsi" w:hAnsi="Times New Roman"/>
                <w:color w:val="000000"/>
                <w:sz w:val="20"/>
                <w:szCs w:val="20"/>
                <w:lang w:val="ru-RU" w:bidi="ar-SA"/>
              </w:rPr>
              <w:t>ежемесчного</w:t>
            </w:r>
            <w:proofErr w:type="spellEnd"/>
            <w:r w:rsidRPr="00FF1E8F">
              <w:rPr>
                <w:rFonts w:ascii="Times New Roman" w:eastAsiaTheme="minorHAnsi" w:hAnsi="Times New Roman"/>
                <w:color w:val="000000"/>
                <w:sz w:val="20"/>
                <w:szCs w:val="20"/>
                <w:lang w:val="ru-RU" w:bidi="ar-SA"/>
              </w:rPr>
              <w:t xml:space="preserve"> вознаграждения, причитающегося приемным родителям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3 077,000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3 077,000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45,500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45,500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Социальное обеспечение и иные выплаты </w:t>
            </w:r>
            <w:proofErr w:type="spellStart"/>
            <w:r w:rsidRPr="00FF1E8F">
              <w:rPr>
                <w:rFonts w:ascii="Times New Roman" w:eastAsiaTheme="minorHAnsi" w:hAnsi="Times New Roman"/>
                <w:color w:val="000000"/>
                <w:sz w:val="20"/>
                <w:szCs w:val="2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3 031,500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3 031,500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660,800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Социальное обеспечение и иные выплаты </w:t>
            </w:r>
            <w:proofErr w:type="spellStart"/>
            <w:r w:rsidRPr="00FF1E8F">
              <w:rPr>
                <w:rFonts w:ascii="Times New Roman" w:eastAsiaTheme="minorHAnsi" w:hAnsi="Times New Roman"/>
                <w:color w:val="000000"/>
                <w:sz w:val="20"/>
                <w:szCs w:val="2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651,000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Муниципальное казённое учреждение "Отдел культуры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20 037,100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19 227,240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3 521,200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3 516,140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532,400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527,340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130,400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392,000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397,400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392,000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4,940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4,940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2 988,800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840,100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869,000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840,100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2 148,700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2 119,800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2 148,700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2 119,800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Дополнительное образование детей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Организация дополнительного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2 164,950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2 159,100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724,400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724,400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1 374,300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1 354,500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1 374,300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1 354,500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030000219В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Культура, кинематография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13 970,650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13 166,700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Культура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13 297,100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12 528,800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13 291,100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12 518,800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11 702,000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11 647,000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Дворцы, дома и другие учреждения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6 194,000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6 166,400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3 229,200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3 281,500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3 202,300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3 254,600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1 902,500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1 850,200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1 902,500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1 850,200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1 062,300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1 034,700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1 044,300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1 016,700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030000224В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Музеи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1 014,100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997,300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536,700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545,700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536,700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545,700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345,400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354,500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345,400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106,200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030000225В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106,200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Библиотеки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4 493,900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4 483,300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2 619,700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2 662,700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2 619,700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2 662,700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1 567,900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1 567,900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295,600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030000226В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295,600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Расходы за счет доходов, полученных от платных услуг и иной </w:t>
            </w:r>
            <w:proofErr w:type="spellStart"/>
            <w:r w:rsidRPr="00FF1E8F">
              <w:rPr>
                <w:rFonts w:ascii="Times New Roman" w:eastAsiaTheme="minorHAnsi" w:hAnsi="Times New Roman"/>
                <w:color w:val="000000"/>
                <w:sz w:val="20"/>
                <w:szCs w:val="20"/>
                <w:lang w:val="ru-RU" w:bidi="ar-SA"/>
              </w:rPr>
              <w:t>приносщей</w:t>
            </w:r>
            <w:proofErr w:type="spellEnd"/>
            <w:r w:rsidRPr="00FF1E8F">
              <w:rPr>
                <w:rFonts w:ascii="Times New Roman" w:eastAsiaTheme="minorHAnsi" w:hAnsi="Times New Roman"/>
                <w:color w:val="000000"/>
                <w:sz w:val="20"/>
                <w:szCs w:val="20"/>
                <w:lang w:val="ru-RU" w:bidi="ar-SA"/>
              </w:rPr>
              <w:t xml:space="preserve"> доход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309,100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321,800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249,400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262,100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03000S5170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FF1E8F">
              <w:rPr>
                <w:rFonts w:ascii="Times New Roman" w:eastAsiaTheme="minorHAnsi" w:hAnsi="Times New Roman"/>
                <w:color w:val="000000"/>
                <w:sz w:val="20"/>
                <w:szCs w:val="20"/>
                <w:lang w:val="ru-RU" w:bidi="ar-SA"/>
              </w:rPr>
              <w:t xml:space="preserve"> ,</w:t>
            </w:r>
            <w:proofErr w:type="gramEnd"/>
            <w:r w:rsidRPr="00FF1E8F">
              <w:rPr>
                <w:rFonts w:ascii="Times New Roman" w:eastAsiaTheme="minorHAnsi" w:hAnsi="Times New Roman"/>
                <w:color w:val="000000"/>
                <w:sz w:val="20"/>
                <w:szCs w:val="20"/>
                <w:lang w:val="ru-RU" w:bidi="ar-SA"/>
              </w:rPr>
              <w:t xml:space="preserve"> дом 3 Тужинского района Кировской области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Капитальные вложения в объекты </w:t>
            </w:r>
            <w:r w:rsidRPr="00FF1E8F">
              <w:rPr>
                <w:rFonts w:ascii="Times New Roman" w:eastAsiaTheme="minorHAnsi" w:hAnsi="Times New Roman"/>
                <w:color w:val="000000"/>
                <w:sz w:val="20"/>
                <w:szCs w:val="20"/>
                <w:lang w:val="ru-RU" w:bidi="ar-SA"/>
              </w:rPr>
              <w:lastRenderedPageBreak/>
              <w:t>недвижимого имущества государственной (муниципальной) собственности</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907</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03000S5178</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культуры, кинематографии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673,550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637,900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172,100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178,200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172,100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439,700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439,700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030000222В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Социальное обеспечение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385,300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116,300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культуры"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264,000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140,100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Предоставление субсидий бюджетным, автономным учреждениям и иным некоммерческим организациям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907</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0300016120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123,900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123,900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муниципальное казенное учреждение Финансовое управление администрации Тужинского муниципального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10 975,380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12 045,810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3 681,750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4 829,800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2 299,150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2 248,200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542,600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542,600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1 653,250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1 631,000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1 653,250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1 631,000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125,600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74,600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121,600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80,000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Резервные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0400007000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Резервные фонды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0400007030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1 302,600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2 501,600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1 302,600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2 501,600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proofErr w:type="spellStart"/>
            <w:r w:rsidRPr="00FF1E8F">
              <w:rPr>
                <w:rFonts w:ascii="Times New Roman" w:eastAsiaTheme="minorHAnsi" w:hAnsi="Times New Roman"/>
                <w:color w:val="000000"/>
                <w:sz w:val="20"/>
                <w:szCs w:val="20"/>
                <w:lang w:val="ru-RU" w:bidi="ar-SA"/>
              </w:rPr>
              <w:t>государственнх</w:t>
            </w:r>
            <w:proofErr w:type="spellEnd"/>
            <w:r w:rsidRPr="00FF1E8F">
              <w:rPr>
                <w:rFonts w:ascii="Times New Roman" w:eastAsiaTheme="minorHAnsi" w:hAnsi="Times New Roman"/>
                <w:color w:val="000000"/>
                <w:sz w:val="20"/>
                <w:szCs w:val="20"/>
                <w:lang w:val="ru-RU" w:bidi="ar-SA"/>
              </w:rPr>
              <w:t xml:space="preserve">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sz w:val="20"/>
                <w:szCs w:val="20"/>
                <w:lang w:val="ru-RU" w:bidi="ar-SA"/>
              </w:rPr>
              <w:t>ых</w:t>
            </w:r>
            <w:proofErr w:type="spellEnd"/>
            <w:r w:rsidRPr="00FF1E8F">
              <w:rPr>
                <w:rFonts w:ascii="Times New Roman" w:eastAsiaTheme="minorHAnsi" w:hAnsi="Times New Roman"/>
                <w:color w:val="000000"/>
                <w:sz w:val="20"/>
                <w:szCs w:val="20"/>
                <w:lang w:val="ru-RU" w:bidi="ar-SA"/>
              </w:rPr>
              <w:t>) комиссии (</w:t>
            </w:r>
            <w:proofErr w:type="spellStart"/>
            <w:r w:rsidRPr="00FF1E8F">
              <w:rPr>
                <w:rFonts w:ascii="Times New Roman" w:eastAsiaTheme="minorHAnsi" w:hAnsi="Times New Roman"/>
                <w:color w:val="000000"/>
                <w:sz w:val="20"/>
                <w:szCs w:val="20"/>
                <w:lang w:val="ru-RU" w:bidi="ar-SA"/>
              </w:rPr>
              <w:t>ий</w:t>
            </w:r>
            <w:proofErr w:type="spellEnd"/>
            <w:r w:rsidRPr="00FF1E8F">
              <w:rPr>
                <w:rFonts w:ascii="Times New Roman" w:eastAsiaTheme="minorHAnsi" w:hAnsi="Times New Roman"/>
                <w:color w:val="000000"/>
                <w:sz w:val="20"/>
                <w:szCs w:val="2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Условно утверждаемые расходы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1 302,000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2 501,000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0500088000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1 302,000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2 501,000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lastRenderedPageBreak/>
              <w:t>Национальная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Мобилизационная и вневойсковая подготовка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426,400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426,400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0500051180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426,400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Обслуживание государственного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Обслуживание государственного внутреннего и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446,410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Обслуживание муниципального долга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Обслуживание государственного долга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539,630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446,410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Межбюджетные трансферты общего характера бюджетам бюджетной системы Российской Федерации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6 343,200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6 343,200</w:t>
            </w:r>
          </w:p>
        </w:tc>
      </w:tr>
      <w:tr w:rsidR="00FF1E8F" w:rsidRPr="00FF1E8F" w:rsidTr="00FF1E8F">
        <w:trPr>
          <w:trHeight w:val="298"/>
        </w:trPr>
        <w:tc>
          <w:tcPr>
            <w:tcW w:w="1524"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Дотации на выравнивание бюджетной обеспеченности субъектов Российской Федерации и муниципальных образований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1 108,000</w:t>
            </w:r>
          </w:p>
        </w:tc>
      </w:tr>
      <w:tr w:rsidR="00FF1E8F" w:rsidRPr="00FF1E8F" w:rsidTr="00FF1E8F">
        <w:trPr>
          <w:trHeight w:val="298"/>
        </w:trPr>
        <w:tc>
          <w:tcPr>
            <w:tcW w:w="1524"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1 108,000</w:t>
            </w:r>
          </w:p>
        </w:tc>
      </w:tr>
      <w:tr w:rsidR="00FF1E8F" w:rsidRPr="00FF1E8F" w:rsidTr="00FF1E8F">
        <w:trPr>
          <w:trHeight w:val="149"/>
        </w:trPr>
        <w:tc>
          <w:tcPr>
            <w:tcW w:w="1524" w:type="pct"/>
            <w:tcBorders>
              <w:top w:val="single" w:sz="6" w:space="0" w:color="000000"/>
              <w:left w:val="single" w:sz="6" w:space="0" w:color="000000"/>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Расчет и предоставление дотаций бюджетам поселений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1 108,000</w:t>
            </w:r>
          </w:p>
        </w:tc>
      </w:tr>
      <w:tr w:rsidR="00FF1E8F" w:rsidRPr="00FF1E8F" w:rsidTr="00FF1E8F">
        <w:trPr>
          <w:trHeight w:val="149"/>
        </w:trPr>
        <w:tc>
          <w:tcPr>
            <w:tcW w:w="1524" w:type="pct"/>
            <w:tcBorders>
              <w:top w:val="single" w:sz="6" w:space="0" w:color="000000"/>
              <w:left w:val="single" w:sz="6" w:space="0" w:color="000000"/>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0500016030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1 110,000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1 108,000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Прочие межбюджетные трансферты общего характера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5 235,200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Выравнивание бюджетной обеспеченности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Поддержка мер по обеспечению сбалансированности бюджетов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0500014100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5 235,200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r w:rsidRPr="00FF1E8F">
              <w:rPr>
                <w:rFonts w:ascii="Times New Roman" w:eastAsiaTheme="minorHAnsi" w:hAnsi="Times New Roman"/>
                <w:color w:val="000000"/>
                <w:sz w:val="20"/>
                <w:szCs w:val="20"/>
                <w:lang w:val="ru-RU" w:bidi="ar-SA"/>
              </w:rPr>
              <w:lastRenderedPageBreak/>
              <w:t>Софинансирование</w:t>
            </w:r>
            <w:proofErr w:type="spellEnd"/>
            <w:r w:rsidRPr="00FF1E8F">
              <w:rPr>
                <w:rFonts w:ascii="Times New Roman" w:eastAsiaTheme="minorHAnsi" w:hAnsi="Times New Roman"/>
                <w:color w:val="000000"/>
                <w:sz w:val="20"/>
                <w:szCs w:val="2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Межбюджетные трансферты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912</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0500015170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администрация  муниципального образования Тужинский муниципальный район</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37 979,100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36 991,030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13 385,250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13 404,350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Глава муниципального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753,200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188,400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188,400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572,900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564,800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520000101Б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572,900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564,800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11 700,750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11 717,350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10 660,750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10 657,350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Руководство и управление в сфере установленных функций органов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9 853,750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9 850,350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Центральный аппарат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9 853,750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9 850,350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областного бюджета за </w:t>
            </w:r>
            <w:r w:rsidRPr="00FF1E8F">
              <w:rPr>
                <w:rFonts w:ascii="Times New Roman" w:eastAsiaTheme="minorHAnsi" w:hAnsi="Times New Roman"/>
                <w:color w:val="000000"/>
                <w:sz w:val="20"/>
                <w:szCs w:val="20"/>
                <w:lang w:val="ru-RU" w:bidi="ar-SA"/>
              </w:rPr>
              <w:lastRenderedPageBreak/>
              <w:t>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1 983,650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2 068,750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1 982,500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2 067,600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1,150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6 311,700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6 296,700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6 311,700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6 296,700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1 558,400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1 484,900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1 524,400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1 450,900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020000103В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Осуществление деятельности по опеке и попечительству</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489,000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462,000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462,000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318,000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278,000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Муниципальная программа Тужинского муниципального </w:t>
            </w:r>
            <w:r w:rsidRPr="00FF1E8F">
              <w:rPr>
                <w:rFonts w:ascii="Times New Roman" w:eastAsiaTheme="minorHAnsi" w:hAnsi="Times New Roman"/>
                <w:color w:val="000000"/>
                <w:sz w:val="20"/>
                <w:szCs w:val="20"/>
                <w:lang w:val="ru-RU" w:bidi="ar-SA"/>
              </w:rPr>
              <w:lastRenderedPageBreak/>
              <w:t>района "Развитие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1 040,000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867,000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867,000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173,000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Общегосударственные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1600004200</w:t>
            </w:r>
          </w:p>
        </w:tc>
        <w:tc>
          <w:tcPr>
            <w:tcW w:w="355" w:type="pct"/>
            <w:tcBorders>
              <w:top w:val="single" w:sz="6" w:space="0" w:color="auto"/>
              <w:left w:val="single" w:sz="6" w:space="0" w:color="auto"/>
              <w:bottom w:val="single" w:sz="6" w:space="0" w:color="000000"/>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66"/>
        </w:trPr>
        <w:tc>
          <w:tcPr>
            <w:tcW w:w="1524"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Судебная система</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0,600</w:t>
            </w:r>
          </w:p>
        </w:tc>
      </w:tr>
      <w:tr w:rsidR="00FF1E8F" w:rsidRPr="00FF1E8F" w:rsidTr="00FF1E8F">
        <w:trPr>
          <w:trHeight w:val="175"/>
        </w:trPr>
        <w:tc>
          <w:tcPr>
            <w:tcW w:w="1524"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Обеспечение деятельности органов местного самоуправления</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5200000000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523"/>
        </w:trPr>
        <w:tc>
          <w:tcPr>
            <w:tcW w:w="1524"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5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000000"/>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000000"/>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75"/>
        </w:trPr>
        <w:tc>
          <w:tcPr>
            <w:tcW w:w="1524"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65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936</w:t>
            </w:r>
          </w:p>
        </w:tc>
        <w:tc>
          <w:tcPr>
            <w:tcW w:w="307"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01</w:t>
            </w:r>
          </w:p>
        </w:tc>
        <w:tc>
          <w:tcPr>
            <w:tcW w:w="470"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05</w:t>
            </w:r>
          </w:p>
        </w:tc>
        <w:tc>
          <w:tcPr>
            <w:tcW w:w="565" w:type="pct"/>
            <w:tcBorders>
              <w:top w:val="single" w:sz="6" w:space="0" w:color="000000"/>
              <w:left w:val="single" w:sz="6" w:space="0" w:color="000000"/>
              <w:bottom w:val="single" w:sz="6" w:space="0" w:color="auto"/>
              <w:right w:val="single" w:sz="6" w:space="0" w:color="000000"/>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5200051200</w:t>
            </w:r>
          </w:p>
        </w:tc>
        <w:tc>
          <w:tcPr>
            <w:tcW w:w="355" w:type="pct"/>
            <w:tcBorders>
              <w:top w:val="single" w:sz="6" w:space="0" w:color="000000"/>
              <w:left w:val="single" w:sz="6" w:space="0" w:color="000000"/>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lang w:val="ru-RU" w:bidi="ar-SA"/>
              </w:rPr>
            </w:pPr>
            <w:r w:rsidRPr="00FF1E8F">
              <w:rPr>
                <w:rFonts w:ascii="Times New Roman" w:eastAsiaTheme="minorHAnsi" w:hAnsi="Times New Roman"/>
                <w:color w:val="00000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w:t>
            </w:r>
          </w:p>
        </w:tc>
      </w:tr>
      <w:tr w:rsidR="00FF1E8F" w:rsidRPr="00FF1E8F" w:rsidTr="00FF1E8F">
        <w:trPr>
          <w:trHeight w:val="166"/>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lang w:val="ru-RU" w:bidi="ar-SA"/>
              </w:rPr>
            </w:pPr>
            <w:r w:rsidRPr="00FF1E8F">
              <w:rPr>
                <w:rFonts w:ascii="Times New Roman" w:eastAsiaTheme="minorHAnsi" w:hAnsi="Times New Roman"/>
                <w:b/>
                <w:bCs/>
                <w:color w:val="00000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930,900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933,200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662,200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662,300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Обеспечение деятельности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661,900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186,800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180,300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186,800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481,500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475,100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020000222Б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481,500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475,100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Создание и деятельность в муниципальных образованиях административной (</w:t>
            </w:r>
            <w:proofErr w:type="spellStart"/>
            <w:r w:rsidRPr="00FF1E8F">
              <w:rPr>
                <w:rFonts w:ascii="Times New Roman" w:eastAsiaTheme="minorHAnsi" w:hAnsi="Times New Roman"/>
                <w:color w:val="000000"/>
                <w:sz w:val="20"/>
                <w:szCs w:val="20"/>
                <w:lang w:val="ru-RU" w:bidi="ar-SA"/>
              </w:rPr>
              <w:t>ых</w:t>
            </w:r>
            <w:proofErr w:type="spellEnd"/>
            <w:r w:rsidRPr="00FF1E8F">
              <w:rPr>
                <w:rFonts w:ascii="Times New Roman" w:eastAsiaTheme="minorHAnsi" w:hAnsi="Times New Roman"/>
                <w:color w:val="000000"/>
                <w:sz w:val="20"/>
                <w:szCs w:val="20"/>
                <w:lang w:val="ru-RU" w:bidi="ar-SA"/>
              </w:rPr>
              <w:t>) комиссии (</w:t>
            </w:r>
            <w:proofErr w:type="spellStart"/>
            <w:r w:rsidRPr="00FF1E8F">
              <w:rPr>
                <w:rFonts w:ascii="Times New Roman" w:eastAsiaTheme="minorHAnsi" w:hAnsi="Times New Roman"/>
                <w:color w:val="000000"/>
                <w:sz w:val="20"/>
                <w:szCs w:val="20"/>
                <w:lang w:val="ru-RU" w:bidi="ar-SA"/>
              </w:rPr>
              <w:t>ий</w:t>
            </w:r>
            <w:proofErr w:type="spellEnd"/>
            <w:r w:rsidRPr="00FF1E8F">
              <w:rPr>
                <w:rFonts w:ascii="Times New Roman" w:eastAsiaTheme="minorHAnsi" w:hAnsi="Times New Roman"/>
                <w:color w:val="000000"/>
                <w:sz w:val="20"/>
                <w:szCs w:val="20"/>
                <w:lang w:val="ru-RU" w:bidi="ar-SA"/>
              </w:rPr>
              <w:t>)</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0200016050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91,900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деятельности государственных (муниципальных) учреждений</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0800002000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Учреждения, оказывающие услуги в сфере архивного дела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0800002040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33,800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35,200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56,700</w:t>
            </w:r>
          </w:p>
        </w:tc>
      </w:tr>
      <w:tr w:rsidR="00FF1E8F" w:rsidRPr="00FF1E8F" w:rsidTr="00FF1E8F">
        <w:trPr>
          <w:trHeight w:val="1186"/>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w:t>
            </w:r>
            <w:r w:rsidRPr="00FF1E8F">
              <w:rPr>
                <w:rFonts w:ascii="Times New Roman" w:eastAsiaTheme="minorHAnsi" w:hAnsi="Times New Roman"/>
                <w:color w:val="000000"/>
                <w:sz w:val="20"/>
                <w:szCs w:val="20"/>
                <w:lang w:val="ru-RU" w:bidi="ar-SA"/>
              </w:rPr>
              <w:lastRenderedPageBreak/>
              <w:t>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0800016010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55,900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56,700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"Программа управления муниципальным имуществом"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Управление муниципальной собственностью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0900004020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179,000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Национальная безопасность и правоохранительная деятельность</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688,300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679,100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Защита населения и территории от чрезвычайных ситуаций природного и техногенного характера, гражданская оборона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626,100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626,100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596,100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Содержание единой диспетчерской службы Тужинского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605,300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596,100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областного бюджета за счет субсидии на выравнивание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141,100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040000401А</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135,300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141,100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Средства местного бюджета на </w:t>
            </w: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424,200</w:t>
            </w: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040000401Б</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424,200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Средства местного бюджета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040000401В</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30,800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Другие общегосударственные вопросы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0400013000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0400013010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53,000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"Обеспечение безопасности и жизнедеятельности населения"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области национальной безопасности и правоохранительной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03</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0400004030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Национальная экономика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21 820,850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21 481,280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Сельское хозяйство и рыболовство</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3 003,560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2 979,280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3 003,560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2 979,280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r>
      <w:tr w:rsidR="00FF1E8F" w:rsidRPr="00FF1E8F" w:rsidTr="00FF1E8F">
        <w:trPr>
          <w:trHeight w:val="593"/>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proofErr w:type="spellStart"/>
            <w:r w:rsidRPr="00FF1E8F">
              <w:rPr>
                <w:rFonts w:ascii="Times New Roman" w:eastAsiaTheme="minorHAnsi" w:hAnsi="Times New Roman"/>
                <w:color w:val="000000"/>
                <w:sz w:val="20"/>
                <w:szCs w:val="20"/>
                <w:lang w:val="ru-RU" w:bidi="ar-SA"/>
              </w:rPr>
              <w:t>бласти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0600016070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444"/>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0600016160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Оказание содействия достижению целевых показателей реализации региональных программ развития </w:t>
            </w:r>
            <w:r w:rsidRPr="00FF1E8F">
              <w:rPr>
                <w:rFonts w:ascii="Times New Roman" w:eastAsiaTheme="minorHAnsi" w:hAnsi="Times New Roman"/>
                <w:color w:val="000000"/>
                <w:sz w:val="20"/>
                <w:szCs w:val="20"/>
                <w:lang w:val="ru-RU" w:bidi="ar-SA"/>
              </w:rPr>
              <w:lastRenderedPageBreak/>
              <w:t>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06000R5440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2 323,240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06000N5430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Возмещение части процентной ставки по инвестиционным кредитам (займам) в агропромышленном комплексе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656,320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632,040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06000N5440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656,320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632,040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Транспорт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900,000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сфере дорожной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1000004300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Поддержка автомобильного транспорта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Иные бюджетные ассигнования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08</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1000004310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800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1 162,590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900,000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Дорожное хозяйство (дорожные фонды)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17 639,700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17 587,000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транспортной инфраструктуры"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17 639,700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17 587,000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spellStart"/>
            <w:r w:rsidRPr="00FF1E8F">
              <w:rPr>
                <w:rFonts w:ascii="Times New Roman" w:eastAsiaTheme="minorHAnsi" w:hAnsi="Times New Roman"/>
                <w:color w:val="000000"/>
                <w:sz w:val="20"/>
                <w:szCs w:val="20"/>
                <w:lang w:val="ru-RU" w:bidi="ar-SA"/>
              </w:rPr>
              <w:t>Софинансирование</w:t>
            </w:r>
            <w:proofErr w:type="spellEnd"/>
            <w:r w:rsidRPr="00FF1E8F">
              <w:rPr>
                <w:rFonts w:ascii="Times New Roman" w:eastAsiaTheme="minorHAnsi" w:hAnsi="Times New Roman"/>
                <w:color w:val="000000"/>
                <w:sz w:val="20"/>
                <w:szCs w:val="20"/>
                <w:lang w:val="ru-RU" w:bidi="ar-SA"/>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1000015000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1000015080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14 834,000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Осуществление дорожной деятельности в отношении автомобильных дорог общего пользования местного значения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09</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10000S5080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2 805,700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2 753,000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национальной экономики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15,000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Мероприятия по развитию малого </w:t>
            </w:r>
            <w:r w:rsidRPr="00FF1E8F">
              <w:rPr>
                <w:rFonts w:ascii="Times New Roman" w:eastAsiaTheme="minorHAnsi" w:hAnsi="Times New Roman"/>
                <w:color w:val="000000"/>
                <w:sz w:val="20"/>
                <w:szCs w:val="20"/>
                <w:lang w:val="ru-RU" w:bidi="ar-SA"/>
              </w:rPr>
              <w:lastRenderedPageBreak/>
              <w:t>и среднего предпринимательства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1100004350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Охрана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Другие вопросы в области охраны окружающей среды</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325,000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"Охрана окружающей среды и экологическое воспитание"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Природоохранные мероприятия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06</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05</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0700004050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280,000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325,000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Образование</w:t>
            </w:r>
          </w:p>
        </w:tc>
        <w:tc>
          <w:tcPr>
            <w:tcW w:w="65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shd w:val="solid" w:color="FFFFFF" w:fill="auto"/>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Молодежная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70,000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"Повышение эффективности реализации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сфере молодежной политики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70,000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Гражданско-патриотическое и военно-патриотическое воспитание молодежи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1200004141</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22,000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Прочие мероприятия в области молодежной </w:t>
            </w:r>
            <w:proofErr w:type="spellStart"/>
            <w:r w:rsidRPr="00FF1E8F">
              <w:rPr>
                <w:rFonts w:ascii="Times New Roman" w:eastAsiaTheme="minorHAnsi" w:hAnsi="Times New Roman"/>
                <w:color w:val="000000"/>
                <w:sz w:val="20"/>
                <w:szCs w:val="20"/>
                <w:lang w:val="ru-RU" w:bidi="ar-SA"/>
              </w:rPr>
              <w:t>политиик</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07</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1200004142</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50,000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Социальная политика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1 691,700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989,300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местного самоуправления"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Доплаты к пенсиям, дополнительное пенсионное обеспечение</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0200008000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Пенсия за выслугу лет </w:t>
            </w:r>
            <w:proofErr w:type="spellStart"/>
            <w:r w:rsidRPr="00FF1E8F">
              <w:rPr>
                <w:rFonts w:ascii="Times New Roman" w:eastAsiaTheme="minorHAnsi" w:hAnsi="Times New Roman"/>
                <w:color w:val="000000"/>
                <w:sz w:val="20"/>
                <w:szCs w:val="20"/>
                <w:lang w:val="ru-RU" w:bidi="ar-SA"/>
              </w:rPr>
              <w:t>государственым</w:t>
            </w:r>
            <w:proofErr w:type="spellEnd"/>
            <w:r w:rsidRPr="00FF1E8F">
              <w:rPr>
                <w:rFonts w:ascii="Times New Roman" w:eastAsiaTheme="minorHAnsi" w:hAnsi="Times New Roman"/>
                <w:color w:val="000000"/>
                <w:sz w:val="20"/>
                <w:szCs w:val="20"/>
                <w:lang w:val="ru-RU" w:bidi="ar-SA"/>
              </w:rPr>
              <w:t xml:space="preserve"> и муниципальным гражданским служащим</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Социальное обеспечение и иные выплаты </w:t>
            </w:r>
            <w:proofErr w:type="spellStart"/>
            <w:r w:rsidRPr="00FF1E8F">
              <w:rPr>
                <w:rFonts w:ascii="Times New Roman" w:eastAsiaTheme="minorHAnsi" w:hAnsi="Times New Roman"/>
                <w:color w:val="000000"/>
                <w:sz w:val="20"/>
                <w:szCs w:val="20"/>
                <w:lang w:val="ru-RU" w:bidi="ar-SA"/>
              </w:rPr>
              <w:t>населени</w:t>
            </w:r>
            <w:proofErr w:type="spell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0200008040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437,500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362,200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Охрана семьи и детства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1 254,200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627,100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образования"</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1 254,200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627,100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 xml:space="preserve">Финансовое обеспечение расходных обязательств публично-правовых образований, возникающих при </w:t>
            </w:r>
            <w:proofErr w:type="spellStart"/>
            <w:r w:rsidRPr="00FF1E8F">
              <w:rPr>
                <w:rFonts w:ascii="Times New Roman" w:eastAsiaTheme="minorHAnsi" w:hAnsi="Times New Roman"/>
                <w:color w:val="000000"/>
                <w:sz w:val="20"/>
                <w:szCs w:val="20"/>
                <w:lang w:val="ru-RU" w:bidi="ar-SA"/>
              </w:rPr>
              <w:t>выполнеии</w:t>
            </w:r>
            <w:proofErr w:type="spellEnd"/>
            <w:r w:rsidRPr="00FF1E8F">
              <w:rPr>
                <w:rFonts w:ascii="Times New Roman" w:eastAsiaTheme="minorHAnsi" w:hAnsi="Times New Roman"/>
                <w:color w:val="000000"/>
                <w:sz w:val="20"/>
                <w:szCs w:val="20"/>
                <w:lang w:val="ru-RU" w:bidi="ar-SA"/>
              </w:rPr>
              <w:t xml:space="preserve"> ими переданных государственных полномочий Кировской области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gramStart"/>
            <w:r w:rsidRPr="00FF1E8F">
              <w:rPr>
                <w:rFonts w:ascii="Times New Roman" w:eastAsiaTheme="minorHAnsi" w:hAnsi="Times New Roman"/>
                <w:color w:val="000000"/>
                <w:sz w:val="20"/>
                <w:szCs w:val="20"/>
                <w:lang w:val="ru-RU" w:bidi="ar-SA"/>
              </w:rPr>
              <w:t>Обеспечение прав детей-сирот и детей, оставшихся без попечения родителей, лиц из числа детей-</w:t>
            </w:r>
            <w:r w:rsidRPr="00FF1E8F">
              <w:rPr>
                <w:rFonts w:ascii="Times New Roman" w:eastAsiaTheme="minorHAnsi" w:hAnsi="Times New Roman"/>
                <w:color w:val="000000"/>
                <w:sz w:val="20"/>
                <w:szCs w:val="20"/>
                <w:lang w:val="ru-RU" w:bidi="ar-SA"/>
              </w:rPr>
              <w:lastRenderedPageBreak/>
              <w:t>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0100016090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lastRenderedPageBreak/>
              <w:t>Расходы по администрированию</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0100016094</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3,100</w:t>
            </w:r>
          </w:p>
        </w:tc>
      </w:tr>
      <w:tr w:rsidR="00FF1E8F" w:rsidRPr="00FF1E8F" w:rsidTr="00FF1E8F">
        <w:trPr>
          <w:trHeight w:val="742"/>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proofErr w:type="gramStart"/>
            <w:r w:rsidRPr="00FF1E8F">
              <w:rPr>
                <w:rFonts w:ascii="Times New Roman" w:eastAsiaTheme="minorHAnsi" w:hAnsi="Times New Roman"/>
                <w:color w:val="000000"/>
                <w:sz w:val="20"/>
                <w:szCs w:val="2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1 248,000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624,000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Капитальные вложения в объекты недвижимого имущества государственной (муниципальной) собственности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10</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04</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01000N0820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1 248,000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624,000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Физическая культура и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Массовый спорт</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FF1E8F">
              <w:rPr>
                <w:rFonts w:ascii="Times New Roman" w:eastAsiaTheme="minorHAnsi" w:hAnsi="Times New Roman"/>
                <w:b/>
                <w:bCs/>
                <w:color w:val="000000"/>
                <w:sz w:val="20"/>
                <w:szCs w:val="20"/>
                <w:lang w:val="ru-RU" w:bidi="ar-SA"/>
              </w:rPr>
              <w:t>42,000</w:t>
            </w:r>
          </w:p>
        </w:tc>
      </w:tr>
      <w:tr w:rsidR="00FF1E8F" w:rsidRPr="00FF1E8F" w:rsidTr="00FF1E8F">
        <w:trPr>
          <w:trHeight w:val="298"/>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Муниципальная программа Тужинского муниципального района "Развитие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1300000000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установленной сфере деятельности</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1300004000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Мероприятия в области физической культуры и спорта</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r w:rsidR="00FF1E8F" w:rsidRPr="00FF1E8F" w:rsidTr="00FF1E8F">
        <w:trPr>
          <w:trHeight w:val="149"/>
        </w:trPr>
        <w:tc>
          <w:tcPr>
            <w:tcW w:w="1524"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Закупка товаров, работ и услуг для государственных нужд</w:t>
            </w:r>
          </w:p>
        </w:tc>
        <w:tc>
          <w:tcPr>
            <w:tcW w:w="65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936</w:t>
            </w:r>
          </w:p>
        </w:tc>
        <w:tc>
          <w:tcPr>
            <w:tcW w:w="307"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11</w:t>
            </w:r>
          </w:p>
        </w:tc>
        <w:tc>
          <w:tcPr>
            <w:tcW w:w="470"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02</w:t>
            </w:r>
          </w:p>
        </w:tc>
        <w:tc>
          <w:tcPr>
            <w:tcW w:w="56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1300004110</w:t>
            </w:r>
          </w:p>
        </w:tc>
        <w:tc>
          <w:tcPr>
            <w:tcW w:w="355"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200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41,000</w:t>
            </w:r>
          </w:p>
        </w:tc>
        <w:tc>
          <w:tcPr>
            <w:tcW w:w="561" w:type="pct"/>
            <w:tcBorders>
              <w:top w:val="single" w:sz="6" w:space="0" w:color="auto"/>
              <w:left w:val="single" w:sz="6" w:space="0" w:color="auto"/>
              <w:bottom w:val="single" w:sz="6" w:space="0" w:color="auto"/>
              <w:right w:val="single" w:sz="6" w:space="0" w:color="auto"/>
            </w:tcBorders>
          </w:tcPr>
          <w:p w:rsidR="00FF1E8F" w:rsidRPr="00FF1E8F" w:rsidRDefault="00FF1E8F" w:rsidP="00360F38">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FF1E8F">
              <w:rPr>
                <w:rFonts w:ascii="Times New Roman" w:eastAsiaTheme="minorHAnsi" w:hAnsi="Times New Roman"/>
                <w:color w:val="000000"/>
                <w:sz w:val="20"/>
                <w:szCs w:val="20"/>
                <w:lang w:val="ru-RU" w:bidi="ar-SA"/>
              </w:rPr>
              <w:t>42,000</w:t>
            </w:r>
          </w:p>
        </w:tc>
      </w:tr>
    </w:tbl>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tabs>
          <w:tab w:val="left" w:pos="4260"/>
        </w:tabs>
        <w:spacing w:after="0" w:line="240" w:lineRule="auto"/>
        <w:rPr>
          <w:rFonts w:ascii="Times New Roman" w:hAnsi="Times New Roman"/>
          <w:b/>
          <w:lang w:val="ru-RU"/>
        </w:rPr>
      </w:pPr>
      <w:r w:rsidRPr="00360F38">
        <w:rPr>
          <w:rFonts w:ascii="Times New Roman" w:hAnsi="Times New Roman"/>
          <w:b/>
          <w:lang w:val="ru-RU"/>
        </w:rPr>
        <w:lastRenderedPageBreak/>
        <w:tab/>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u w:val="single"/>
          <w:lang w:val="ru-RU"/>
        </w:rPr>
        <w:t>26.02.2018</w:t>
      </w:r>
      <w:r w:rsidRPr="00360F38">
        <w:rPr>
          <w:rFonts w:ascii="Times New Roman" w:hAnsi="Times New Roman"/>
          <w:b/>
          <w:lang w:val="ru-RU"/>
        </w:rPr>
        <w:t xml:space="preserve">                                                                                         </w:t>
      </w:r>
      <w:r w:rsidRPr="00360F38">
        <w:rPr>
          <w:rFonts w:ascii="Times New Roman" w:hAnsi="Times New Roman"/>
          <w:u w:val="single"/>
          <w:lang w:val="ru-RU"/>
        </w:rPr>
        <w:t>№ 21/152</w:t>
      </w:r>
    </w:p>
    <w:p w:rsidR="00360F38" w:rsidRPr="00360F38" w:rsidRDefault="00360F38" w:rsidP="00360F38">
      <w:pPr>
        <w:spacing w:after="0" w:line="240" w:lineRule="auto"/>
        <w:jc w:val="center"/>
        <w:rPr>
          <w:rFonts w:ascii="Times New Roman" w:hAnsi="Times New Roman"/>
          <w:lang w:val="ru-RU"/>
        </w:rPr>
      </w:pPr>
      <w:r w:rsidRPr="00360F38">
        <w:rPr>
          <w:rFonts w:ascii="Times New Roman" w:hAnsi="Times New Roman"/>
          <w:lang w:val="ru-RU"/>
        </w:rPr>
        <w:t>пгт</w:t>
      </w:r>
      <w:proofErr w:type="gramStart"/>
      <w:r w:rsidRPr="00360F38">
        <w:rPr>
          <w:rFonts w:ascii="Times New Roman" w:hAnsi="Times New Roman"/>
          <w:lang w:val="ru-RU"/>
        </w:rPr>
        <w:t xml:space="preserve"> Т</w:t>
      </w:r>
      <w:proofErr w:type="gramEnd"/>
      <w:r w:rsidRPr="00360F38">
        <w:rPr>
          <w:rFonts w:ascii="Times New Roman" w:hAnsi="Times New Roman"/>
          <w:lang w:val="ru-RU"/>
        </w:rPr>
        <w:t>ужа</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О внесении изменения в решение </w:t>
      </w: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 </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 10.11.2008 № 34/277</w:t>
      </w: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соответствии с главой 26.3 Налогового кодекса Российской Федерации, пунктом 3 части 10 статьи 35 Федерального закона от 06.10.2003 № 131-ФЗ «Об общих принципах организации местного самоуправления Российской Федерации» и на основании пункта 3 части 1 статьи 21 Устава муниципального образования Тужинский муниципальный район, Тужинская районная Дума РЕШИЛА: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1. Внести в решение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10.11.2008 № 34/277 «О едином налоге на вмененный доход для отдельных видов деятельности» (далее – решение) следующее изменение: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Пункт 5 решения признать утратившим силу.</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360F38" w:rsidRPr="00360F38" w:rsidRDefault="00360F38" w:rsidP="00360F38">
      <w:pPr>
        <w:pStyle w:val="ad"/>
        <w:ind w:firstLine="709"/>
        <w:jc w:val="both"/>
        <w:rPr>
          <w:b w:val="0"/>
          <w:sz w:val="22"/>
          <w:szCs w:val="22"/>
        </w:rPr>
      </w:pPr>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Глава Тужинского</w:t>
      </w:r>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sidRPr="00360F38">
        <w:rPr>
          <w:rFonts w:ascii="Times New Roman" w:hAnsi="Times New Roman"/>
          <w:lang w:val="ru-RU"/>
        </w:rPr>
        <w:tab/>
        <w:t>Е.В. Видякина</w:t>
      </w:r>
    </w:p>
    <w:p w:rsidR="00360F38" w:rsidRPr="00360F38" w:rsidRDefault="00360F38" w:rsidP="00360F38">
      <w:pPr>
        <w:tabs>
          <w:tab w:val="left" w:pos="0"/>
        </w:tabs>
        <w:suppressAutoHyphens/>
        <w:spacing w:after="0" w:line="240" w:lineRule="auto"/>
        <w:jc w:val="both"/>
        <w:rPr>
          <w:rFonts w:ascii="Times New Roman" w:hAnsi="Times New Roman"/>
          <w:lang w:val="ru-RU"/>
        </w:rPr>
      </w:pPr>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tabs>
          <w:tab w:val="left" w:pos="0"/>
        </w:tabs>
        <w:suppressAutoHyphens/>
        <w:spacing w:after="0" w:line="240" w:lineRule="auto"/>
        <w:jc w:val="both"/>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D256CF" w:rsidRDefault="00D256CF"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autoSpaceDE w:val="0"/>
        <w:autoSpaceDN w:val="0"/>
        <w:adjustRightInd w:val="0"/>
        <w:spacing w:after="0" w:line="240" w:lineRule="auto"/>
        <w:rPr>
          <w:rFonts w:ascii="Times New Roman" w:hAnsi="Times New Roman"/>
          <w:sz w:val="24"/>
          <w:szCs w:val="24"/>
          <w:lang w:val="ru-RU"/>
        </w:rPr>
      </w:pPr>
    </w:p>
    <w:p w:rsidR="00360F38" w:rsidRDefault="00360F38" w:rsidP="00360F38">
      <w:pPr>
        <w:autoSpaceDE w:val="0"/>
        <w:autoSpaceDN w:val="0"/>
        <w:adjustRightInd w:val="0"/>
        <w:spacing w:after="0" w:line="240" w:lineRule="auto"/>
        <w:rPr>
          <w:rFonts w:ascii="Times New Roman" w:hAnsi="Times New Roman"/>
          <w:sz w:val="24"/>
          <w:szCs w:val="24"/>
          <w:lang w:val="ru-RU"/>
        </w:rPr>
      </w:pPr>
    </w:p>
    <w:p w:rsidR="00D256CF" w:rsidRPr="00360F38" w:rsidRDefault="00D256CF" w:rsidP="00360F38">
      <w:pPr>
        <w:autoSpaceDE w:val="0"/>
        <w:autoSpaceDN w:val="0"/>
        <w:adjustRightInd w:val="0"/>
        <w:spacing w:after="0" w:line="240" w:lineRule="auto"/>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ind w:right="141"/>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top w:val="nil"/>
              <w:left w:val="nil"/>
              <w:bottom w:val="single" w:sz="4" w:space="0" w:color="auto"/>
              <w:right w:val="nil"/>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hideMark/>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top w:val="nil"/>
              <w:left w:val="nil"/>
              <w:bottom w:val="single" w:sz="4" w:space="0" w:color="auto"/>
              <w:right w:val="nil"/>
            </w:tcBorders>
          </w:tcPr>
          <w:p w:rsidR="00360F38" w:rsidRPr="00360F38" w:rsidRDefault="00360F38" w:rsidP="00360F38">
            <w:pPr>
              <w:pStyle w:val="a4"/>
              <w:rPr>
                <w:rFonts w:ascii="Times New Roman" w:hAnsi="Times New Roman"/>
              </w:rPr>
            </w:pPr>
            <w:r w:rsidRPr="00360F38">
              <w:rPr>
                <w:rFonts w:ascii="Times New Roman" w:hAnsi="Times New Roman"/>
              </w:rPr>
              <w:t>21/153</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О внесении изменений в решение </w:t>
      </w: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 26.12.2014 № 51/339</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 </w:t>
      </w:r>
    </w:p>
    <w:p w:rsidR="00360F38" w:rsidRPr="00360F38" w:rsidRDefault="00360F38" w:rsidP="00360F38">
      <w:pPr>
        <w:autoSpaceDE w:val="0"/>
        <w:autoSpaceDN w:val="0"/>
        <w:adjustRightInd w:val="0"/>
        <w:spacing w:after="0" w:line="240" w:lineRule="auto"/>
        <w:ind w:right="141" w:firstLine="709"/>
        <w:jc w:val="both"/>
        <w:rPr>
          <w:rFonts w:ascii="Times New Roman" w:hAnsi="Times New Roman"/>
          <w:lang w:val="ru-RU"/>
        </w:rPr>
      </w:pPr>
      <w:r w:rsidRPr="00360F38">
        <w:rPr>
          <w:rFonts w:ascii="Times New Roman" w:hAnsi="Times New Roman"/>
          <w:bCs/>
          <w:lang w:val="ru-RU"/>
        </w:rPr>
        <w:t xml:space="preserve">В соответствии с Федеральными законами от 06.10.2003 </w:t>
      </w:r>
      <w:hyperlink r:id="rId15" w:history="1">
        <w:r w:rsidRPr="00360F38">
          <w:rPr>
            <w:rFonts w:ascii="Times New Roman" w:hAnsi="Times New Roman"/>
            <w:bCs/>
            <w:lang w:val="ru-RU"/>
          </w:rPr>
          <w:t>№</w:t>
        </w:r>
      </w:hyperlink>
      <w:r w:rsidRPr="00360F38">
        <w:rPr>
          <w:rFonts w:ascii="Times New Roman" w:hAnsi="Times New Roman"/>
          <w:lang w:val="ru-RU"/>
        </w:rPr>
        <w:t>131-ФЗ «</w:t>
      </w:r>
      <w:r w:rsidRPr="00360F38">
        <w:rPr>
          <w:rFonts w:ascii="Times New Roman" w:hAnsi="Times New Roman"/>
          <w:bCs/>
          <w:lang w:val="ru-RU"/>
        </w:rPr>
        <w:t>Об общих принципах организации местного самоуправления в Российской Федерации»,  от 28.06.2014 № 172-ФЗ «О стратегическом планировании в Российской Федерации»</w:t>
      </w:r>
      <w:r w:rsidRPr="00360F38">
        <w:rPr>
          <w:rFonts w:ascii="Times New Roman" w:hAnsi="Times New Roman"/>
          <w:lang w:val="ru-RU"/>
        </w:rPr>
        <w:t xml:space="preserve"> Тужинская районная Дума РЕШИЛА:</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 xml:space="preserve">1. Внести в решение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26.12.2014 №51/339 «О системе документов стратегического планирования Тужинского муниципального района» (далее – Решение) следующие изменения: </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 xml:space="preserve">1.1. Подпункт 1 пункта 1 Решения изложить  в следующей редакции: </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 xml:space="preserve"> «1) стратегию социально-экономического развития муниципального образования Тужинский муниципальный район</w:t>
      </w:r>
      <w:proofErr w:type="gramStart"/>
      <w:r w:rsidRPr="00360F38">
        <w:rPr>
          <w:rFonts w:ascii="Times New Roman" w:hAnsi="Times New Roman"/>
          <w:lang w:val="ru-RU"/>
        </w:rPr>
        <w:t>;»</w:t>
      </w:r>
      <w:proofErr w:type="gramEnd"/>
      <w:r w:rsidRPr="00360F38">
        <w:rPr>
          <w:rFonts w:ascii="Times New Roman" w:hAnsi="Times New Roman"/>
          <w:lang w:val="ru-RU"/>
        </w:rPr>
        <w:t>.</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1.2. Подпункт 2 пункта 1 Решения изложить  в следующей редакции:</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«2) план мероприятий по реализации стратеги социально-экономического развития муниципального образования Тужинский муниципальный район; ».</w:t>
      </w:r>
    </w:p>
    <w:p w:rsidR="00360F38" w:rsidRPr="00360F38" w:rsidRDefault="00360F38" w:rsidP="00360F38">
      <w:pPr>
        <w:spacing w:after="0" w:line="240" w:lineRule="auto"/>
        <w:ind w:right="141" w:firstLine="709"/>
        <w:jc w:val="both"/>
        <w:rPr>
          <w:rFonts w:ascii="Times New Roman" w:hAnsi="Times New Roman"/>
          <w:lang w:val="ru-RU"/>
        </w:rPr>
      </w:pPr>
      <w:r w:rsidRPr="00360F38">
        <w:rPr>
          <w:rFonts w:ascii="Times New Roman" w:hAnsi="Times New Roman"/>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Глава Тужинского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sidRPr="00360F38">
        <w:rPr>
          <w:rFonts w:ascii="Times New Roman" w:hAnsi="Times New Roman"/>
          <w:lang w:val="ru-RU"/>
        </w:rPr>
        <w:tab/>
        <w:t>Е.В. Видякина</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21/154</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rPr>
      </w:pPr>
    </w:p>
    <w:p w:rsidR="00360F38" w:rsidRPr="00360F38" w:rsidRDefault="00360F38" w:rsidP="00360F38">
      <w:pPr>
        <w:spacing w:after="0" w:line="240" w:lineRule="auto"/>
        <w:jc w:val="center"/>
        <w:rPr>
          <w:rFonts w:ascii="Times New Roman" w:hAnsi="Times New Roman"/>
          <w:b/>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Отчет о реализации Программы приватизации муниципального имущества муниципального образования Тужинский  муниципальный  район Кировской области за 2017 год</w:t>
      </w:r>
    </w:p>
    <w:p w:rsidR="00360F38" w:rsidRPr="00360F38" w:rsidRDefault="00360F38" w:rsidP="00360F38">
      <w:pPr>
        <w:spacing w:after="0" w:line="240" w:lineRule="auto"/>
        <w:jc w:val="center"/>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autoSpaceDE w:val="0"/>
        <w:autoSpaceDN w:val="0"/>
        <w:adjustRightInd w:val="0"/>
        <w:spacing w:after="0" w:line="240" w:lineRule="auto"/>
        <w:jc w:val="both"/>
        <w:rPr>
          <w:rFonts w:ascii="Times New Roman" w:eastAsia="Calibri" w:hAnsi="Times New Roman"/>
          <w:b/>
          <w:bCs/>
          <w:color w:val="000000"/>
          <w:lang w:val="ru-RU"/>
        </w:rPr>
      </w:pPr>
      <w:proofErr w:type="gramStart"/>
      <w:r w:rsidRPr="00360F38">
        <w:rPr>
          <w:rFonts w:ascii="Times New Roman" w:eastAsia="Calibri" w:hAnsi="Times New Roman"/>
          <w:bCs/>
          <w:color w:val="000000"/>
          <w:lang w:val="ru-RU"/>
        </w:rPr>
        <w:t xml:space="preserve">В соответствии с Федеральным </w:t>
      </w:r>
      <w:hyperlink r:id="rId16" w:history="1">
        <w:r w:rsidRPr="00360F38">
          <w:rPr>
            <w:rFonts w:ascii="Times New Roman" w:eastAsia="Calibri" w:hAnsi="Times New Roman"/>
            <w:bCs/>
            <w:color w:val="000000"/>
            <w:lang w:val="ru-RU"/>
          </w:rPr>
          <w:t>законом</w:t>
        </w:r>
      </w:hyperlink>
      <w:r w:rsidRPr="00360F38">
        <w:rPr>
          <w:rFonts w:ascii="Times New Roman" w:eastAsia="Calibri" w:hAnsi="Times New Roman"/>
          <w:bCs/>
          <w:color w:val="000000"/>
          <w:lang w:val="ru-RU"/>
        </w:rPr>
        <w:t xml:space="preserve"> от 21.12.2001 </w:t>
      </w:r>
      <w:r w:rsidRPr="00360F38">
        <w:rPr>
          <w:rFonts w:ascii="Times New Roman" w:eastAsia="Calibri" w:hAnsi="Times New Roman"/>
          <w:bCs/>
          <w:color w:val="000000"/>
        </w:rPr>
        <w:t>N</w:t>
      </w:r>
      <w:r w:rsidRPr="00360F38">
        <w:rPr>
          <w:rFonts w:ascii="Times New Roman" w:eastAsia="Calibri" w:hAnsi="Times New Roman"/>
          <w:bCs/>
          <w:color w:val="000000"/>
          <w:lang w:val="ru-RU"/>
        </w:rPr>
        <w:t xml:space="preserve"> 178-ФЗ "О приватизации государственного и муниципального имущества", на основании решения </w:t>
      </w:r>
      <w:proofErr w:type="spellStart"/>
      <w:r w:rsidRPr="00360F38">
        <w:rPr>
          <w:rFonts w:ascii="Times New Roman" w:eastAsia="Calibri" w:hAnsi="Times New Roman"/>
          <w:bCs/>
          <w:color w:val="000000"/>
          <w:lang w:val="ru-RU"/>
        </w:rPr>
        <w:t>Тужинской</w:t>
      </w:r>
      <w:proofErr w:type="spellEnd"/>
      <w:r w:rsidRPr="00360F38">
        <w:rPr>
          <w:rFonts w:ascii="Times New Roman" w:eastAsia="Calibri" w:hAnsi="Times New Roman"/>
          <w:bCs/>
          <w:color w:val="000000"/>
          <w:lang w:val="ru-RU"/>
        </w:rPr>
        <w:t xml:space="preserve"> районной Думы от 01.06.2012 № 17/125 «Об утверждении </w:t>
      </w:r>
      <w:hyperlink r:id="rId17" w:history="1">
        <w:r w:rsidRPr="00360F38">
          <w:rPr>
            <w:rFonts w:ascii="Times New Roman" w:hAnsi="Times New Roman"/>
            <w:color w:val="000000"/>
            <w:lang w:val="ru-RU"/>
          </w:rPr>
          <w:t>порядка</w:t>
        </w:r>
      </w:hyperlink>
      <w:r w:rsidRPr="00360F38">
        <w:rPr>
          <w:rFonts w:ascii="Times New Roman" w:hAnsi="Times New Roman"/>
          <w:color w:val="000000"/>
          <w:lang w:val="ru-RU"/>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w:t>
      </w:r>
      <w:r w:rsidRPr="00360F38">
        <w:rPr>
          <w:rFonts w:ascii="Times New Roman" w:eastAsia="Calibri" w:hAnsi="Times New Roman"/>
          <w:b/>
          <w:bCs/>
          <w:color w:val="000000"/>
          <w:lang w:val="ru-RU"/>
        </w:rPr>
        <w:t xml:space="preserve">, </w:t>
      </w:r>
      <w:r w:rsidRPr="00360F38">
        <w:rPr>
          <w:rFonts w:ascii="Times New Roman" w:hAnsi="Times New Roman"/>
          <w:color w:val="000000"/>
          <w:lang w:val="ru-RU"/>
        </w:rPr>
        <w:t>Устава муниципального образования Тужинский муниципальный район районная Дума РЕШИЛА:</w:t>
      </w:r>
      <w:proofErr w:type="gramEnd"/>
    </w:p>
    <w:p w:rsidR="00360F38" w:rsidRPr="00360F38" w:rsidRDefault="00360F38" w:rsidP="00360F38">
      <w:pPr>
        <w:autoSpaceDE w:val="0"/>
        <w:autoSpaceDN w:val="0"/>
        <w:adjustRightInd w:val="0"/>
        <w:spacing w:after="0" w:line="240" w:lineRule="auto"/>
        <w:jc w:val="both"/>
        <w:rPr>
          <w:rFonts w:ascii="Times New Roman" w:eastAsia="Calibri" w:hAnsi="Times New Roman"/>
          <w:bCs/>
          <w:color w:val="000000"/>
          <w:lang w:val="ru-RU"/>
        </w:rPr>
      </w:pPr>
      <w:r w:rsidRPr="00360F38">
        <w:rPr>
          <w:rFonts w:ascii="Times New Roman" w:eastAsia="Calibri" w:hAnsi="Times New Roman"/>
          <w:bCs/>
          <w:color w:val="000000"/>
          <w:lang w:val="ru-RU"/>
        </w:rPr>
        <w:t xml:space="preserve">1. Утвердить </w:t>
      </w:r>
      <w:hyperlink r:id="rId18" w:history="1">
        <w:r w:rsidRPr="00360F38">
          <w:rPr>
            <w:rFonts w:ascii="Times New Roman" w:eastAsia="Calibri" w:hAnsi="Times New Roman"/>
            <w:bCs/>
            <w:color w:val="000000"/>
            <w:lang w:val="ru-RU"/>
          </w:rPr>
          <w:t>отчет</w:t>
        </w:r>
      </w:hyperlink>
      <w:r w:rsidRPr="00360F38">
        <w:rPr>
          <w:rFonts w:ascii="Times New Roman" w:eastAsia="Calibri" w:hAnsi="Times New Roman"/>
          <w:bCs/>
          <w:color w:val="000000"/>
          <w:lang w:val="ru-RU"/>
        </w:rPr>
        <w:t xml:space="preserve"> о реализации </w:t>
      </w:r>
      <w:r w:rsidRPr="00360F38">
        <w:rPr>
          <w:rFonts w:ascii="Times New Roman" w:hAnsi="Times New Roman"/>
          <w:lang w:val="ru-RU"/>
        </w:rPr>
        <w:t>Программы приватизации муниципального имущества муниципального образования Тужинский  муниципальный  район Кировской области за 2017 год согласно приложению.</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60F38" w:rsidRPr="00360F38" w:rsidRDefault="00360F38" w:rsidP="00360F38">
      <w:pPr>
        <w:pStyle w:val="a4"/>
        <w:jc w:val="both"/>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Глава Тужинского</w:t>
      </w:r>
    </w:p>
    <w:p w:rsidR="00360F38" w:rsidRPr="00360F38" w:rsidRDefault="00360F38" w:rsidP="00360F38">
      <w:pPr>
        <w:adjustRightInd w:val="0"/>
        <w:spacing w:after="0" w:line="240" w:lineRule="auto"/>
        <w:jc w:val="both"/>
        <w:outlineLvl w:val="0"/>
        <w:rPr>
          <w:rFonts w:ascii="Times New Roman" w:hAnsi="Times New Roman"/>
          <w:lang w:val="ru-RU"/>
        </w:rPr>
      </w:pPr>
      <w:r>
        <w:rPr>
          <w:rFonts w:ascii="Times New Roman" w:hAnsi="Times New Roman"/>
          <w:lang w:val="ru-RU"/>
        </w:rPr>
        <w:t>муниципального района</w:t>
      </w:r>
      <w:r>
        <w:rPr>
          <w:rFonts w:ascii="Times New Roman" w:hAnsi="Times New Roman"/>
          <w:lang w:val="ru-RU"/>
        </w:rPr>
        <w:tab/>
      </w:r>
      <w:r w:rsidRPr="00360F38">
        <w:rPr>
          <w:rFonts w:ascii="Times New Roman" w:hAnsi="Times New Roman"/>
          <w:lang w:val="ru-RU"/>
        </w:rPr>
        <w:t>Е.В. Видякина</w:t>
      </w:r>
    </w:p>
    <w:p w:rsidR="00360F38" w:rsidRPr="00360F38" w:rsidRDefault="00360F38" w:rsidP="00360F38">
      <w:pPr>
        <w:adjustRightInd w:val="0"/>
        <w:spacing w:after="0" w:line="240" w:lineRule="auto"/>
        <w:jc w:val="both"/>
        <w:outlineLvl w:val="0"/>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t>Е.П. Оносов</w:t>
      </w:r>
    </w:p>
    <w:p w:rsid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 xml:space="preserve">Приложение </w:t>
      </w:r>
    </w:p>
    <w:p w:rsidR="00360F38" w:rsidRPr="00360F38" w:rsidRDefault="00360F38" w:rsidP="00360F38">
      <w:pPr>
        <w:spacing w:after="0" w:line="240" w:lineRule="auto"/>
        <w:ind w:left="6521"/>
        <w:rPr>
          <w:rFonts w:ascii="Times New Roman" w:hAnsi="Times New Roman"/>
          <w:lang w:val="ru-RU"/>
        </w:rPr>
      </w:pP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УТВЕРЖДЕН</w:t>
      </w: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 xml:space="preserve">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 xml:space="preserve">районной Думы </w:t>
      </w:r>
    </w:p>
    <w:p w:rsidR="00360F38" w:rsidRPr="00360F38" w:rsidRDefault="00360F38" w:rsidP="00360F38">
      <w:pPr>
        <w:spacing w:after="0" w:line="240" w:lineRule="auto"/>
        <w:ind w:left="6521"/>
        <w:rPr>
          <w:rFonts w:ascii="Times New Roman" w:hAnsi="Times New Roman"/>
          <w:lang w:val="ru-RU"/>
        </w:rPr>
      </w:pPr>
      <w:r w:rsidRPr="00360F38">
        <w:rPr>
          <w:rFonts w:ascii="Times New Roman" w:hAnsi="Times New Roman"/>
          <w:lang w:val="ru-RU"/>
        </w:rPr>
        <w:t>от 26.02.2018   № 21/154</w:t>
      </w:r>
    </w:p>
    <w:p w:rsid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Отчет о реализации Программы приватизации муниципального имущества муниципального образования Тужинский  муниципальный  район Кировской области за 2017 год</w:t>
      </w:r>
    </w:p>
    <w:p w:rsidR="00360F38" w:rsidRPr="00360F38" w:rsidRDefault="00360F38" w:rsidP="00360F38">
      <w:pPr>
        <w:spacing w:after="0" w:line="240" w:lineRule="auto"/>
        <w:jc w:val="center"/>
        <w:rPr>
          <w:rFonts w:ascii="Times New Roman" w:hAnsi="Times New Roman"/>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3578"/>
        <w:gridCol w:w="1418"/>
        <w:gridCol w:w="1417"/>
        <w:gridCol w:w="1417"/>
        <w:gridCol w:w="1702"/>
      </w:tblGrid>
      <w:tr w:rsidR="00360F38" w:rsidRPr="00460909" w:rsidTr="00360F38">
        <w:trPr>
          <w:trHeight w:val="1484"/>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 п/п</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 xml:space="preserve">Наименование </w:t>
            </w:r>
            <w:proofErr w:type="spellStart"/>
            <w:r w:rsidRPr="00360F38">
              <w:rPr>
                <w:rFonts w:ascii="Times New Roman" w:hAnsi="Times New Roman"/>
              </w:rPr>
              <w:t>имущества</w:t>
            </w:r>
            <w:proofErr w:type="spellEnd"/>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Способ</w:t>
            </w:r>
            <w:proofErr w:type="spellEnd"/>
            <w:r w:rsidRPr="00360F38">
              <w:rPr>
                <w:rFonts w:ascii="Times New Roman" w:hAnsi="Times New Roman"/>
              </w:rPr>
              <w:t xml:space="preserve"> </w:t>
            </w:r>
            <w:proofErr w:type="spellStart"/>
            <w:r w:rsidRPr="00360F38">
              <w:rPr>
                <w:rFonts w:ascii="Times New Roman" w:hAnsi="Times New Roman"/>
              </w:rPr>
              <w:t>приватизации</w:t>
            </w:r>
            <w:proofErr w:type="spellEnd"/>
          </w:p>
        </w:tc>
        <w:tc>
          <w:tcPr>
            <w:tcW w:w="1417" w:type="dxa"/>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 xml:space="preserve">Цена продажи, запланированная </w:t>
            </w:r>
            <w:proofErr w:type="spellStart"/>
            <w:proofErr w:type="gramStart"/>
            <w:r w:rsidRPr="00360F38">
              <w:rPr>
                <w:rFonts w:ascii="Times New Roman" w:hAnsi="Times New Roman"/>
                <w:lang w:val="ru-RU"/>
              </w:rPr>
              <w:t>Програм-мой</w:t>
            </w:r>
            <w:proofErr w:type="spellEnd"/>
            <w:proofErr w:type="gramEnd"/>
            <w:r w:rsidRPr="00360F38">
              <w:rPr>
                <w:rFonts w:ascii="Times New Roman" w:hAnsi="Times New Roman"/>
                <w:lang w:val="ru-RU"/>
              </w:rPr>
              <w:t xml:space="preserve"> (с НДС), руб.</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Дата</w:t>
            </w:r>
            <w:proofErr w:type="spellEnd"/>
            <w:r w:rsidRPr="00360F38">
              <w:rPr>
                <w:rFonts w:ascii="Times New Roman" w:hAnsi="Times New Roman"/>
              </w:rPr>
              <w:t xml:space="preserve"> </w:t>
            </w:r>
            <w:proofErr w:type="spellStart"/>
            <w:r w:rsidRPr="00360F38">
              <w:rPr>
                <w:rFonts w:ascii="Times New Roman" w:hAnsi="Times New Roman"/>
              </w:rPr>
              <w:t>договора</w:t>
            </w:r>
            <w:proofErr w:type="spellEnd"/>
            <w:r w:rsidRPr="00360F38">
              <w:rPr>
                <w:rFonts w:ascii="Times New Roman" w:hAnsi="Times New Roman"/>
              </w:rPr>
              <w:t xml:space="preserve"> </w:t>
            </w:r>
            <w:proofErr w:type="spellStart"/>
            <w:r w:rsidRPr="00360F38">
              <w:rPr>
                <w:rFonts w:ascii="Times New Roman" w:hAnsi="Times New Roman"/>
              </w:rPr>
              <w:t>купли-продажи</w:t>
            </w:r>
            <w:proofErr w:type="spellEnd"/>
          </w:p>
        </w:tc>
        <w:tc>
          <w:tcPr>
            <w:tcW w:w="1702"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Цена продажи (с НДС), руб.</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1</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Помещение,  кадастровый номер 43:33:310113:368,  назначение: нежилое помещение, адрес: Кировская область, Тужинский района, пгт</w:t>
            </w:r>
            <w:proofErr w:type="gramStart"/>
            <w:r w:rsidRPr="00360F38">
              <w:rPr>
                <w:rFonts w:ascii="Times New Roman" w:hAnsi="Times New Roman"/>
                <w:lang w:val="ru-RU"/>
              </w:rPr>
              <w:t xml:space="preserve"> Т</w:t>
            </w:r>
            <w:proofErr w:type="gramEnd"/>
            <w:r w:rsidRPr="00360F38">
              <w:rPr>
                <w:rFonts w:ascii="Times New Roman" w:hAnsi="Times New Roman"/>
                <w:lang w:val="ru-RU"/>
              </w:rPr>
              <w:t xml:space="preserve">ужа, ул. Горького, д. 5а, бокс 9. Площадь 40,1 кв.м., материал стен – кирпич, 1975 года </w:t>
            </w:r>
            <w:r w:rsidRPr="00360F38">
              <w:rPr>
                <w:rFonts w:ascii="Times New Roman" w:hAnsi="Times New Roman"/>
                <w:lang w:val="ru-RU"/>
              </w:rPr>
              <w:lastRenderedPageBreak/>
              <w:t>постройки</w:t>
            </w:r>
          </w:p>
        </w:tc>
        <w:tc>
          <w:tcPr>
            <w:tcW w:w="1418" w:type="dxa"/>
            <w:vAlign w:val="center"/>
          </w:tcPr>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lastRenderedPageBreak/>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312 000,00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Не продано, включено в Программу приватизации на 2018 год</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lastRenderedPageBreak/>
              <w:t>2</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Помещение гаражного бокса,  кадастровый номер 43:33:310112:0107:1335/21.1:1001/А</w:t>
            </w:r>
            <w:proofErr w:type="gramStart"/>
            <w:r w:rsidRPr="00360F38">
              <w:rPr>
                <w:rFonts w:ascii="Times New Roman" w:hAnsi="Times New Roman"/>
                <w:lang w:val="ru-RU"/>
              </w:rPr>
              <w:t>1</w:t>
            </w:r>
            <w:proofErr w:type="gramEnd"/>
            <w:r w:rsidRPr="00360F38">
              <w:rPr>
                <w:rFonts w:ascii="Times New Roman" w:hAnsi="Times New Roman"/>
                <w:lang w:val="ru-RU"/>
              </w:rPr>
              <w:t>,  адрес: Кировская область, Тужинский района, поселок</w:t>
            </w:r>
            <w:proofErr w:type="gramStart"/>
            <w:r w:rsidRPr="00360F38">
              <w:rPr>
                <w:rFonts w:ascii="Times New Roman" w:hAnsi="Times New Roman"/>
                <w:lang w:val="ru-RU"/>
              </w:rPr>
              <w:t xml:space="preserve"> Т</w:t>
            </w:r>
            <w:proofErr w:type="gramEnd"/>
            <w:r w:rsidRPr="00360F38">
              <w:rPr>
                <w:rFonts w:ascii="Times New Roman" w:hAnsi="Times New Roman"/>
                <w:lang w:val="ru-RU"/>
              </w:rPr>
              <w:t>ужа, ул. Свободы, д. 14. Площадь 62,8 кв.м., материал стен – кирпич, 1983 года постройки</w:t>
            </w:r>
          </w:p>
        </w:tc>
        <w:tc>
          <w:tcPr>
            <w:tcW w:w="1418" w:type="dxa"/>
            <w:vAlign w:val="center"/>
          </w:tcPr>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200 000,00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02.05.2017</w:t>
            </w:r>
          </w:p>
        </w:tc>
        <w:tc>
          <w:tcPr>
            <w:tcW w:w="1702" w:type="dxa"/>
            <w:vAlign w:val="center"/>
          </w:tcPr>
          <w:p w:rsidR="00360F38" w:rsidRPr="00360F38" w:rsidRDefault="00360F38" w:rsidP="00360F38">
            <w:pPr>
              <w:pStyle w:val="a4"/>
              <w:jc w:val="right"/>
              <w:rPr>
                <w:rFonts w:ascii="Times New Roman" w:hAnsi="Times New Roman"/>
              </w:rPr>
            </w:pPr>
            <w:r w:rsidRPr="00360F38">
              <w:rPr>
                <w:rFonts w:ascii="Times New Roman" w:hAnsi="Times New Roman"/>
                <w:color w:val="000000"/>
              </w:rPr>
              <w:t>99 750,00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3</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proofErr w:type="gramStart"/>
            <w:r w:rsidRPr="00360F38">
              <w:rPr>
                <w:rFonts w:ascii="Times New Roman" w:hAnsi="Times New Roman"/>
                <w:lang w:val="ru-RU"/>
              </w:rPr>
              <w:t>Автобус ГАЗ-322132, идентификационный номер  (</w:t>
            </w:r>
            <w:r w:rsidRPr="00360F38">
              <w:rPr>
                <w:rFonts w:ascii="Times New Roman" w:hAnsi="Times New Roman"/>
              </w:rPr>
              <w:t>VIN</w:t>
            </w:r>
            <w:r w:rsidRPr="00360F38">
              <w:rPr>
                <w:rFonts w:ascii="Times New Roman" w:hAnsi="Times New Roman"/>
                <w:lang w:val="ru-RU"/>
              </w:rPr>
              <w:t>) Х9632213260477262, тип ТС – автобус (13 мест), год изготовления 2006, модель, № двигателя *40630А*6307517*, шасси (рама) № отсутствует, кузов (кабина, прицеп)  № 32210060252163, цвет кузова (кабины) желтый, регистрационный номер РО39КР43</w:t>
            </w:r>
            <w:proofErr w:type="gramEnd"/>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100 000,00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04.07.2017</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63 000,00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4</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 xml:space="preserve">Здание конторы под разборку, расположенное по адресу: д. </w:t>
            </w:r>
            <w:proofErr w:type="spellStart"/>
            <w:r w:rsidRPr="00360F38">
              <w:rPr>
                <w:rFonts w:ascii="Times New Roman" w:hAnsi="Times New Roman"/>
                <w:lang w:val="ru-RU"/>
              </w:rPr>
              <w:t>Азансола</w:t>
            </w:r>
            <w:proofErr w:type="spellEnd"/>
            <w:r w:rsidRPr="00360F38">
              <w:rPr>
                <w:rFonts w:ascii="Times New Roman" w:hAnsi="Times New Roman"/>
                <w:lang w:val="ru-RU"/>
              </w:rPr>
              <w:t>, Тужинского района, 1984 года постройки, площадь 374 кв.м.</w:t>
            </w:r>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200 000,00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17.07.2017</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236 250,00</w:t>
            </w:r>
          </w:p>
        </w:tc>
      </w:tr>
      <w:tr w:rsidR="00360F38" w:rsidRPr="00360F38"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5</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Нежилое помещение,  кадастровый номер 43:33:310113:360,  адрес: Кировская область, Тужинский района, пгт</w:t>
            </w:r>
            <w:proofErr w:type="gramStart"/>
            <w:r w:rsidRPr="00360F38">
              <w:rPr>
                <w:rFonts w:ascii="Times New Roman" w:hAnsi="Times New Roman"/>
                <w:lang w:val="ru-RU"/>
              </w:rPr>
              <w:t xml:space="preserve"> Т</w:t>
            </w:r>
            <w:proofErr w:type="gramEnd"/>
            <w:r w:rsidRPr="00360F38">
              <w:rPr>
                <w:rFonts w:ascii="Times New Roman" w:hAnsi="Times New Roman"/>
                <w:lang w:val="ru-RU"/>
              </w:rPr>
              <w:t>ужа, ул. Горького, д. 5а, бокс  1. Площадь 63,8 кв.м., материал стен – кирпич, 1975 года постройки</w:t>
            </w:r>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250 000,00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22.05.2017</w:t>
            </w:r>
          </w:p>
        </w:tc>
        <w:tc>
          <w:tcPr>
            <w:tcW w:w="1702"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252 500,00</w:t>
            </w:r>
          </w:p>
        </w:tc>
      </w:tr>
      <w:tr w:rsidR="00360F38" w:rsidRPr="00460909" w:rsidTr="00360F38">
        <w:trPr>
          <w:trHeight w:val="683"/>
        </w:trPr>
        <w:tc>
          <w:tcPr>
            <w:tcW w:w="499"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6</w:t>
            </w:r>
          </w:p>
        </w:tc>
        <w:tc>
          <w:tcPr>
            <w:tcW w:w="3578" w:type="dxa"/>
            <w:vAlign w:val="center"/>
          </w:tcPr>
          <w:p w:rsidR="00360F38" w:rsidRPr="00360F38" w:rsidRDefault="00360F38" w:rsidP="00360F38">
            <w:pPr>
              <w:tabs>
                <w:tab w:val="center" w:pos="4677"/>
                <w:tab w:val="left" w:pos="8130"/>
              </w:tabs>
              <w:spacing w:after="0" w:line="240" w:lineRule="auto"/>
              <w:rPr>
                <w:rFonts w:ascii="Times New Roman" w:hAnsi="Times New Roman"/>
                <w:lang w:val="ru-RU"/>
              </w:rPr>
            </w:pPr>
            <w:r w:rsidRPr="00360F38">
              <w:rPr>
                <w:rFonts w:ascii="Times New Roman" w:hAnsi="Times New Roman"/>
                <w:lang w:val="ru-RU"/>
              </w:rPr>
              <w:t xml:space="preserve">Здание  дом творчества </w:t>
            </w:r>
            <w:proofErr w:type="gramStart"/>
            <w:r w:rsidRPr="00360F38">
              <w:rPr>
                <w:rFonts w:ascii="Times New Roman" w:hAnsi="Times New Roman"/>
                <w:lang w:val="ru-RU"/>
              </w:rPr>
              <w:t>юных</w:t>
            </w:r>
            <w:proofErr w:type="gramEnd"/>
            <w:r w:rsidRPr="00360F38">
              <w:rPr>
                <w:rFonts w:ascii="Times New Roman" w:hAnsi="Times New Roman"/>
                <w:lang w:val="ru-RU"/>
              </w:rPr>
              <w:t>,  кадастровый номер  43:33:310112:245,  адрес: Кировская область, Тужинский район, пгт</w:t>
            </w:r>
            <w:proofErr w:type="gramStart"/>
            <w:r w:rsidRPr="00360F38">
              <w:rPr>
                <w:rFonts w:ascii="Times New Roman" w:hAnsi="Times New Roman"/>
                <w:lang w:val="ru-RU"/>
              </w:rPr>
              <w:t xml:space="preserve"> Т</w:t>
            </w:r>
            <w:proofErr w:type="gramEnd"/>
            <w:r w:rsidRPr="00360F38">
              <w:rPr>
                <w:rFonts w:ascii="Times New Roman" w:hAnsi="Times New Roman"/>
                <w:lang w:val="ru-RU"/>
              </w:rPr>
              <w:t>ужа, ул. Горького, д. 20, площадью 222,7 кв.м., материал стен – дерево, 1972 года постройки с земельным участком: кадастровый номер 43:33:310112:100, адрес: обл. Кировская р. Тужинский, пгт Тужа, ул. Горького, д. 20, площадью 910 кв.м., разрешенное использование: деловое управление</w:t>
            </w:r>
          </w:p>
          <w:p w:rsidR="00360F38" w:rsidRPr="00360F38" w:rsidRDefault="00360F38" w:rsidP="00360F38">
            <w:pPr>
              <w:tabs>
                <w:tab w:val="center" w:pos="4677"/>
                <w:tab w:val="left" w:pos="8130"/>
              </w:tabs>
              <w:spacing w:after="0" w:line="240" w:lineRule="auto"/>
              <w:rPr>
                <w:rFonts w:ascii="Times New Roman" w:hAnsi="Times New Roman"/>
                <w:lang w:val="ru-RU"/>
              </w:rPr>
            </w:pPr>
          </w:p>
        </w:tc>
        <w:tc>
          <w:tcPr>
            <w:tcW w:w="1418"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proofErr w:type="spellStart"/>
            <w:r w:rsidRPr="00360F38">
              <w:rPr>
                <w:rFonts w:ascii="Times New Roman" w:hAnsi="Times New Roman"/>
              </w:rPr>
              <w:t>продажа</w:t>
            </w:r>
            <w:proofErr w:type="spellEnd"/>
            <w:r w:rsidRPr="00360F38">
              <w:rPr>
                <w:rFonts w:ascii="Times New Roman" w:hAnsi="Times New Roman"/>
              </w:rPr>
              <w:t xml:space="preserve"> с </w:t>
            </w:r>
            <w:proofErr w:type="spellStart"/>
            <w:r w:rsidRPr="00360F38">
              <w:rPr>
                <w:rFonts w:ascii="Times New Roman" w:hAnsi="Times New Roman"/>
              </w:rPr>
              <w:t>открытого</w:t>
            </w:r>
            <w:proofErr w:type="spellEnd"/>
            <w:r w:rsidRPr="00360F38">
              <w:rPr>
                <w:rFonts w:ascii="Times New Roman" w:hAnsi="Times New Roman"/>
              </w:rPr>
              <w:t xml:space="preserve"> </w:t>
            </w:r>
            <w:proofErr w:type="spellStart"/>
            <w:r w:rsidRPr="00360F38">
              <w:rPr>
                <w:rFonts w:ascii="Times New Roman" w:hAnsi="Times New Roman"/>
              </w:rPr>
              <w:t>аукциона</w:t>
            </w:r>
            <w:proofErr w:type="spellEnd"/>
          </w:p>
        </w:tc>
        <w:tc>
          <w:tcPr>
            <w:tcW w:w="1417" w:type="dxa"/>
            <w:vAlign w:val="center"/>
          </w:tcPr>
          <w:p w:rsidR="00360F38" w:rsidRPr="00360F38" w:rsidRDefault="00360F38" w:rsidP="00360F38">
            <w:pPr>
              <w:tabs>
                <w:tab w:val="center" w:pos="4677"/>
                <w:tab w:val="left" w:pos="8130"/>
              </w:tabs>
              <w:spacing w:after="0" w:line="240" w:lineRule="auto"/>
              <w:jc w:val="right"/>
              <w:rPr>
                <w:rFonts w:ascii="Times New Roman" w:hAnsi="Times New Roman"/>
              </w:rPr>
            </w:pPr>
            <w:r w:rsidRPr="00360F38">
              <w:rPr>
                <w:rFonts w:ascii="Times New Roman" w:hAnsi="Times New Roman"/>
              </w:rPr>
              <w:t>550 000,00</w:t>
            </w:r>
          </w:p>
        </w:tc>
        <w:tc>
          <w:tcPr>
            <w:tcW w:w="1417" w:type="dxa"/>
            <w:vAlign w:val="center"/>
          </w:tcPr>
          <w:p w:rsidR="00360F38" w:rsidRPr="00360F38" w:rsidRDefault="00360F38" w:rsidP="00360F38">
            <w:pPr>
              <w:tabs>
                <w:tab w:val="center" w:pos="4677"/>
                <w:tab w:val="left" w:pos="8130"/>
              </w:tabs>
              <w:spacing w:after="0" w:line="240" w:lineRule="auto"/>
              <w:rPr>
                <w:rFonts w:ascii="Times New Roman" w:hAnsi="Times New Roman"/>
              </w:rPr>
            </w:pPr>
            <w:r w:rsidRPr="00360F38">
              <w:rPr>
                <w:rFonts w:ascii="Times New Roman" w:hAnsi="Times New Roman"/>
              </w:rPr>
              <w:t xml:space="preserve">28.11.2017 </w:t>
            </w:r>
          </w:p>
        </w:tc>
        <w:tc>
          <w:tcPr>
            <w:tcW w:w="1702" w:type="dxa"/>
            <w:vAlign w:val="center"/>
          </w:tcPr>
          <w:p w:rsidR="00360F38" w:rsidRPr="00360F38" w:rsidRDefault="00360F38" w:rsidP="00360F38">
            <w:pPr>
              <w:pStyle w:val="a4"/>
              <w:rPr>
                <w:rFonts w:ascii="Times New Roman" w:hAnsi="Times New Roman"/>
                <w:color w:val="000000"/>
                <w:lang w:val="ru-RU"/>
              </w:rPr>
            </w:pPr>
            <w:r w:rsidRPr="00360F38">
              <w:rPr>
                <w:rFonts w:ascii="Times New Roman" w:hAnsi="Times New Roman"/>
                <w:color w:val="000000"/>
                <w:lang w:val="ru-RU"/>
              </w:rPr>
              <w:t xml:space="preserve">550 450,00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(объект </w:t>
            </w:r>
            <w:proofErr w:type="spellStart"/>
            <w:proofErr w:type="gramStart"/>
            <w:r w:rsidRPr="00360F38">
              <w:rPr>
                <w:rFonts w:ascii="Times New Roman" w:hAnsi="Times New Roman"/>
                <w:lang w:val="ru-RU"/>
              </w:rPr>
              <w:t>недвижимос-ти</w:t>
            </w:r>
            <w:proofErr w:type="spellEnd"/>
            <w:proofErr w:type="gramEnd"/>
            <w:r w:rsidRPr="00360F38">
              <w:rPr>
                <w:rFonts w:ascii="Times New Roman" w:hAnsi="Times New Roman"/>
                <w:lang w:val="ru-RU"/>
              </w:rPr>
              <w:t xml:space="preserve"> – 235793,05 руб.;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земельный участок – 314656,95 руб.) </w:t>
            </w:r>
          </w:p>
        </w:tc>
      </w:tr>
    </w:tbl>
    <w:p w:rsidR="00360F38" w:rsidRPr="00360F38" w:rsidRDefault="00360F38" w:rsidP="00360F38">
      <w:pPr>
        <w:spacing w:after="0" w:line="240" w:lineRule="auto"/>
        <w:jc w:val="center"/>
        <w:rPr>
          <w:rFonts w:ascii="Times New Roman" w:hAnsi="Times New Roman"/>
          <w:lang w:val="ru-RU"/>
        </w:rPr>
      </w:pPr>
    </w:p>
    <w:p w:rsidR="00360F38" w:rsidRPr="00290B19" w:rsidRDefault="00360F38" w:rsidP="00360F38">
      <w:pPr>
        <w:jc w:val="center"/>
        <w:rPr>
          <w:lang w:val="ru-RU"/>
        </w:rPr>
      </w:pPr>
      <w:r>
        <w:rPr>
          <w:rFonts w:ascii="Times New Roman" w:hAnsi="Times New Roman"/>
          <w:lang w:val="ru-RU"/>
        </w:rPr>
        <w:t>______</w:t>
      </w: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Default="00360F38" w:rsidP="00360F38">
      <w:pPr>
        <w:spacing w:after="0" w:line="240" w:lineRule="auto"/>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lastRenderedPageBreak/>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spacing w:line="360" w:lineRule="exact"/>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spacing w:line="360" w:lineRule="exact"/>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21/155</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 xml:space="preserve">Об утверждении Перечня муниципального имущества, безвозмездно </w:t>
      </w:r>
    </w:p>
    <w:p w:rsidR="00360F38" w:rsidRPr="00360F38" w:rsidRDefault="00360F38" w:rsidP="00360F38">
      <w:pPr>
        <w:pStyle w:val="a4"/>
        <w:ind w:firstLine="709"/>
        <w:jc w:val="center"/>
        <w:rPr>
          <w:rFonts w:ascii="Times New Roman" w:hAnsi="Times New Roman"/>
          <w:b/>
          <w:lang w:val="ru-RU"/>
        </w:rPr>
      </w:pPr>
      <w:r w:rsidRPr="00360F38">
        <w:rPr>
          <w:rFonts w:ascii="Times New Roman" w:hAnsi="Times New Roman"/>
          <w:b/>
          <w:lang w:val="ru-RU"/>
        </w:rPr>
        <w:t xml:space="preserve">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w:t>
      </w:r>
      <w:proofErr w:type="spellStart"/>
      <w:r w:rsidRPr="00360F38">
        <w:rPr>
          <w:rFonts w:ascii="Times New Roman" w:hAnsi="Times New Roman"/>
          <w:b/>
          <w:lang w:val="ru-RU"/>
        </w:rPr>
        <w:t>Пачинское</w:t>
      </w:r>
      <w:proofErr w:type="spellEnd"/>
      <w:r w:rsidRPr="00360F38">
        <w:rPr>
          <w:rFonts w:ascii="Times New Roman" w:hAnsi="Times New Roman"/>
          <w:b/>
          <w:lang w:val="ru-RU"/>
        </w:rPr>
        <w:t xml:space="preserve"> сельское поселение Тужинского района Кировской области</w:t>
      </w:r>
    </w:p>
    <w:p w:rsidR="00360F38" w:rsidRPr="00360F38" w:rsidRDefault="00360F38" w:rsidP="00360F38">
      <w:pPr>
        <w:pStyle w:val="a4"/>
        <w:ind w:firstLine="709"/>
        <w:rPr>
          <w:rFonts w:ascii="Times New Roman" w:hAnsi="Times New Roman"/>
          <w:b/>
          <w:lang w:val="ru-RU"/>
        </w:rPr>
      </w:pPr>
    </w:p>
    <w:p w:rsidR="00360F38" w:rsidRPr="00360F38" w:rsidRDefault="00360F38" w:rsidP="00360F38">
      <w:pPr>
        <w:pStyle w:val="a4"/>
        <w:ind w:firstLine="709"/>
        <w:jc w:val="both"/>
        <w:rPr>
          <w:rFonts w:ascii="Times New Roman" w:hAnsi="Times New Roman"/>
          <w:lang w:val="ru-RU"/>
        </w:rPr>
      </w:pPr>
      <w:proofErr w:type="gramStart"/>
      <w:r w:rsidRPr="00360F38">
        <w:rPr>
          <w:rFonts w:ascii="Times New Roman" w:hAnsi="Times New Roman"/>
          <w:lang w:val="ru-RU"/>
        </w:rPr>
        <w:t>В соответствии с Федеральным законом от 06.10.2003 № 131-ФЗ (в ред. от 29.12.2017) «Об общих принципах организации местного самоуправления в Российской Федерации», Законом Кировской области от 03.03.2008 № 222-ЗО «О порядке разграничения имущества, находящегося в собственности муниципальных образований, расположенных на территории Кировской области», рассмотрев представленный главой администрации Тужинского муниципального района перечень муниципального имущества, на основании статьи 42 Устава Тужинского района Тужинская районная</w:t>
      </w:r>
      <w:proofErr w:type="gramEnd"/>
      <w:r w:rsidRPr="00360F38">
        <w:rPr>
          <w:rFonts w:ascii="Times New Roman" w:hAnsi="Times New Roman"/>
          <w:lang w:val="ru-RU"/>
        </w:rPr>
        <w:t xml:space="preserve"> Дума РЕШИЛА: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 xml:space="preserve">1. Утвердить перечень муниципального имущества, безвозмездно передаваемого из муниципальной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образования </w:t>
      </w:r>
      <w:proofErr w:type="spellStart"/>
      <w:r w:rsidRPr="00360F38">
        <w:rPr>
          <w:rFonts w:ascii="Times New Roman" w:hAnsi="Times New Roman"/>
          <w:lang w:val="ru-RU"/>
        </w:rPr>
        <w:t>Пачинское</w:t>
      </w:r>
      <w:proofErr w:type="spellEnd"/>
      <w:r w:rsidRPr="00360F38">
        <w:rPr>
          <w:rFonts w:ascii="Times New Roman" w:hAnsi="Times New Roman"/>
          <w:lang w:val="ru-RU"/>
        </w:rPr>
        <w:t xml:space="preserve"> сельское поселение Тужинского района Кировской области (далее – Перечень) согласно приложению.</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 Администрации Тужинского муниципального района: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 xml:space="preserve">2.1. Согласовать Перечень с </w:t>
      </w:r>
      <w:proofErr w:type="spellStart"/>
      <w:r w:rsidRPr="00360F38">
        <w:rPr>
          <w:rFonts w:ascii="Times New Roman" w:hAnsi="Times New Roman"/>
          <w:lang w:val="ru-RU"/>
        </w:rPr>
        <w:t>Пачинской</w:t>
      </w:r>
      <w:proofErr w:type="spellEnd"/>
      <w:r w:rsidRPr="00360F38">
        <w:rPr>
          <w:rFonts w:ascii="Times New Roman" w:hAnsi="Times New Roman"/>
          <w:lang w:val="ru-RU"/>
        </w:rPr>
        <w:t xml:space="preserve"> сельской Думой.</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2.2. Направить согласованный Перечень в министерство имущественных отношений и инвестиционной политики Кировской области для подготовки проекта постановления Правительства области о разграничении муниципального имущества;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2.3. Оформить акт приема-передачи муниципального имущества, указанного в пункте 1 настоящего решения в трехмесячный срок со дня вступления в силу постановления Правительства области о разграничении указанного имущества;</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2.4. Исключить переданное имущество из реестра муниципального имущества муниципального образования Тужинский муниципальный район.</w:t>
      </w:r>
    </w:p>
    <w:p w:rsidR="00360F38" w:rsidRPr="00360F38" w:rsidRDefault="00360F38" w:rsidP="00360F38">
      <w:pPr>
        <w:pStyle w:val="a4"/>
        <w:ind w:firstLine="709"/>
        <w:jc w:val="both"/>
        <w:rPr>
          <w:rFonts w:ascii="Times New Roman" w:hAnsi="Times New Roman"/>
          <w:lang w:val="ru-RU"/>
        </w:rPr>
      </w:pPr>
      <w:r w:rsidRPr="00360F38">
        <w:rPr>
          <w:rFonts w:ascii="Times New Roman" w:hAnsi="Times New Roman"/>
          <w:lang w:val="ru-RU"/>
        </w:rPr>
        <w:t>3. Настоящее решение вступает в силу с момента принятия.</w:t>
      </w:r>
    </w:p>
    <w:p w:rsidR="00360F38" w:rsidRPr="00360F38" w:rsidRDefault="00360F38" w:rsidP="00360F38">
      <w:pPr>
        <w:pStyle w:val="4"/>
        <w:rPr>
          <w:sz w:val="22"/>
          <w:szCs w:val="22"/>
        </w:rPr>
      </w:pPr>
    </w:p>
    <w:tbl>
      <w:tblPr>
        <w:tblW w:w="9746" w:type="dxa"/>
        <w:tblInd w:w="108" w:type="dxa"/>
        <w:tblLook w:val="04A0"/>
      </w:tblPr>
      <w:tblGrid>
        <w:gridCol w:w="4111"/>
        <w:gridCol w:w="5635"/>
      </w:tblGrid>
      <w:tr w:rsidR="00360F38" w:rsidRPr="00460909" w:rsidTr="00360F38">
        <w:trPr>
          <w:trHeight w:val="1575"/>
        </w:trPr>
        <w:tc>
          <w:tcPr>
            <w:tcW w:w="4111" w:type="dxa"/>
          </w:tcPr>
          <w:p w:rsidR="00360F38" w:rsidRPr="00360F38" w:rsidRDefault="00360F38" w:rsidP="00360F38">
            <w:pPr>
              <w:pStyle w:val="a4"/>
              <w:rPr>
                <w:rFonts w:ascii="Times New Roman" w:hAnsi="Times New Roman"/>
                <w:lang w:val="ru-RU"/>
              </w:rPr>
            </w:pPr>
            <w:r w:rsidRPr="00360F38">
              <w:rPr>
                <w:rFonts w:ascii="Times New Roman" w:hAnsi="Times New Roman"/>
                <w:lang w:val="ru-RU"/>
              </w:rPr>
              <w:t>Глава Тужинского</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муниципального района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pStyle w:val="a4"/>
              <w:rPr>
                <w:rFonts w:ascii="Times New Roman" w:hAnsi="Times New Roman"/>
              </w:rPr>
            </w:pPr>
            <w:proofErr w:type="spellStart"/>
            <w:r w:rsidRPr="00360F38">
              <w:rPr>
                <w:rFonts w:ascii="Times New Roman" w:hAnsi="Times New Roman"/>
              </w:rPr>
              <w:t>районной</w:t>
            </w:r>
            <w:proofErr w:type="spellEnd"/>
            <w:r w:rsidRPr="00360F38">
              <w:rPr>
                <w:rFonts w:ascii="Times New Roman" w:hAnsi="Times New Roman"/>
              </w:rPr>
              <w:t xml:space="preserve"> </w:t>
            </w:r>
            <w:proofErr w:type="spellStart"/>
            <w:r w:rsidRPr="00360F38">
              <w:rPr>
                <w:rFonts w:ascii="Times New Roman" w:hAnsi="Times New Roman"/>
              </w:rPr>
              <w:t>Думы</w:t>
            </w:r>
            <w:proofErr w:type="spellEnd"/>
          </w:p>
          <w:p w:rsidR="00360F38" w:rsidRPr="00360F38" w:rsidRDefault="00360F38" w:rsidP="00360F38">
            <w:pPr>
              <w:pStyle w:val="a4"/>
              <w:rPr>
                <w:rFonts w:ascii="Times New Roman" w:hAnsi="Times New Roman"/>
              </w:rPr>
            </w:pPr>
          </w:p>
        </w:tc>
        <w:tc>
          <w:tcPr>
            <w:tcW w:w="5635" w:type="dxa"/>
          </w:tcPr>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Е.В. Видякина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Е.П. Оносов</w:t>
            </w:r>
          </w:p>
        </w:tc>
      </w:tr>
    </w:tbl>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lastRenderedPageBreak/>
        <w:t xml:space="preserve">Приложение </w:t>
      </w:r>
    </w:p>
    <w:p w:rsidR="00360F38" w:rsidRPr="00360F38" w:rsidRDefault="00360F38" w:rsidP="00360F38">
      <w:pPr>
        <w:pStyle w:val="a4"/>
        <w:ind w:left="6663"/>
        <w:rPr>
          <w:rFonts w:ascii="Times New Roman" w:hAnsi="Times New Roman"/>
          <w:lang w:val="ru-RU"/>
        </w:rPr>
      </w:pP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t>УТВЕРЖДЕН</w:t>
      </w: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t xml:space="preserve">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pStyle w:val="a4"/>
        <w:ind w:left="6663"/>
        <w:rPr>
          <w:rFonts w:ascii="Times New Roman" w:hAnsi="Times New Roman"/>
          <w:lang w:val="ru-RU"/>
        </w:rPr>
      </w:pPr>
      <w:r w:rsidRPr="00360F38">
        <w:rPr>
          <w:rFonts w:ascii="Times New Roman" w:hAnsi="Times New Roman"/>
          <w:lang w:val="ru-RU"/>
        </w:rPr>
        <w:t>районной Думы</w:t>
      </w:r>
    </w:p>
    <w:p w:rsidR="00360F38" w:rsidRPr="00290B19" w:rsidRDefault="00360F38" w:rsidP="00360F38">
      <w:pPr>
        <w:pStyle w:val="a4"/>
        <w:ind w:left="6663"/>
        <w:rPr>
          <w:rFonts w:ascii="Times New Roman" w:hAnsi="Times New Roman"/>
          <w:u w:val="single"/>
          <w:lang w:val="ru-RU"/>
        </w:rPr>
      </w:pPr>
      <w:r w:rsidRPr="00290B19">
        <w:rPr>
          <w:rFonts w:ascii="Times New Roman" w:hAnsi="Times New Roman"/>
          <w:lang w:val="ru-RU"/>
        </w:rPr>
        <w:t>от 26.02.2018</w:t>
      </w:r>
      <w:r w:rsidRPr="00290B19">
        <w:rPr>
          <w:rFonts w:ascii="Times New Roman" w:hAnsi="Times New Roman"/>
          <w:color w:val="FFFFFF"/>
          <w:u w:val="single"/>
          <w:lang w:val="ru-RU"/>
        </w:rPr>
        <w:t>_</w:t>
      </w:r>
      <w:r w:rsidRPr="00290B19">
        <w:rPr>
          <w:rFonts w:ascii="Times New Roman" w:hAnsi="Times New Roman"/>
          <w:lang w:val="ru-RU"/>
        </w:rPr>
        <w:t xml:space="preserve">№ 21/155 </w:t>
      </w:r>
      <w:r w:rsidRPr="00290B19">
        <w:rPr>
          <w:rFonts w:ascii="Times New Roman" w:hAnsi="Times New Roman"/>
          <w:color w:val="FFFFFF"/>
          <w:u w:val="single"/>
          <w:lang w:val="ru-RU"/>
        </w:rPr>
        <w:t xml:space="preserve"> ________</w:t>
      </w:r>
    </w:p>
    <w:p w:rsidR="00360F38" w:rsidRPr="00360F38" w:rsidRDefault="00360F38" w:rsidP="00360F38">
      <w:pPr>
        <w:pStyle w:val="a4"/>
        <w:jc w:val="right"/>
        <w:rPr>
          <w:rFonts w:ascii="Times New Roman" w:hAnsi="Times New Roman"/>
          <w:b/>
          <w:lang w:val="ru-RU"/>
        </w:rPr>
      </w:pPr>
    </w:p>
    <w:p w:rsidR="00360F38" w:rsidRPr="00360F38" w:rsidRDefault="00360F38" w:rsidP="00360F38">
      <w:pPr>
        <w:pStyle w:val="a4"/>
        <w:jc w:val="center"/>
        <w:rPr>
          <w:rFonts w:ascii="Times New Roman" w:hAnsi="Times New Roman"/>
          <w:b/>
          <w:lang w:val="ru-RU"/>
        </w:rPr>
      </w:pPr>
      <w:proofErr w:type="gramStart"/>
      <w:r w:rsidRPr="00360F38">
        <w:rPr>
          <w:rFonts w:ascii="Times New Roman" w:hAnsi="Times New Roman"/>
          <w:b/>
          <w:lang w:val="ru-RU"/>
        </w:rPr>
        <w:t>П</w:t>
      </w:r>
      <w:proofErr w:type="gramEnd"/>
      <w:r w:rsidRPr="00360F38">
        <w:rPr>
          <w:rFonts w:ascii="Times New Roman" w:hAnsi="Times New Roman"/>
          <w:b/>
          <w:lang w:val="ru-RU"/>
        </w:rPr>
        <w:t xml:space="preserve"> Е Р Е Ч Е Н Ь</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муниципального имущества, безвозмездно передаваемого из муниципальной собственности</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муниципального образования Тужинский муниципальный район Кировской области</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 xml:space="preserve">в муниципальную собственность вновь образованного  муниципального образования </w:t>
      </w:r>
      <w:proofErr w:type="spellStart"/>
      <w:r w:rsidRPr="00360F38">
        <w:rPr>
          <w:rFonts w:ascii="Times New Roman" w:hAnsi="Times New Roman"/>
          <w:b/>
          <w:lang w:val="ru-RU"/>
        </w:rPr>
        <w:t>Пачинское</w:t>
      </w:r>
      <w:proofErr w:type="spellEnd"/>
      <w:r w:rsidRPr="00360F38">
        <w:rPr>
          <w:rFonts w:ascii="Times New Roman" w:hAnsi="Times New Roman"/>
          <w:b/>
          <w:lang w:val="ru-RU"/>
        </w:rPr>
        <w:t xml:space="preserve"> </w:t>
      </w:r>
      <w:proofErr w:type="gramStart"/>
      <w:r w:rsidRPr="00360F38">
        <w:rPr>
          <w:rFonts w:ascii="Times New Roman" w:hAnsi="Times New Roman"/>
          <w:b/>
          <w:lang w:val="ru-RU"/>
        </w:rPr>
        <w:t>сельское</w:t>
      </w:r>
      <w:proofErr w:type="gramEnd"/>
      <w:r w:rsidRPr="00360F38">
        <w:rPr>
          <w:rFonts w:ascii="Times New Roman" w:hAnsi="Times New Roman"/>
          <w:b/>
          <w:lang w:val="ru-RU"/>
        </w:rPr>
        <w:t xml:space="preserve"> </w:t>
      </w:r>
    </w:p>
    <w:p w:rsidR="00360F38" w:rsidRPr="00360F38" w:rsidRDefault="00360F38" w:rsidP="00360F38">
      <w:pPr>
        <w:pStyle w:val="a4"/>
        <w:jc w:val="center"/>
        <w:rPr>
          <w:rFonts w:ascii="Times New Roman" w:hAnsi="Times New Roman"/>
          <w:b/>
        </w:rPr>
      </w:pPr>
      <w:proofErr w:type="spellStart"/>
      <w:proofErr w:type="gramStart"/>
      <w:r w:rsidRPr="00360F38">
        <w:rPr>
          <w:rFonts w:ascii="Times New Roman" w:hAnsi="Times New Roman"/>
          <w:b/>
        </w:rPr>
        <w:t>поселение</w:t>
      </w:r>
      <w:proofErr w:type="spellEnd"/>
      <w:proofErr w:type="gramEnd"/>
      <w:r w:rsidRPr="00360F38">
        <w:rPr>
          <w:rFonts w:ascii="Times New Roman" w:hAnsi="Times New Roman"/>
          <w:b/>
        </w:rPr>
        <w:t xml:space="preserve"> Тужинского </w:t>
      </w:r>
      <w:proofErr w:type="spellStart"/>
      <w:r w:rsidRPr="00360F38">
        <w:rPr>
          <w:rFonts w:ascii="Times New Roman" w:hAnsi="Times New Roman"/>
          <w:b/>
        </w:rPr>
        <w:t>района</w:t>
      </w:r>
      <w:proofErr w:type="spellEnd"/>
      <w:r w:rsidRPr="00360F38">
        <w:rPr>
          <w:rFonts w:ascii="Times New Roman" w:hAnsi="Times New Roman"/>
          <w:b/>
        </w:rPr>
        <w:t xml:space="preserve"> </w:t>
      </w:r>
      <w:proofErr w:type="spellStart"/>
      <w:r w:rsidRPr="00360F38">
        <w:rPr>
          <w:rFonts w:ascii="Times New Roman" w:hAnsi="Times New Roman"/>
          <w:b/>
        </w:rPr>
        <w:t>Кировской</w:t>
      </w:r>
      <w:proofErr w:type="spellEnd"/>
      <w:r w:rsidRPr="00360F38">
        <w:rPr>
          <w:rFonts w:ascii="Times New Roman" w:hAnsi="Times New Roman"/>
          <w:b/>
        </w:rPr>
        <w:t xml:space="preserve"> </w:t>
      </w:r>
      <w:proofErr w:type="spellStart"/>
      <w:r w:rsidRPr="00360F38">
        <w:rPr>
          <w:rFonts w:ascii="Times New Roman" w:hAnsi="Times New Roman"/>
          <w:b/>
        </w:rPr>
        <w:t>области</w:t>
      </w:r>
      <w:proofErr w:type="spellEnd"/>
    </w:p>
    <w:p w:rsidR="00360F38" w:rsidRPr="00360F38" w:rsidRDefault="00360F38" w:rsidP="00360F38">
      <w:pPr>
        <w:pStyle w:val="a4"/>
        <w:jc w:val="center"/>
        <w:rPr>
          <w:rFonts w:ascii="Times New Roman" w:hAnsi="Times New Roman"/>
          <w:b/>
        </w:rPr>
      </w:pPr>
    </w:p>
    <w:tbl>
      <w:tblPr>
        <w:tblW w:w="5000" w:type="pct"/>
        <w:tblCellMar>
          <w:left w:w="40" w:type="dxa"/>
          <w:right w:w="40" w:type="dxa"/>
        </w:tblCellMar>
        <w:tblLook w:val="04A0"/>
      </w:tblPr>
      <w:tblGrid>
        <w:gridCol w:w="483"/>
        <w:gridCol w:w="1122"/>
        <w:gridCol w:w="1508"/>
        <w:gridCol w:w="1808"/>
        <w:gridCol w:w="1546"/>
        <w:gridCol w:w="1120"/>
        <w:gridCol w:w="1709"/>
        <w:gridCol w:w="989"/>
      </w:tblGrid>
      <w:tr w:rsidR="00360F38" w:rsidRPr="00360F38" w:rsidTr="00360F38">
        <w:trPr>
          <w:trHeight w:hRule="exact" w:val="1133"/>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color w:val="000000"/>
                <w:spacing w:val="1"/>
              </w:rPr>
              <w:t>№ п/п</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spacing w:val="-1"/>
              </w:rPr>
            </w:pPr>
            <w:proofErr w:type="spellStart"/>
            <w:r w:rsidRPr="00360F38">
              <w:rPr>
                <w:rFonts w:ascii="Times New Roman" w:hAnsi="Times New Roman"/>
              </w:rPr>
              <w:t>Вид</w:t>
            </w:r>
            <w:proofErr w:type="spellEnd"/>
            <w:r w:rsidRPr="00360F38">
              <w:rPr>
                <w:rFonts w:ascii="Times New Roman" w:hAnsi="Times New Roman"/>
              </w:rPr>
              <w:t xml:space="preserve"> </w:t>
            </w:r>
            <w:proofErr w:type="spellStart"/>
            <w:r w:rsidRPr="00360F38">
              <w:rPr>
                <w:rFonts w:ascii="Times New Roman" w:hAnsi="Times New Roman"/>
              </w:rPr>
              <w:t>имущества</w:t>
            </w:r>
            <w:proofErr w:type="spellEnd"/>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spacing w:val="-1"/>
              </w:rPr>
              <w:t xml:space="preserve">Наименование </w:t>
            </w:r>
            <w:proofErr w:type="spellStart"/>
            <w:r w:rsidRPr="00360F38">
              <w:rPr>
                <w:rFonts w:ascii="Times New Roman" w:hAnsi="Times New Roman"/>
              </w:rPr>
              <w:t>объекта</w:t>
            </w:r>
            <w:proofErr w:type="spellEnd"/>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Местонахождение</w:t>
            </w:r>
            <w:proofErr w:type="spellEnd"/>
            <w:r w:rsidRPr="00360F38">
              <w:rPr>
                <w:rFonts w:ascii="Times New Roman" w:hAnsi="Times New Roman"/>
              </w:rPr>
              <w:t xml:space="preserve"> </w:t>
            </w:r>
            <w:proofErr w:type="spellStart"/>
            <w:r w:rsidRPr="00360F38">
              <w:rPr>
                <w:rFonts w:ascii="Times New Roman" w:hAnsi="Times New Roman"/>
              </w:rPr>
              <w:t>объекта</w:t>
            </w:r>
            <w:proofErr w:type="spellEnd"/>
            <w:r w:rsidRPr="00360F38">
              <w:rPr>
                <w:rFonts w:ascii="Times New Roman" w:hAnsi="Times New Roman"/>
              </w:rPr>
              <w:t xml:space="preserve"> (</w:t>
            </w:r>
            <w:proofErr w:type="spellStart"/>
            <w:r w:rsidRPr="00360F38">
              <w:rPr>
                <w:rFonts w:ascii="Times New Roman" w:hAnsi="Times New Roman"/>
              </w:rPr>
              <w:t>адрес</w:t>
            </w:r>
            <w:proofErr w:type="spellEnd"/>
            <w:r w:rsidRPr="00360F38">
              <w:rPr>
                <w:rFonts w:ascii="Times New Roman" w:hAnsi="Times New Roman"/>
              </w:rPr>
              <w:t>)</w:t>
            </w: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Технические</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spacing w:val="-1"/>
              </w:rPr>
              <w:t>характеристики</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rPr>
              <w:t>объекта</w:t>
            </w:r>
            <w:proofErr w:type="spellEnd"/>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spacing w:val="-2"/>
              </w:rPr>
              <w:t>Балансовая</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rPr>
              <w:t>стоимость</w:t>
            </w:r>
            <w:proofErr w:type="spellEnd"/>
          </w:p>
          <w:p w:rsidR="00360F38" w:rsidRPr="00360F38" w:rsidRDefault="00360F38" w:rsidP="00360F38">
            <w:pPr>
              <w:pStyle w:val="a4"/>
              <w:rPr>
                <w:rFonts w:ascii="Times New Roman" w:hAnsi="Times New Roman"/>
              </w:rPr>
            </w:pPr>
            <w:proofErr w:type="spellStart"/>
            <w:r w:rsidRPr="00360F38">
              <w:rPr>
                <w:rFonts w:ascii="Times New Roman" w:hAnsi="Times New Roman"/>
              </w:rPr>
              <w:t>объекта</w:t>
            </w:r>
            <w:proofErr w:type="spellEnd"/>
          </w:p>
          <w:p w:rsidR="00360F38" w:rsidRPr="00360F38" w:rsidRDefault="00360F38" w:rsidP="00360F38">
            <w:pPr>
              <w:pStyle w:val="a4"/>
              <w:rPr>
                <w:rFonts w:ascii="Times New Roman" w:hAnsi="Times New Roman"/>
              </w:rPr>
            </w:pPr>
            <w:r w:rsidRPr="00360F38">
              <w:rPr>
                <w:rFonts w:ascii="Times New Roman" w:hAnsi="Times New Roman"/>
              </w:rPr>
              <w:t>(</w:t>
            </w:r>
            <w:proofErr w:type="spellStart"/>
            <w:r w:rsidRPr="00360F38">
              <w:rPr>
                <w:rFonts w:ascii="Times New Roman" w:hAnsi="Times New Roman"/>
              </w:rPr>
              <w:t>рублей</w:t>
            </w:r>
            <w:proofErr w:type="spellEnd"/>
            <w:r w:rsidRPr="00360F38">
              <w:rPr>
                <w:rFonts w:ascii="Times New Roman" w:hAnsi="Times New Roman"/>
              </w:rPr>
              <w:t>)</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lang w:val="ru-RU"/>
              </w:rPr>
            </w:pPr>
            <w:r w:rsidRPr="00360F38">
              <w:rPr>
                <w:rFonts w:ascii="Times New Roman" w:hAnsi="Times New Roman"/>
                <w:lang w:val="ru-RU"/>
              </w:rPr>
              <w:t>Основание нахождения объекта у юридического лица (вид документа, дата, номер)</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rPr>
            </w:pPr>
            <w:proofErr w:type="spellStart"/>
            <w:r w:rsidRPr="00360F38">
              <w:rPr>
                <w:rFonts w:ascii="Times New Roman" w:hAnsi="Times New Roman"/>
              </w:rPr>
              <w:t>Прочие</w:t>
            </w:r>
            <w:proofErr w:type="spellEnd"/>
            <w:r w:rsidRPr="00360F38">
              <w:rPr>
                <w:rFonts w:ascii="Times New Roman" w:hAnsi="Times New Roman"/>
              </w:rPr>
              <w:t xml:space="preserve"> </w:t>
            </w:r>
            <w:proofErr w:type="spellStart"/>
            <w:r w:rsidRPr="00360F38">
              <w:rPr>
                <w:rFonts w:ascii="Times New Roman" w:hAnsi="Times New Roman"/>
              </w:rPr>
              <w:t>условия</w:t>
            </w:r>
            <w:proofErr w:type="spellEnd"/>
          </w:p>
        </w:tc>
      </w:tr>
      <w:tr w:rsidR="00360F38" w:rsidRPr="00360F38" w:rsidTr="00360F38">
        <w:trPr>
          <w:trHeight w:val="216"/>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1</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2</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3</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4</w:t>
            </w: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5</w:t>
            </w:r>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6</w:t>
            </w:r>
          </w:p>
        </w:tc>
        <w:tc>
          <w:tcPr>
            <w:tcW w:w="88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rPr>
            </w:pPr>
            <w:r w:rsidRPr="00360F38">
              <w:rPr>
                <w:rFonts w:ascii="Times New Roman" w:hAnsi="Times New Roman"/>
              </w:rPr>
              <w:t>7</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360F38" w:rsidRPr="00360F38" w:rsidRDefault="00360F38" w:rsidP="00360F38">
            <w:pPr>
              <w:pStyle w:val="a4"/>
              <w:rPr>
                <w:rFonts w:ascii="Times New Roman" w:hAnsi="Times New Roman"/>
              </w:rPr>
            </w:pPr>
            <w:r w:rsidRPr="00360F38">
              <w:rPr>
                <w:rFonts w:ascii="Times New Roman" w:hAnsi="Times New Roman"/>
              </w:rPr>
              <w:t>8</w:t>
            </w:r>
          </w:p>
        </w:tc>
      </w:tr>
      <w:tr w:rsidR="00360F38" w:rsidRPr="00360F38" w:rsidTr="00360F38">
        <w:trPr>
          <w:trHeight w:val="216"/>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r w:rsidRPr="00360F38">
              <w:rPr>
                <w:rFonts w:ascii="Times New Roman" w:hAnsi="Times New Roman"/>
              </w:rPr>
              <w:t>1</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Иное</w:t>
            </w:r>
            <w:proofErr w:type="spellEnd"/>
            <w:r w:rsidRPr="00360F38">
              <w:rPr>
                <w:rFonts w:ascii="Times New Roman" w:hAnsi="Times New Roman"/>
              </w:rPr>
              <w:t xml:space="preserve"> </w:t>
            </w:r>
            <w:proofErr w:type="spellStart"/>
            <w:r w:rsidRPr="00360F38">
              <w:rPr>
                <w:rFonts w:ascii="Times New Roman" w:hAnsi="Times New Roman"/>
              </w:rPr>
              <w:t>имущество</w:t>
            </w:r>
            <w:proofErr w:type="spellEnd"/>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883"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r>
      <w:tr w:rsidR="00360F38" w:rsidRPr="00460909" w:rsidTr="00360F38">
        <w:trPr>
          <w:trHeight w:val="192"/>
        </w:trPr>
        <w:tc>
          <w:tcPr>
            <w:tcW w:w="2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r w:rsidRPr="00360F38">
              <w:rPr>
                <w:rFonts w:ascii="Times New Roman" w:hAnsi="Times New Roman"/>
              </w:rPr>
              <w:t>1.1.</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proofErr w:type="spellStart"/>
            <w:r w:rsidRPr="00360F38">
              <w:rPr>
                <w:rFonts w:ascii="Times New Roman" w:hAnsi="Times New Roman"/>
              </w:rPr>
              <w:t>здание</w:t>
            </w:r>
            <w:proofErr w:type="spellEnd"/>
            <w:r w:rsidRPr="00360F38">
              <w:rPr>
                <w:rFonts w:ascii="Times New Roman" w:hAnsi="Times New Roman"/>
              </w:rPr>
              <w:t xml:space="preserve"> </w:t>
            </w:r>
            <w:proofErr w:type="spellStart"/>
            <w:r w:rsidRPr="00360F38">
              <w:rPr>
                <w:rFonts w:ascii="Times New Roman" w:hAnsi="Times New Roman"/>
              </w:rPr>
              <w:t>дома</w:t>
            </w:r>
            <w:proofErr w:type="spellEnd"/>
            <w:r w:rsidRPr="00360F38">
              <w:rPr>
                <w:rFonts w:ascii="Times New Roman" w:hAnsi="Times New Roman"/>
              </w:rPr>
              <w:t xml:space="preserve"> </w:t>
            </w:r>
            <w:proofErr w:type="spellStart"/>
            <w:r w:rsidRPr="00360F38">
              <w:rPr>
                <w:rFonts w:ascii="Times New Roman" w:hAnsi="Times New Roman"/>
              </w:rPr>
              <w:t>культуры</w:t>
            </w:r>
            <w:proofErr w:type="spellEnd"/>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lang w:val="ru-RU"/>
              </w:rPr>
              <w:t xml:space="preserve">Тужинский район, с. </w:t>
            </w:r>
            <w:proofErr w:type="spellStart"/>
            <w:r w:rsidRPr="00360F38">
              <w:rPr>
                <w:rFonts w:ascii="Times New Roman" w:hAnsi="Times New Roman"/>
                <w:lang w:val="ru-RU"/>
              </w:rPr>
              <w:t>Пачи</w:t>
            </w:r>
            <w:proofErr w:type="spellEnd"/>
            <w:r w:rsidRPr="00360F38">
              <w:rPr>
                <w:rFonts w:ascii="Times New Roman" w:hAnsi="Times New Roman"/>
                <w:lang w:val="ru-RU"/>
              </w:rPr>
              <w:t xml:space="preserve">, ул. </w:t>
            </w:r>
            <w:proofErr w:type="spellStart"/>
            <w:proofErr w:type="gramStart"/>
            <w:r w:rsidRPr="00360F38">
              <w:rPr>
                <w:rFonts w:ascii="Times New Roman" w:hAnsi="Times New Roman"/>
              </w:rPr>
              <w:t>Центральная</w:t>
            </w:r>
            <w:proofErr w:type="spellEnd"/>
            <w:proofErr w:type="gramEnd"/>
            <w:r w:rsidRPr="00360F38">
              <w:rPr>
                <w:rFonts w:ascii="Times New Roman" w:hAnsi="Times New Roman"/>
              </w:rPr>
              <w:t>, д. 13</w:t>
            </w:r>
          </w:p>
        </w:tc>
        <w:tc>
          <w:tcPr>
            <w:tcW w:w="687"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rPr>
            </w:pPr>
            <w:r w:rsidRPr="00360F38">
              <w:rPr>
                <w:rFonts w:ascii="Times New Roman" w:hAnsi="Times New Roman"/>
              </w:rPr>
              <w:t xml:space="preserve">1967 </w:t>
            </w:r>
            <w:proofErr w:type="spellStart"/>
            <w:r w:rsidRPr="00360F38">
              <w:rPr>
                <w:rFonts w:ascii="Times New Roman" w:hAnsi="Times New Roman"/>
              </w:rPr>
              <w:t>года</w:t>
            </w:r>
            <w:proofErr w:type="spellEnd"/>
            <w:r w:rsidRPr="00360F38">
              <w:rPr>
                <w:rFonts w:ascii="Times New Roman" w:hAnsi="Times New Roman"/>
              </w:rPr>
              <w:t>,</w:t>
            </w:r>
          </w:p>
          <w:p w:rsidR="00360F38" w:rsidRPr="00360F38" w:rsidRDefault="00360F38" w:rsidP="00360F38">
            <w:pPr>
              <w:pStyle w:val="a4"/>
              <w:rPr>
                <w:rFonts w:ascii="Times New Roman" w:hAnsi="Times New Roman"/>
              </w:rPr>
            </w:pPr>
            <w:r w:rsidRPr="00360F38">
              <w:rPr>
                <w:rFonts w:ascii="Times New Roman" w:hAnsi="Times New Roman"/>
              </w:rPr>
              <w:t xml:space="preserve">382 </w:t>
            </w:r>
            <w:proofErr w:type="spellStart"/>
            <w:r w:rsidRPr="00360F38">
              <w:rPr>
                <w:rFonts w:ascii="Times New Roman" w:hAnsi="Times New Roman"/>
              </w:rPr>
              <w:t>кв.м</w:t>
            </w:r>
            <w:proofErr w:type="spellEnd"/>
            <w:proofErr w:type="gramStart"/>
            <w:r w:rsidRPr="00360F38">
              <w:rPr>
                <w:rFonts w:ascii="Times New Roman" w:hAnsi="Times New Roman"/>
              </w:rPr>
              <w:t>.,</w:t>
            </w:r>
            <w:proofErr w:type="gramEnd"/>
          </w:p>
          <w:p w:rsidR="00360F38" w:rsidRPr="00360F38" w:rsidRDefault="00360F38" w:rsidP="00360F38">
            <w:pPr>
              <w:pStyle w:val="a4"/>
              <w:rPr>
                <w:rFonts w:ascii="Times New Roman" w:hAnsi="Times New Roman"/>
              </w:rPr>
            </w:pPr>
          </w:p>
          <w:p w:rsidR="00360F38" w:rsidRPr="00360F38" w:rsidRDefault="00360F38" w:rsidP="00360F38">
            <w:pPr>
              <w:pStyle w:val="a4"/>
              <w:rPr>
                <w:rFonts w:ascii="Times New Roman" w:hAnsi="Times New Roman"/>
              </w:rPr>
            </w:pPr>
          </w:p>
        </w:tc>
        <w:tc>
          <w:tcPr>
            <w:tcW w:w="540"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jc w:val="right"/>
              <w:rPr>
                <w:rFonts w:ascii="Times New Roman" w:hAnsi="Times New Roman"/>
              </w:rPr>
            </w:pPr>
            <w:r w:rsidRPr="00360F38">
              <w:rPr>
                <w:rFonts w:ascii="Times New Roman" w:hAnsi="Times New Roman"/>
              </w:rPr>
              <w:t>501657,50</w:t>
            </w:r>
          </w:p>
        </w:tc>
        <w:tc>
          <w:tcPr>
            <w:tcW w:w="883" w:type="pct"/>
            <w:tcBorders>
              <w:top w:val="single" w:sz="6" w:space="0" w:color="auto"/>
              <w:left w:val="single" w:sz="6" w:space="0" w:color="auto"/>
              <w:bottom w:val="single" w:sz="4" w:space="0" w:color="auto"/>
              <w:right w:val="single" w:sz="6" w:space="0" w:color="auto"/>
            </w:tcBorders>
            <w:shd w:val="clear" w:color="auto" w:fill="FFFFFF"/>
          </w:tcPr>
          <w:p w:rsidR="00360F38" w:rsidRPr="00360F38" w:rsidRDefault="00360F38" w:rsidP="00360F38">
            <w:pPr>
              <w:pStyle w:val="a4"/>
              <w:rPr>
                <w:rFonts w:ascii="Times New Roman" w:hAnsi="Times New Roman"/>
                <w:lang w:val="ru-RU"/>
              </w:rPr>
            </w:pPr>
            <w:r w:rsidRPr="00360F38">
              <w:rPr>
                <w:rFonts w:ascii="Times New Roman" w:hAnsi="Times New Roman"/>
                <w:lang w:val="ru-RU"/>
              </w:rPr>
              <w:t>постановление администрации Тужинского муниципального района от 07.02.2018 № 39 «О приеме имущества в муниципальную собственность»</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360F38" w:rsidRPr="00360F38" w:rsidRDefault="00360F38" w:rsidP="00360F38">
            <w:pPr>
              <w:pStyle w:val="a4"/>
              <w:rPr>
                <w:rFonts w:ascii="Times New Roman" w:hAnsi="Times New Roman"/>
                <w:lang w:val="ru-RU"/>
              </w:rPr>
            </w:pPr>
          </w:p>
        </w:tc>
      </w:tr>
    </w:tbl>
    <w:p w:rsidR="00743CBA" w:rsidRDefault="00743CBA" w:rsidP="00360F38">
      <w:pPr>
        <w:jc w:val="center"/>
        <w:rPr>
          <w:lang w:val="ru-RU"/>
        </w:rPr>
      </w:pPr>
    </w:p>
    <w:p w:rsidR="00360F38" w:rsidRDefault="00360F38" w:rsidP="00360F38">
      <w:pPr>
        <w:jc w:val="center"/>
        <w:rPr>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pStyle w:val="ConsPlusTitle"/>
        <w:jc w:val="center"/>
        <w:rPr>
          <w:rFonts w:ascii="Times New Roman" w:hAnsi="Times New Roman" w:cs="Times New Roman"/>
          <w:sz w:val="22"/>
          <w:szCs w:val="22"/>
        </w:rPr>
      </w:pPr>
      <w:r w:rsidRPr="00360F38">
        <w:rPr>
          <w:rFonts w:ascii="Times New Roman" w:hAnsi="Times New Roman" w:cs="Times New Roman"/>
          <w:sz w:val="22"/>
          <w:szCs w:val="22"/>
        </w:rPr>
        <w:t>РЕШЕНИЕ</w:t>
      </w:r>
    </w:p>
    <w:p w:rsidR="00360F38" w:rsidRPr="00360F38" w:rsidRDefault="00360F38" w:rsidP="00360F38">
      <w:pPr>
        <w:pStyle w:val="ConsPlusTitle"/>
        <w:rPr>
          <w:rFonts w:ascii="Times New Roman" w:hAnsi="Times New Roman" w:cs="Times New Roman"/>
          <w:b w:val="0"/>
          <w:sz w:val="22"/>
          <w:szCs w:val="22"/>
        </w:rPr>
      </w:pPr>
      <w:r w:rsidRPr="00360F38">
        <w:rPr>
          <w:rFonts w:ascii="Times New Roman" w:hAnsi="Times New Roman" w:cs="Times New Roman"/>
          <w:b w:val="0"/>
          <w:sz w:val="22"/>
          <w:szCs w:val="22"/>
          <w:u w:val="single"/>
        </w:rPr>
        <w:t>26.02.2018</w:t>
      </w:r>
      <w:r w:rsidRPr="00360F38">
        <w:rPr>
          <w:rFonts w:ascii="Times New Roman" w:hAnsi="Times New Roman" w:cs="Times New Roman"/>
          <w:b w:val="0"/>
          <w:sz w:val="22"/>
          <w:szCs w:val="22"/>
          <w:u w:val="single"/>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rPr>
        <w:tab/>
      </w:r>
      <w:r w:rsidRPr="00360F38">
        <w:rPr>
          <w:rFonts w:ascii="Times New Roman" w:hAnsi="Times New Roman" w:cs="Times New Roman"/>
          <w:b w:val="0"/>
          <w:sz w:val="22"/>
          <w:szCs w:val="22"/>
          <w:u w:val="single"/>
        </w:rPr>
        <w:t>№ 21/156</w:t>
      </w:r>
    </w:p>
    <w:p w:rsidR="00360F38" w:rsidRPr="00360F38" w:rsidRDefault="00360F38" w:rsidP="00360F38">
      <w:pPr>
        <w:spacing w:after="0" w:line="240" w:lineRule="auto"/>
        <w:jc w:val="center"/>
        <w:rPr>
          <w:rFonts w:ascii="Times New Roman" w:hAnsi="Times New Roman"/>
          <w:lang w:val="ru-RU"/>
        </w:rPr>
      </w:pPr>
      <w:r w:rsidRPr="00360F38">
        <w:rPr>
          <w:rFonts w:ascii="Times New Roman" w:hAnsi="Times New Roman"/>
          <w:lang w:val="ru-RU"/>
        </w:rPr>
        <w:t>пгт</w:t>
      </w:r>
      <w:proofErr w:type="gramStart"/>
      <w:r w:rsidRPr="00360F38">
        <w:rPr>
          <w:rFonts w:ascii="Times New Roman" w:hAnsi="Times New Roman"/>
          <w:lang w:val="ru-RU"/>
        </w:rPr>
        <w:t xml:space="preserve"> Т</w:t>
      </w:r>
      <w:proofErr w:type="gramEnd"/>
      <w:r w:rsidRPr="00360F38">
        <w:rPr>
          <w:rFonts w:ascii="Times New Roman" w:hAnsi="Times New Roman"/>
          <w:lang w:val="ru-RU"/>
        </w:rPr>
        <w:t>ужа</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Об итогах работы Контрольно-счетной комиссии Тужинского муниципального района за 2017 год</w:t>
      </w:r>
    </w:p>
    <w:p w:rsidR="00360F38" w:rsidRPr="00360F38" w:rsidRDefault="00360F38" w:rsidP="00360F38">
      <w:pPr>
        <w:spacing w:after="0" w:line="240" w:lineRule="auto"/>
        <w:ind w:firstLine="709"/>
        <w:jc w:val="center"/>
        <w:rPr>
          <w:rFonts w:ascii="Times New Roman" w:hAnsi="Times New Roman"/>
          <w:b/>
          <w:lang w:val="ru-RU"/>
        </w:rPr>
      </w:pPr>
    </w:p>
    <w:p w:rsidR="00360F38" w:rsidRPr="00360F38" w:rsidRDefault="00360F38" w:rsidP="00360F38">
      <w:pPr>
        <w:spacing w:after="0" w:line="240" w:lineRule="auto"/>
        <w:ind w:firstLine="709"/>
        <w:jc w:val="both"/>
        <w:rPr>
          <w:rFonts w:ascii="Times New Roman" w:hAnsi="Times New Roman"/>
          <w:lang w:val="ru-RU"/>
        </w:rPr>
      </w:pPr>
      <w:proofErr w:type="gramStart"/>
      <w:r w:rsidRPr="00360F38">
        <w:rPr>
          <w:rFonts w:ascii="Times New Roman" w:hAnsi="Times New Roman"/>
          <w:lang w:val="ru-RU"/>
        </w:rPr>
        <w:t xml:space="preserve">В соответствии с пунктом 2 статьи 19 Федерального Закона от 07.02.2011 № 6-ФЗ (ред. 03.04.2017)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17 Положения о Контрольно-счетной комиссии Тужинского муниципального района, утвержденного 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28.11.2011 № 12/70, заслушав отчет о работе председателя Контрольно-счетной комиссии Тужинского муниципального района за 2017</w:t>
      </w:r>
      <w:proofErr w:type="gramEnd"/>
      <w:r w:rsidRPr="00360F38">
        <w:rPr>
          <w:rFonts w:ascii="Times New Roman" w:hAnsi="Times New Roman"/>
          <w:lang w:val="ru-RU"/>
        </w:rPr>
        <w:t xml:space="preserve"> год, Тужинская районная Дума РЕШИЛА:</w:t>
      </w:r>
    </w:p>
    <w:p w:rsidR="00360F38" w:rsidRPr="00360F38" w:rsidRDefault="00360F38" w:rsidP="00360F38">
      <w:pPr>
        <w:pStyle w:val="af"/>
        <w:numPr>
          <w:ilvl w:val="0"/>
          <w:numId w:val="1"/>
        </w:numPr>
        <w:spacing w:after="0" w:line="240" w:lineRule="auto"/>
        <w:ind w:left="0" w:firstLine="709"/>
        <w:jc w:val="both"/>
        <w:rPr>
          <w:rFonts w:ascii="Times New Roman" w:hAnsi="Times New Roman" w:cs="Times New Roman"/>
        </w:rPr>
      </w:pPr>
      <w:r w:rsidRPr="00360F38">
        <w:rPr>
          <w:rFonts w:ascii="Times New Roman" w:hAnsi="Times New Roman" w:cs="Times New Roman"/>
        </w:rPr>
        <w:t>Отчет об итогах работы Контрольно-счетной комиссии Тужинского муниципального района за 2017 год принять к сведению.</w:t>
      </w:r>
    </w:p>
    <w:p w:rsidR="00360F38" w:rsidRPr="00360F38" w:rsidRDefault="00360F38" w:rsidP="00360F38">
      <w:pPr>
        <w:pStyle w:val="af"/>
        <w:numPr>
          <w:ilvl w:val="0"/>
          <w:numId w:val="1"/>
        </w:numPr>
        <w:spacing w:after="0" w:line="240" w:lineRule="auto"/>
        <w:ind w:left="0" w:firstLine="709"/>
        <w:jc w:val="both"/>
        <w:rPr>
          <w:rFonts w:ascii="Times New Roman" w:hAnsi="Times New Roman" w:cs="Times New Roman"/>
        </w:rPr>
      </w:pPr>
      <w:r w:rsidRPr="00360F38">
        <w:rPr>
          <w:rFonts w:ascii="Times New Roman" w:hAnsi="Times New Roman" w:cs="Times New Roman"/>
        </w:rPr>
        <w:t>Председателю Контрольно-счетной комиссии Тужинского муниципального района (</w:t>
      </w:r>
      <w:proofErr w:type="spellStart"/>
      <w:r w:rsidRPr="00360F38">
        <w:rPr>
          <w:rFonts w:ascii="Times New Roman" w:hAnsi="Times New Roman" w:cs="Times New Roman"/>
        </w:rPr>
        <w:t>Таймаров</w:t>
      </w:r>
      <w:proofErr w:type="spellEnd"/>
      <w:r w:rsidRPr="00360F38">
        <w:rPr>
          <w:rFonts w:ascii="Times New Roman" w:hAnsi="Times New Roman" w:cs="Times New Roman"/>
        </w:rPr>
        <w:t xml:space="preserve"> А.С.) представлять информацию о результатах проводимых контрольных и экспертно-аналитических мероприятий в районную Думу и главе района.</w:t>
      </w:r>
    </w:p>
    <w:p w:rsidR="00360F38" w:rsidRPr="00360F38" w:rsidRDefault="00360F38" w:rsidP="00360F38">
      <w:pPr>
        <w:numPr>
          <w:ilvl w:val="0"/>
          <w:numId w:val="1"/>
        </w:numPr>
        <w:autoSpaceDE w:val="0"/>
        <w:autoSpaceDN w:val="0"/>
        <w:adjustRightInd w:val="0"/>
        <w:spacing w:after="0" w:line="240" w:lineRule="auto"/>
        <w:ind w:left="142" w:firstLine="709"/>
        <w:jc w:val="both"/>
        <w:outlineLvl w:val="0"/>
        <w:rPr>
          <w:rFonts w:ascii="Times New Roman" w:hAnsi="Times New Roman"/>
          <w:lang w:val="ru-RU"/>
        </w:rPr>
      </w:pPr>
      <w:r w:rsidRPr="00360F38">
        <w:rPr>
          <w:rFonts w:ascii="Times New Roman" w:hAnsi="Times New Roman"/>
          <w:lang w:val="ru-RU"/>
        </w:rPr>
        <w:t xml:space="preserve">Отчет председателя Контрольно-счетной комиссии Тужинского муниципального района разместить на официальном сайте Тужинского района и в Бюллетене муниципальных нормативных </w:t>
      </w:r>
      <w:r w:rsidRPr="00360F38">
        <w:rPr>
          <w:rFonts w:ascii="Times New Roman" w:hAnsi="Times New Roman"/>
          <w:lang w:val="ru-RU"/>
        </w:rPr>
        <w:lastRenderedPageBreak/>
        <w:t>правовых актов органов местного самоуправления Тужинского муниципального района Кировской области.</w:t>
      </w:r>
    </w:p>
    <w:p w:rsidR="00360F38" w:rsidRPr="00360F38" w:rsidRDefault="00360F38" w:rsidP="00360F38">
      <w:pPr>
        <w:adjustRightInd w:val="0"/>
        <w:spacing w:after="0" w:line="240" w:lineRule="auto"/>
        <w:ind w:firstLine="709"/>
        <w:jc w:val="both"/>
        <w:outlineLvl w:val="0"/>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Глава Тужинского</w:t>
      </w:r>
    </w:p>
    <w:p w:rsidR="00360F38" w:rsidRDefault="00360F38" w:rsidP="00360F38">
      <w:pPr>
        <w:adjustRightInd w:val="0"/>
        <w:spacing w:after="0" w:line="240" w:lineRule="auto"/>
        <w:jc w:val="both"/>
        <w:outlineLvl w:val="0"/>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sidRPr="00360F38">
        <w:rPr>
          <w:rFonts w:ascii="Times New Roman" w:hAnsi="Times New Roman"/>
          <w:lang w:val="ru-RU"/>
        </w:rPr>
        <w:tab/>
        <w:t>Е.В. Видякина</w:t>
      </w:r>
    </w:p>
    <w:p w:rsidR="00360F38" w:rsidRPr="00360F38" w:rsidRDefault="00360F38" w:rsidP="00360F38">
      <w:pPr>
        <w:adjustRightInd w:val="0"/>
        <w:spacing w:after="0" w:line="240" w:lineRule="auto"/>
        <w:jc w:val="both"/>
        <w:outlineLvl w:val="0"/>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360F38" w:rsidRDefault="00360F38" w:rsidP="00360F38">
      <w:pPr>
        <w:jc w:val="center"/>
        <w:rPr>
          <w:lang w:val="ru-RU"/>
        </w:rPr>
      </w:pPr>
    </w:p>
    <w:p w:rsidR="00360F38" w:rsidRDefault="00360F38" w:rsidP="00360F38">
      <w:pPr>
        <w:jc w:val="center"/>
        <w:rPr>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Отчёт</w:t>
      </w:r>
    </w:p>
    <w:p w:rsid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работе Контрольно-счётной комиссии Тужинского муниципального района</w:t>
      </w:r>
      <w:r w:rsidRPr="00360F38">
        <w:rPr>
          <w:rFonts w:ascii="Times New Roman" w:hAnsi="Times New Roman"/>
          <w:lang w:val="ru-RU"/>
        </w:rPr>
        <w:t xml:space="preserve"> </w:t>
      </w:r>
      <w:r w:rsidRPr="00360F38">
        <w:rPr>
          <w:rFonts w:ascii="Times New Roman" w:hAnsi="Times New Roman"/>
          <w:b/>
          <w:lang w:val="ru-RU"/>
        </w:rPr>
        <w:t>за 2017 год</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ind w:firstLine="709"/>
        <w:jc w:val="both"/>
        <w:rPr>
          <w:rFonts w:ascii="Times New Roman" w:hAnsi="Times New Roman"/>
          <w:lang w:val="ru-RU"/>
        </w:rPr>
      </w:pPr>
      <w:proofErr w:type="gramStart"/>
      <w:r w:rsidRPr="00360F38">
        <w:rPr>
          <w:rFonts w:ascii="Times New Roman" w:hAnsi="Times New Roman"/>
          <w:lang w:val="ru-RU"/>
        </w:rPr>
        <w:t xml:space="preserve">Контрольно-счётная комиссия Тужинского муниципального района (далее – КСК) в 2017 году осуществляла контрольные и экспертно-аналитические мероприятия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Контрольно-счётной комиссии Тужинского муниципального района, утверждённым 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28.11.2011 № 12/70, планом работы КСК</w:t>
      </w:r>
      <w:proofErr w:type="gramEnd"/>
      <w:r w:rsidRPr="00360F38">
        <w:rPr>
          <w:rFonts w:ascii="Times New Roman" w:hAnsi="Times New Roman"/>
          <w:lang w:val="ru-RU"/>
        </w:rPr>
        <w:t xml:space="preserve"> на 2017 год.</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Проведено </w:t>
      </w:r>
      <w:r w:rsidRPr="00360F38">
        <w:rPr>
          <w:rFonts w:ascii="Times New Roman" w:hAnsi="Times New Roman"/>
          <w:b/>
          <w:lang w:val="ru-RU"/>
        </w:rPr>
        <w:t xml:space="preserve">101 </w:t>
      </w:r>
      <w:r w:rsidRPr="00360F38">
        <w:rPr>
          <w:rFonts w:ascii="Times New Roman" w:hAnsi="Times New Roman"/>
          <w:lang w:val="ru-RU"/>
        </w:rPr>
        <w:t>контрольное и экспертно-аналитическое мероприятие.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 результатам контрольных и экспертно-аналитических мероприятий выявлено </w:t>
      </w:r>
      <w:r w:rsidRPr="00360F38">
        <w:rPr>
          <w:rFonts w:ascii="Times New Roman" w:hAnsi="Times New Roman"/>
          <w:b/>
          <w:lang w:val="ru-RU"/>
        </w:rPr>
        <w:t>107</w:t>
      </w:r>
      <w:r w:rsidRPr="00360F38">
        <w:rPr>
          <w:rFonts w:ascii="Times New Roman" w:hAnsi="Times New Roman"/>
          <w:lang w:val="ru-RU"/>
        </w:rPr>
        <w:t xml:space="preserve"> нарушений законодательства в финансово-бюджетной сфере на </w:t>
      </w:r>
      <w:r w:rsidRPr="00360F38">
        <w:rPr>
          <w:rFonts w:ascii="Times New Roman" w:hAnsi="Times New Roman"/>
          <w:b/>
          <w:lang w:val="ru-RU"/>
        </w:rPr>
        <w:t xml:space="preserve">790,5 тыс. рублей, </w:t>
      </w:r>
      <w:r w:rsidRPr="00360F38">
        <w:rPr>
          <w:rFonts w:ascii="Times New Roman" w:hAnsi="Times New Roman"/>
          <w:lang w:val="ru-RU"/>
        </w:rPr>
        <w:t>2 случая неэффективного расходования бюджетных</w:t>
      </w:r>
      <w:r w:rsidRPr="00360F38">
        <w:rPr>
          <w:rFonts w:ascii="Times New Roman" w:hAnsi="Times New Roman"/>
          <w:b/>
          <w:lang w:val="ru-RU"/>
        </w:rPr>
        <w:t xml:space="preserve"> </w:t>
      </w:r>
      <w:r w:rsidRPr="00360F38">
        <w:rPr>
          <w:rFonts w:ascii="Times New Roman" w:hAnsi="Times New Roman"/>
          <w:lang w:val="ru-RU"/>
        </w:rPr>
        <w:t xml:space="preserve">средств на </w:t>
      </w:r>
      <w:r w:rsidRPr="00360F38">
        <w:rPr>
          <w:rFonts w:ascii="Times New Roman" w:hAnsi="Times New Roman"/>
          <w:b/>
          <w:lang w:val="ru-RU"/>
        </w:rPr>
        <w:t>111,6</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С Контрольно-счётной палатой Кировской области проведено </w:t>
      </w:r>
      <w:r w:rsidRPr="00360F38">
        <w:rPr>
          <w:rFonts w:ascii="Times New Roman" w:hAnsi="Times New Roman"/>
          <w:b/>
          <w:lang w:val="ru-RU"/>
        </w:rPr>
        <w:t xml:space="preserve">2 </w:t>
      </w:r>
      <w:proofErr w:type="gramStart"/>
      <w:r w:rsidRPr="00360F38">
        <w:rPr>
          <w:rFonts w:ascii="Times New Roman" w:hAnsi="Times New Roman"/>
          <w:lang w:val="ru-RU"/>
        </w:rPr>
        <w:t>совместных</w:t>
      </w:r>
      <w:proofErr w:type="gramEnd"/>
      <w:r w:rsidRPr="00360F38">
        <w:rPr>
          <w:rFonts w:ascii="Times New Roman" w:hAnsi="Times New Roman"/>
          <w:lang w:val="ru-RU"/>
        </w:rPr>
        <w:t xml:space="preserve"> мероприятия: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Анализ эффективности использования бюджетных средств и имущества государственными и муниципальными предприятиями Кировской области в 2014-2016 годах (проверки в МУП «Коммунальщик» и МУП «Тужинское АТП»).</w:t>
      </w:r>
    </w:p>
    <w:p w:rsidR="00360F38" w:rsidRPr="00360F38" w:rsidRDefault="00360F38" w:rsidP="00360F38">
      <w:pPr>
        <w:pStyle w:val="21"/>
        <w:shd w:val="clear" w:color="auto" w:fill="auto"/>
        <w:spacing w:line="240" w:lineRule="auto"/>
        <w:ind w:firstLine="709"/>
        <w:jc w:val="both"/>
        <w:rPr>
          <w:rStyle w:val="2"/>
          <w:color w:val="000000"/>
          <w:sz w:val="22"/>
          <w:szCs w:val="22"/>
        </w:rPr>
      </w:pPr>
      <w:r w:rsidRPr="00360F38">
        <w:rPr>
          <w:rStyle w:val="2"/>
          <w:color w:val="000000"/>
          <w:sz w:val="22"/>
          <w:szCs w:val="22"/>
        </w:rPr>
        <w:t>Проверка законности и эффективности использования бюджетных средств, направленных на обеспечение мероприятий по переселению граждан из аварийного жилищного фонда за 2015-2017 годы.</w:t>
      </w:r>
    </w:p>
    <w:p w:rsidR="00360F38" w:rsidRPr="00360F38" w:rsidRDefault="00360F38" w:rsidP="00360F38">
      <w:pPr>
        <w:pStyle w:val="af"/>
        <w:spacing w:after="0" w:line="240" w:lineRule="auto"/>
        <w:ind w:left="0" w:firstLine="709"/>
        <w:jc w:val="both"/>
        <w:rPr>
          <w:rFonts w:ascii="Times New Roman" w:hAnsi="Times New Roman" w:cs="Times New Roman"/>
        </w:rPr>
      </w:pPr>
      <w:r w:rsidRPr="00360F38">
        <w:rPr>
          <w:rFonts w:ascii="Times New Roman" w:hAnsi="Times New Roman" w:cs="Times New Roman"/>
        </w:rPr>
        <w:t>Проверка законности и эффективности использования бюджетных средств, направленных на обеспечение мероприятий по переселению граждан из аварийного жилищного фонда проводилась в Тужинском городском поселении.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Департамент строительства и архитектуры Кировской области (далее – Департамент), Тужинский муниципальный район (далее – Район), Тужинское городское поселение (далее – Поселение) в 2014 и 2015 годах заключали трёхсторонние соглашения о предоставлении субсидий из областного бюджета на обеспечение мероприятий по переселению граждан из аварийного жилищного фонда.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соответствии с соглашениями Департамент предоставил в 2014-2015 годах на безвозмездной основе финансовую поддержку на переселение граждан из аварийного жилищного фонда в размере </w:t>
      </w:r>
      <w:r w:rsidRPr="00360F38">
        <w:rPr>
          <w:rFonts w:ascii="Times New Roman" w:hAnsi="Times New Roman"/>
          <w:b/>
          <w:lang w:val="ru-RU"/>
        </w:rPr>
        <w:t>6</w:t>
      </w:r>
      <w:r w:rsidRPr="00360F38">
        <w:rPr>
          <w:rFonts w:ascii="Times New Roman" w:hAnsi="Times New Roman"/>
          <w:b/>
        </w:rPr>
        <w:t> </w:t>
      </w:r>
      <w:r w:rsidRPr="00360F38">
        <w:rPr>
          <w:rFonts w:ascii="Times New Roman" w:hAnsi="Times New Roman"/>
          <w:b/>
          <w:lang w:val="ru-RU"/>
        </w:rPr>
        <w:t xml:space="preserve">249 </w:t>
      </w:r>
      <w:r w:rsidRPr="00360F38">
        <w:rPr>
          <w:rFonts w:ascii="Times New Roman" w:hAnsi="Times New Roman"/>
          <w:lang w:val="ru-RU"/>
        </w:rPr>
        <w:t>тыс. рублей, в том числе: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w:t>
      </w:r>
      <w:r w:rsidRPr="00360F38">
        <w:rPr>
          <w:rFonts w:ascii="Times New Roman" w:hAnsi="Times New Roman"/>
          <w:b/>
          <w:lang w:val="ru-RU"/>
        </w:rPr>
        <w:t>4</w:t>
      </w:r>
      <w:r w:rsidRPr="00360F38">
        <w:rPr>
          <w:rFonts w:ascii="Times New Roman" w:hAnsi="Times New Roman"/>
          <w:b/>
        </w:rPr>
        <w:t> </w:t>
      </w:r>
      <w:r w:rsidRPr="00360F38">
        <w:rPr>
          <w:rFonts w:ascii="Times New Roman" w:hAnsi="Times New Roman"/>
          <w:b/>
          <w:lang w:val="ru-RU"/>
        </w:rPr>
        <w:t xml:space="preserve">952,3 </w:t>
      </w:r>
      <w:r w:rsidRPr="00360F38">
        <w:rPr>
          <w:rFonts w:ascii="Times New Roman" w:hAnsi="Times New Roman"/>
          <w:lang w:val="ru-RU"/>
        </w:rPr>
        <w:t>тыс. рублей за счёт средств, поступивших от Государственной корпорации – Фонда содействия реформированию жилищно-коммунального хозяйства;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w:t>
      </w:r>
      <w:r w:rsidRPr="00360F38">
        <w:rPr>
          <w:rFonts w:ascii="Times New Roman" w:hAnsi="Times New Roman"/>
          <w:b/>
          <w:lang w:val="ru-RU"/>
        </w:rPr>
        <w:t>1</w:t>
      </w:r>
      <w:r w:rsidRPr="00360F38">
        <w:rPr>
          <w:rFonts w:ascii="Times New Roman" w:hAnsi="Times New Roman"/>
          <w:b/>
        </w:rPr>
        <w:t> </w:t>
      </w:r>
      <w:r w:rsidRPr="00360F38">
        <w:rPr>
          <w:rFonts w:ascii="Times New Roman" w:hAnsi="Times New Roman"/>
          <w:b/>
          <w:lang w:val="ru-RU"/>
        </w:rPr>
        <w:t xml:space="preserve">296,7 </w:t>
      </w:r>
      <w:r w:rsidRPr="00360F38">
        <w:rPr>
          <w:rFonts w:ascii="Times New Roman" w:hAnsi="Times New Roman"/>
          <w:lang w:val="ru-RU"/>
        </w:rPr>
        <w:t>тыс.</w:t>
      </w:r>
      <w:r w:rsidRPr="00360F38">
        <w:rPr>
          <w:rFonts w:ascii="Times New Roman" w:hAnsi="Times New Roman"/>
          <w:b/>
          <w:lang w:val="ru-RU"/>
        </w:rPr>
        <w:t xml:space="preserve"> </w:t>
      </w:r>
      <w:r w:rsidRPr="00360F38">
        <w:rPr>
          <w:rFonts w:ascii="Times New Roman" w:hAnsi="Times New Roman"/>
          <w:lang w:val="ru-RU"/>
        </w:rPr>
        <w:t>рублей за счёт средств областного бюджета.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Район в 2014-2015 годах перечислил поступившую из Департамента субсидию в бюджет Поселения в сумме </w:t>
      </w:r>
      <w:r w:rsidRPr="00360F38">
        <w:rPr>
          <w:rFonts w:ascii="Times New Roman" w:hAnsi="Times New Roman"/>
          <w:b/>
          <w:lang w:val="ru-RU"/>
        </w:rPr>
        <w:t>6</w:t>
      </w:r>
      <w:r w:rsidRPr="00360F38">
        <w:rPr>
          <w:rFonts w:ascii="Times New Roman" w:hAnsi="Times New Roman"/>
          <w:b/>
        </w:rPr>
        <w:t> </w:t>
      </w:r>
      <w:r w:rsidRPr="00360F38">
        <w:rPr>
          <w:rFonts w:ascii="Times New Roman" w:hAnsi="Times New Roman"/>
          <w:b/>
          <w:lang w:val="ru-RU"/>
        </w:rPr>
        <w:t>249</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Поселение обеспечило </w:t>
      </w:r>
      <w:proofErr w:type="spellStart"/>
      <w:r w:rsidRPr="00360F38">
        <w:rPr>
          <w:rFonts w:ascii="Times New Roman" w:hAnsi="Times New Roman"/>
          <w:lang w:val="ru-RU"/>
        </w:rPr>
        <w:t>софинансирование</w:t>
      </w:r>
      <w:proofErr w:type="spellEnd"/>
      <w:r w:rsidRPr="00360F38">
        <w:rPr>
          <w:rFonts w:ascii="Times New Roman" w:hAnsi="Times New Roman"/>
          <w:lang w:val="ru-RU"/>
        </w:rPr>
        <w:t xml:space="preserve"> мероприятий ОАП «Переселение граждан, проживающих на территории Кировской области, из аварийного жилищного фонда» на 2013-2017 годы, утверждённой постановлением Правительства Кировской области от 18.06.2013 № 213/365 (далее – Программа) из местного бюджета в сумме </w:t>
      </w:r>
      <w:r w:rsidRPr="00360F38">
        <w:rPr>
          <w:rFonts w:ascii="Times New Roman" w:hAnsi="Times New Roman"/>
          <w:b/>
          <w:lang w:val="ru-RU"/>
        </w:rPr>
        <w:t xml:space="preserve">0,6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Все обязательства, установленные соглашениями, Департаментом, Районом и Поселением выполнены.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реализации мероприятий Программы Поселением 30.11.2014 года заключены </w:t>
      </w:r>
      <w:r w:rsidRPr="00360F38">
        <w:rPr>
          <w:rFonts w:ascii="Times New Roman" w:hAnsi="Times New Roman"/>
          <w:b/>
          <w:lang w:val="ru-RU"/>
        </w:rPr>
        <w:t>8</w:t>
      </w:r>
      <w:r w:rsidRPr="00360F38">
        <w:rPr>
          <w:rFonts w:ascii="Times New Roman" w:hAnsi="Times New Roman"/>
          <w:lang w:val="ru-RU"/>
        </w:rPr>
        <w:t xml:space="preserve"> контрактов с ООО «Строительная профессиональная компания» на приобретение </w:t>
      </w:r>
      <w:r w:rsidRPr="00360F38">
        <w:rPr>
          <w:rFonts w:ascii="Times New Roman" w:hAnsi="Times New Roman"/>
          <w:b/>
          <w:lang w:val="ru-RU"/>
        </w:rPr>
        <w:t>8</w:t>
      </w:r>
      <w:r w:rsidRPr="00360F38">
        <w:rPr>
          <w:rFonts w:ascii="Times New Roman" w:hAnsi="Times New Roman"/>
          <w:lang w:val="ru-RU"/>
        </w:rPr>
        <w:t xml:space="preserve"> жилых помещений, общей площадью 260,4 кв. м.</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Стоимость приобретенного жилья составила </w:t>
      </w:r>
      <w:r w:rsidRPr="00360F38">
        <w:rPr>
          <w:rFonts w:ascii="Times New Roman" w:hAnsi="Times New Roman"/>
          <w:b/>
          <w:lang w:val="ru-RU"/>
        </w:rPr>
        <w:t>6</w:t>
      </w:r>
      <w:r w:rsidRPr="00360F38">
        <w:rPr>
          <w:rFonts w:ascii="Times New Roman" w:hAnsi="Times New Roman"/>
          <w:b/>
        </w:rPr>
        <w:t> </w:t>
      </w:r>
      <w:r w:rsidRPr="00360F38">
        <w:rPr>
          <w:rFonts w:ascii="Times New Roman" w:hAnsi="Times New Roman"/>
          <w:b/>
          <w:lang w:val="ru-RU"/>
        </w:rPr>
        <w:t>249,6</w:t>
      </w:r>
      <w:r w:rsidRPr="00360F38">
        <w:rPr>
          <w:rFonts w:ascii="Times New Roman" w:hAnsi="Times New Roman"/>
          <w:lang w:val="ru-RU"/>
        </w:rPr>
        <w:t xml:space="preserve"> тыс. рублей, или </w:t>
      </w:r>
      <w:r w:rsidRPr="00360F38">
        <w:rPr>
          <w:rFonts w:ascii="Times New Roman" w:hAnsi="Times New Roman"/>
          <w:b/>
          <w:lang w:val="ru-RU"/>
        </w:rPr>
        <w:t>24</w:t>
      </w:r>
      <w:r w:rsidRPr="00360F38">
        <w:rPr>
          <w:rFonts w:ascii="Times New Roman" w:hAnsi="Times New Roman"/>
          <w:b/>
        </w:rPr>
        <w:t> </w:t>
      </w:r>
      <w:r w:rsidRPr="00360F38">
        <w:rPr>
          <w:rFonts w:ascii="Times New Roman" w:hAnsi="Times New Roman"/>
          <w:b/>
          <w:lang w:val="ru-RU"/>
        </w:rPr>
        <w:t>000</w:t>
      </w:r>
      <w:r w:rsidRPr="00360F38">
        <w:rPr>
          <w:rFonts w:ascii="Times New Roman" w:hAnsi="Times New Roman"/>
        </w:rPr>
        <w:t> </w:t>
      </w:r>
      <w:r w:rsidRPr="00360F38">
        <w:rPr>
          <w:rFonts w:ascii="Times New Roman" w:hAnsi="Times New Roman"/>
          <w:lang w:val="ru-RU"/>
        </w:rPr>
        <w:t xml:space="preserve">рублей/кв.м., что не превышает норматив, установленный постановлением администрации Тужинского муниципального района </w:t>
      </w:r>
      <w:r w:rsidRPr="00360F38">
        <w:rPr>
          <w:rFonts w:ascii="Times New Roman" w:hAnsi="Times New Roman"/>
          <w:lang w:val="ru-RU"/>
        </w:rPr>
        <w:lastRenderedPageBreak/>
        <w:t>от 02.04.2014 №</w:t>
      </w:r>
      <w:r w:rsidRPr="00360F38">
        <w:rPr>
          <w:rFonts w:ascii="Times New Roman" w:hAnsi="Times New Roman"/>
        </w:rPr>
        <w:t> </w:t>
      </w:r>
      <w:r w:rsidRPr="00360F38">
        <w:rPr>
          <w:rFonts w:ascii="Times New Roman" w:hAnsi="Times New Roman"/>
          <w:lang w:val="ru-RU"/>
        </w:rPr>
        <w:t>120 «Об установлении норматива стоимости одного квадратного метра жилья для реализации мероприятий по переселению граждан из аварийного жилья на 2014 год» - 24</w:t>
      </w:r>
      <w:r w:rsidRPr="00360F38">
        <w:rPr>
          <w:rFonts w:ascii="Times New Roman" w:hAnsi="Times New Roman"/>
        </w:rPr>
        <w:t> </w:t>
      </w:r>
      <w:r w:rsidRPr="00360F38">
        <w:rPr>
          <w:rFonts w:ascii="Times New Roman" w:hAnsi="Times New Roman"/>
          <w:lang w:val="ru-RU"/>
        </w:rPr>
        <w:t>000</w:t>
      </w:r>
      <w:r w:rsidRPr="00360F38">
        <w:rPr>
          <w:rFonts w:ascii="Times New Roman" w:hAnsi="Times New Roman"/>
        </w:rPr>
        <w:t> </w:t>
      </w:r>
      <w:r w:rsidRPr="00360F38">
        <w:rPr>
          <w:rFonts w:ascii="Times New Roman" w:hAnsi="Times New Roman"/>
          <w:lang w:val="ru-RU"/>
        </w:rPr>
        <w:t>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Количество граждан, подлежащих переселению из аварийного жилищного фонда, совпадает с количеством фактически переселённых граждан. Площадь жилых помещений, предоставленных гражданам, подлежащим переселению из аварийного жилищного фонда, соответствует площади жилья, занимаемого прежде этими гражданами.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Передача жилых помещений в собственность Поселения произведена в установленные контрактами сроки.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Оплата по приобретенным жилым помещениям произведена Поселением в полном объеме и в установленные контрактами сроки.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Установлены расходы Поселения на невостребованную проектную документацию.</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Поселением заключены и оплачены следующие договора: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1.Договор подряда № 5/2-773 от 16 июля 2014 года с обществом с ограниченной ответственностью «Научно-производственный центр «</w:t>
      </w:r>
      <w:proofErr w:type="spellStart"/>
      <w:r w:rsidRPr="00360F38">
        <w:rPr>
          <w:rFonts w:ascii="Times New Roman" w:hAnsi="Times New Roman"/>
          <w:lang w:val="ru-RU"/>
        </w:rPr>
        <w:t>Витрувий</w:t>
      </w:r>
      <w:proofErr w:type="spellEnd"/>
      <w:r w:rsidRPr="00360F38">
        <w:rPr>
          <w:rFonts w:ascii="Times New Roman" w:hAnsi="Times New Roman"/>
          <w:lang w:val="ru-RU"/>
        </w:rPr>
        <w:t xml:space="preserve">» по обследованию, восстановлению и усилению строительных конструкций» на выполнение проектных работ по объекту: «Многоквартирный жилой дом по ул. Орджоникидзе, 34 в пгт. </w:t>
      </w:r>
      <w:proofErr w:type="gramStart"/>
      <w:r w:rsidRPr="00360F38">
        <w:rPr>
          <w:rFonts w:ascii="Times New Roman" w:hAnsi="Times New Roman"/>
          <w:lang w:val="ru-RU"/>
        </w:rPr>
        <w:t>Тужа</w:t>
      </w:r>
      <w:proofErr w:type="gramEnd"/>
      <w:r w:rsidRPr="00360F38">
        <w:rPr>
          <w:rFonts w:ascii="Times New Roman" w:hAnsi="Times New Roman"/>
          <w:lang w:val="ru-RU"/>
        </w:rPr>
        <w:t xml:space="preserve"> Кировской области». Стоимость договора – </w:t>
      </w:r>
      <w:r w:rsidRPr="00360F38">
        <w:rPr>
          <w:rFonts w:ascii="Times New Roman" w:hAnsi="Times New Roman"/>
          <w:b/>
          <w:lang w:val="ru-RU"/>
        </w:rPr>
        <w:t>99</w:t>
      </w:r>
      <w:r w:rsidRPr="00360F38">
        <w:rPr>
          <w:rFonts w:ascii="Times New Roman" w:hAnsi="Times New Roman"/>
          <w:b/>
        </w:rPr>
        <w:t> </w:t>
      </w:r>
      <w:r w:rsidRPr="00360F38">
        <w:rPr>
          <w:rFonts w:ascii="Times New Roman" w:hAnsi="Times New Roman"/>
          <w:b/>
          <w:lang w:val="ru-RU"/>
        </w:rPr>
        <w:t>999</w:t>
      </w:r>
      <w:r w:rsidRPr="00360F38">
        <w:rPr>
          <w:rFonts w:ascii="Times New Roman" w:hAnsi="Times New Roman"/>
          <w:lang w:val="ru-RU"/>
        </w:rPr>
        <w:t xml:space="preserve">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2.Договор № 9/495 от 23 июля 2014 года с Кировским областным государственным бюджетным учреждением «Региональный центр ценообразования в строительстве» на услуги по проверке достоверности определения сметной стоимости на строительство многоквартирного жилого дома по ул. Орджоникидзе, 34 в пгт. </w:t>
      </w:r>
      <w:proofErr w:type="gramStart"/>
      <w:r w:rsidRPr="00360F38">
        <w:rPr>
          <w:rFonts w:ascii="Times New Roman" w:hAnsi="Times New Roman"/>
          <w:lang w:val="ru-RU"/>
        </w:rPr>
        <w:t>Тужа</w:t>
      </w:r>
      <w:proofErr w:type="gramEnd"/>
      <w:r w:rsidRPr="00360F38">
        <w:rPr>
          <w:rFonts w:ascii="Times New Roman" w:hAnsi="Times New Roman"/>
          <w:lang w:val="ru-RU"/>
        </w:rPr>
        <w:t xml:space="preserve">, Кировской области. Стоимость договора </w:t>
      </w:r>
      <w:r w:rsidRPr="00360F38">
        <w:rPr>
          <w:rFonts w:ascii="Times New Roman" w:hAnsi="Times New Roman"/>
          <w:b/>
          <w:lang w:val="ru-RU"/>
        </w:rPr>
        <w:t>11</w:t>
      </w:r>
      <w:r w:rsidRPr="00360F38">
        <w:rPr>
          <w:rFonts w:ascii="Times New Roman" w:hAnsi="Times New Roman"/>
          <w:b/>
        </w:rPr>
        <w:t> </w:t>
      </w:r>
      <w:r w:rsidRPr="00360F38">
        <w:rPr>
          <w:rFonts w:ascii="Times New Roman" w:hAnsi="Times New Roman"/>
          <w:b/>
          <w:lang w:val="ru-RU"/>
        </w:rPr>
        <w:t>610</w:t>
      </w:r>
      <w:r w:rsidRPr="00360F38">
        <w:rPr>
          <w:rFonts w:ascii="Times New Roman" w:hAnsi="Times New Roman"/>
          <w:lang w:val="ru-RU"/>
        </w:rPr>
        <w:t xml:space="preserve">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Поселением </w:t>
      </w:r>
      <w:r w:rsidRPr="00360F38">
        <w:rPr>
          <w:rFonts w:ascii="Times New Roman" w:hAnsi="Times New Roman"/>
          <w:b/>
          <w:lang w:val="ru-RU"/>
        </w:rPr>
        <w:t>не осуществлялось строительство</w:t>
      </w:r>
      <w:r w:rsidRPr="00360F38">
        <w:rPr>
          <w:rFonts w:ascii="Times New Roman" w:hAnsi="Times New Roman"/>
          <w:lang w:val="ru-RU"/>
        </w:rPr>
        <w:t xml:space="preserve"> многоквартирного жилого дома по ул. Орджоникидзе, 34 в пгт. </w:t>
      </w:r>
      <w:proofErr w:type="gramStart"/>
      <w:r w:rsidRPr="00360F38">
        <w:rPr>
          <w:rFonts w:ascii="Times New Roman" w:hAnsi="Times New Roman"/>
          <w:lang w:val="ru-RU"/>
        </w:rPr>
        <w:t>Тужа</w:t>
      </w:r>
      <w:proofErr w:type="gramEnd"/>
      <w:r w:rsidRPr="00360F38">
        <w:rPr>
          <w:rFonts w:ascii="Times New Roman" w:hAnsi="Times New Roman"/>
          <w:lang w:val="ru-RU"/>
        </w:rPr>
        <w:t>, Кировской области.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w:t>
      </w:r>
      <w:r w:rsidRPr="00360F38">
        <w:rPr>
          <w:rFonts w:ascii="Times New Roman" w:hAnsi="Times New Roman"/>
          <w:b/>
          <w:color w:val="000000"/>
          <w:lang w:val="ru-RU"/>
        </w:rPr>
        <w:t>нарушение статьи 34 Бюджетного кодекса Российской Федерации</w:t>
      </w:r>
      <w:r w:rsidRPr="00360F38">
        <w:rPr>
          <w:rFonts w:ascii="Times New Roman" w:hAnsi="Times New Roman"/>
          <w:color w:val="000000"/>
          <w:lang w:val="ru-RU"/>
        </w:rPr>
        <w:t xml:space="preserve"> общая сумма </w:t>
      </w:r>
      <w:r w:rsidRPr="00360F38">
        <w:rPr>
          <w:rFonts w:ascii="Times New Roman" w:hAnsi="Times New Roman"/>
          <w:b/>
          <w:color w:val="000000"/>
          <w:lang w:val="ru-RU"/>
        </w:rPr>
        <w:t>неэффективных</w:t>
      </w:r>
      <w:r w:rsidRPr="00360F38">
        <w:rPr>
          <w:rFonts w:ascii="Times New Roman" w:hAnsi="Times New Roman"/>
          <w:color w:val="000000"/>
          <w:lang w:val="ru-RU"/>
        </w:rPr>
        <w:t xml:space="preserve"> расходов бюджета Тужинского городского поселения составила </w:t>
      </w:r>
      <w:r w:rsidRPr="00360F38">
        <w:rPr>
          <w:rFonts w:ascii="Times New Roman" w:hAnsi="Times New Roman"/>
          <w:b/>
          <w:color w:val="000000"/>
          <w:lang w:val="ru-RU"/>
        </w:rPr>
        <w:t>111,6</w:t>
      </w:r>
      <w:r w:rsidRPr="00360F38">
        <w:rPr>
          <w:rFonts w:ascii="Times New Roman" w:hAnsi="Times New Roman"/>
          <w:color w:val="000000"/>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Проверка эффективности использования бюджетных средств и имущества проводилась в МУП «Коммунальщик» и Тужинском городском поселении.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Проверкой установлено:</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В соответствии со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ГК и иными законами.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 xml:space="preserve">В нарушение статьи 131 ГК РФ </w:t>
      </w:r>
      <w:r w:rsidRPr="00360F38">
        <w:rPr>
          <w:rFonts w:ascii="Times New Roman" w:hAnsi="Times New Roman"/>
          <w:color w:val="000000"/>
          <w:lang w:val="ru-RU"/>
        </w:rPr>
        <w:t xml:space="preserve">не зарегистрировано право хозяйственного ведения на </w:t>
      </w:r>
      <w:r w:rsidRPr="00360F38">
        <w:rPr>
          <w:rFonts w:ascii="Times New Roman" w:hAnsi="Times New Roman"/>
          <w:b/>
          <w:color w:val="000000"/>
          <w:lang w:val="ru-RU"/>
        </w:rPr>
        <w:t>48</w:t>
      </w:r>
      <w:r w:rsidRPr="00360F38">
        <w:rPr>
          <w:rFonts w:ascii="Times New Roman" w:hAnsi="Times New Roman"/>
          <w:color w:val="000000"/>
          <w:lang w:val="ru-RU"/>
        </w:rPr>
        <w:t xml:space="preserve"> объектов недвижимого имущества Тужинского городского поселения, переданных МУП «Коммунальщик» по распоряжениям и постановлениям администрации Тужинского городского поселения в 2006-2016 годах.</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администрации поселения и МУП «Коммунальщик» </w:t>
      </w:r>
      <w:r w:rsidRPr="00360F38">
        <w:rPr>
          <w:rFonts w:ascii="Times New Roman" w:hAnsi="Times New Roman"/>
          <w:b/>
          <w:color w:val="000000"/>
          <w:lang w:val="ru-RU"/>
        </w:rPr>
        <w:t>нет документов,</w:t>
      </w:r>
      <w:r w:rsidRPr="00360F38">
        <w:rPr>
          <w:rFonts w:ascii="Times New Roman" w:hAnsi="Times New Roman"/>
          <w:color w:val="000000"/>
          <w:lang w:val="ru-RU"/>
        </w:rPr>
        <w:t xml:space="preserve"> подтверждающих приём и передачу в хозяйственное ведение МУП «Коммунальщик» (распоряжения администрации, акты приёма-передачи имущества) </w:t>
      </w:r>
      <w:r w:rsidRPr="00360F38">
        <w:rPr>
          <w:rFonts w:ascii="Times New Roman" w:hAnsi="Times New Roman"/>
          <w:b/>
          <w:color w:val="000000"/>
          <w:lang w:val="ru-RU"/>
        </w:rPr>
        <w:t>2</w:t>
      </w:r>
      <w:r w:rsidRPr="00360F38">
        <w:rPr>
          <w:rFonts w:ascii="Times New Roman" w:hAnsi="Times New Roman"/>
          <w:color w:val="000000"/>
          <w:lang w:val="ru-RU"/>
        </w:rPr>
        <w:t xml:space="preserve"> объектов недвижимости  (теплотрасса к зданию управления образования, сети водопровода по переулку Суворова). Объекты числятся в реестре муниципального имущества администрации, и в имуществе, находящемся в хозяйственном ведении МУП «Коммунальщик».</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В пункте 4.5. Коллективного договора от 04.05.2011 года предусмотрено «материальная помощь выплачивается к отпуску специалистам МУП «Коммунальщик» в размере 100 % от должностного оклада за счёт сре</w:t>
      </w:r>
      <w:proofErr w:type="gramStart"/>
      <w:r w:rsidRPr="00360F38">
        <w:rPr>
          <w:rFonts w:ascii="Times New Roman" w:hAnsi="Times New Roman"/>
          <w:color w:val="000000"/>
          <w:lang w:val="ru-RU"/>
        </w:rPr>
        <w:t>дств пр</w:t>
      </w:r>
      <w:proofErr w:type="gramEnd"/>
      <w:r w:rsidRPr="00360F38">
        <w:rPr>
          <w:rFonts w:ascii="Times New Roman" w:hAnsi="Times New Roman"/>
          <w:color w:val="000000"/>
          <w:lang w:val="ru-RU"/>
        </w:rPr>
        <w:t xml:space="preserve">едприятия». Данная формулировка предполагает выплату материальной помощи за счёт </w:t>
      </w:r>
      <w:r w:rsidRPr="00360F38">
        <w:rPr>
          <w:rFonts w:ascii="Times New Roman" w:hAnsi="Times New Roman"/>
          <w:b/>
          <w:color w:val="000000"/>
          <w:lang w:val="ru-RU"/>
        </w:rPr>
        <w:t>прибыли</w:t>
      </w:r>
      <w:r w:rsidRPr="00360F38">
        <w:rPr>
          <w:rFonts w:ascii="Times New Roman" w:hAnsi="Times New Roman"/>
          <w:color w:val="000000"/>
          <w:lang w:val="ru-RU"/>
        </w:rPr>
        <w:t xml:space="preserve"> предприятия.</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В нарушение пункта 4.5. Коллективного договора</w:t>
      </w:r>
      <w:r w:rsidRPr="00360F38">
        <w:rPr>
          <w:rFonts w:ascii="Times New Roman" w:hAnsi="Times New Roman"/>
          <w:color w:val="000000"/>
          <w:lang w:val="ru-RU"/>
        </w:rPr>
        <w:t xml:space="preserve"> в 2014 году в МУП «Коммунальщик» произведена выплата материальной помощи с начислениями на </w:t>
      </w:r>
      <w:r w:rsidRPr="00360F38">
        <w:rPr>
          <w:rFonts w:ascii="Times New Roman" w:hAnsi="Times New Roman"/>
          <w:b/>
          <w:color w:val="000000"/>
          <w:lang w:val="ru-RU"/>
        </w:rPr>
        <w:t xml:space="preserve">231 </w:t>
      </w:r>
      <w:r w:rsidRPr="00360F38">
        <w:rPr>
          <w:rFonts w:ascii="Times New Roman" w:hAnsi="Times New Roman"/>
          <w:color w:val="000000"/>
          <w:lang w:val="ru-RU"/>
        </w:rPr>
        <w:t xml:space="preserve">тыс. рублей. </w:t>
      </w:r>
      <w:r w:rsidRPr="00360F38">
        <w:rPr>
          <w:rFonts w:ascii="Times New Roman" w:hAnsi="Times New Roman"/>
          <w:b/>
          <w:color w:val="000000"/>
          <w:lang w:val="ru-RU"/>
        </w:rPr>
        <w:t>Убыток</w:t>
      </w:r>
      <w:r w:rsidRPr="00360F38">
        <w:rPr>
          <w:rFonts w:ascii="Times New Roman" w:hAnsi="Times New Roman"/>
          <w:color w:val="000000"/>
          <w:lang w:val="ru-RU"/>
        </w:rPr>
        <w:t xml:space="preserve"> предприятия за</w:t>
      </w:r>
      <w:r w:rsidRPr="00360F38">
        <w:rPr>
          <w:rFonts w:ascii="Times New Roman" w:hAnsi="Times New Roman"/>
          <w:b/>
          <w:color w:val="000000"/>
          <w:lang w:val="ru-RU"/>
        </w:rPr>
        <w:t xml:space="preserve"> </w:t>
      </w:r>
      <w:r w:rsidRPr="00360F38">
        <w:rPr>
          <w:rFonts w:ascii="Times New Roman" w:hAnsi="Times New Roman"/>
          <w:color w:val="000000"/>
          <w:lang w:val="ru-RU"/>
        </w:rPr>
        <w:t xml:space="preserve">2013 год составлял </w:t>
      </w:r>
      <w:r w:rsidRPr="00360F38">
        <w:rPr>
          <w:rFonts w:ascii="Times New Roman" w:hAnsi="Times New Roman"/>
          <w:b/>
          <w:color w:val="000000"/>
          <w:lang w:val="ru-RU"/>
        </w:rPr>
        <w:t>1</w:t>
      </w:r>
      <w:r w:rsidRPr="00360F38">
        <w:rPr>
          <w:rFonts w:ascii="Times New Roman" w:hAnsi="Times New Roman"/>
          <w:b/>
          <w:color w:val="000000"/>
        </w:rPr>
        <w:t> </w:t>
      </w:r>
      <w:r w:rsidRPr="00360F38">
        <w:rPr>
          <w:rFonts w:ascii="Times New Roman" w:hAnsi="Times New Roman"/>
          <w:b/>
          <w:color w:val="000000"/>
          <w:lang w:val="ru-RU"/>
        </w:rPr>
        <w:t>830</w:t>
      </w:r>
      <w:r w:rsidRPr="00360F38">
        <w:rPr>
          <w:rFonts w:ascii="Times New Roman" w:hAnsi="Times New Roman"/>
          <w:color w:val="000000"/>
          <w:lang w:val="ru-RU"/>
        </w:rPr>
        <w:t xml:space="preserve"> тыс. рублей.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Ежегодно администрацией поселения проводятся балансовые комиссии по рассмотрению и утверждению годовой бухгалтерской отчётности, отчёта директора, оценке эффективности работы предприятия, на которых рассматриваются результаты работы за прошлый год, ставятся цели и задачи на предстоящий период.</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Контроль над выполнением решений балансовых комиссий администрацией поселения </w:t>
      </w:r>
      <w:r w:rsidRPr="00360F38">
        <w:rPr>
          <w:rFonts w:ascii="Times New Roman" w:hAnsi="Times New Roman"/>
          <w:b/>
          <w:color w:val="000000"/>
          <w:lang w:val="ru-RU"/>
        </w:rPr>
        <w:t>не</w:t>
      </w:r>
      <w:r w:rsidRPr="00360F38">
        <w:rPr>
          <w:rFonts w:ascii="Times New Roman" w:hAnsi="Times New Roman"/>
          <w:color w:val="000000"/>
          <w:lang w:val="ru-RU"/>
        </w:rPr>
        <w:t xml:space="preserve"> </w:t>
      </w:r>
      <w:r w:rsidRPr="00360F38">
        <w:rPr>
          <w:rFonts w:ascii="Times New Roman" w:hAnsi="Times New Roman"/>
          <w:b/>
          <w:color w:val="000000"/>
          <w:lang w:val="ru-RU"/>
        </w:rPr>
        <w:t>осуществляется.</w:t>
      </w:r>
      <w:r w:rsidRPr="00360F38">
        <w:rPr>
          <w:rFonts w:ascii="Times New Roman" w:hAnsi="Times New Roman"/>
          <w:color w:val="000000"/>
          <w:lang w:val="ru-RU"/>
        </w:rPr>
        <w:t xml:space="preserve"> МУП «Коммунальщик» на момент проверки (</w:t>
      </w:r>
      <w:r w:rsidRPr="00360F38">
        <w:rPr>
          <w:rFonts w:ascii="Times New Roman" w:hAnsi="Times New Roman"/>
          <w:b/>
          <w:color w:val="000000"/>
          <w:lang w:val="ru-RU"/>
        </w:rPr>
        <w:t>август</w:t>
      </w:r>
      <w:r w:rsidRPr="00360F38">
        <w:rPr>
          <w:rFonts w:ascii="Times New Roman" w:hAnsi="Times New Roman"/>
          <w:color w:val="000000"/>
          <w:lang w:val="ru-RU"/>
        </w:rPr>
        <w:t xml:space="preserve">) не была представлена в администрацию поселения информация о выполнении пункта 6 решения балансовой комиссии от 25.04.2017 года. Срок исполнения по решению комиссии – до </w:t>
      </w:r>
      <w:r w:rsidRPr="00360F38">
        <w:rPr>
          <w:rFonts w:ascii="Times New Roman" w:hAnsi="Times New Roman"/>
          <w:b/>
          <w:color w:val="000000"/>
          <w:lang w:val="ru-RU"/>
        </w:rPr>
        <w:t>31.05</w:t>
      </w:r>
      <w:r w:rsidRPr="00360F38">
        <w:rPr>
          <w:rFonts w:ascii="Times New Roman" w:hAnsi="Times New Roman"/>
          <w:color w:val="000000"/>
          <w:lang w:val="ru-RU"/>
        </w:rPr>
        <w:t>.</w:t>
      </w:r>
      <w:r w:rsidRPr="00360F38">
        <w:rPr>
          <w:rFonts w:ascii="Times New Roman" w:hAnsi="Times New Roman"/>
          <w:b/>
          <w:color w:val="000000"/>
          <w:lang w:val="ru-RU"/>
        </w:rPr>
        <w:t>2017</w:t>
      </w:r>
      <w:r w:rsidRPr="00360F38">
        <w:rPr>
          <w:rFonts w:ascii="Times New Roman" w:hAnsi="Times New Roman"/>
          <w:color w:val="000000"/>
          <w:lang w:val="ru-RU"/>
        </w:rPr>
        <w:t>.</w:t>
      </w:r>
    </w:p>
    <w:p w:rsidR="00360F38" w:rsidRPr="00360F38" w:rsidRDefault="00360F38" w:rsidP="00360F38">
      <w:pPr>
        <w:tabs>
          <w:tab w:val="left" w:pos="2745"/>
        </w:tabs>
        <w:spacing w:after="0" w:line="240" w:lineRule="auto"/>
        <w:ind w:firstLine="709"/>
        <w:jc w:val="both"/>
        <w:rPr>
          <w:rFonts w:ascii="Times New Roman" w:hAnsi="Times New Roman"/>
          <w:b/>
          <w:color w:val="000000"/>
          <w:lang w:val="ru-RU"/>
        </w:rPr>
      </w:pPr>
      <w:r w:rsidRPr="00360F38">
        <w:rPr>
          <w:rFonts w:ascii="Times New Roman" w:hAnsi="Times New Roman"/>
          <w:color w:val="000000"/>
          <w:lang w:val="ru-RU"/>
        </w:rPr>
        <w:lastRenderedPageBreak/>
        <w:t>Администрацией поселения не осуществляется контроль над выполнением нормативных правовых актов администрации.</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 xml:space="preserve">В нарушение пункта 2.1.11. </w:t>
      </w:r>
      <w:r w:rsidRPr="00360F38">
        <w:rPr>
          <w:rFonts w:ascii="Times New Roman" w:hAnsi="Times New Roman"/>
          <w:color w:val="000000"/>
          <w:lang w:val="ru-RU"/>
        </w:rPr>
        <w:t xml:space="preserve">постановления администрации от </w:t>
      </w:r>
      <w:r w:rsidRPr="00360F38">
        <w:rPr>
          <w:rFonts w:ascii="Times New Roman" w:hAnsi="Times New Roman"/>
          <w:b/>
          <w:color w:val="000000"/>
          <w:lang w:val="ru-RU"/>
        </w:rPr>
        <w:t>27.11.2013</w:t>
      </w:r>
      <w:r w:rsidRPr="00360F38">
        <w:rPr>
          <w:rFonts w:ascii="Times New Roman" w:hAnsi="Times New Roman"/>
          <w:color w:val="000000"/>
          <w:lang w:val="ru-RU"/>
        </w:rPr>
        <w:t xml:space="preserve"> </w:t>
      </w:r>
      <w:r w:rsidRPr="00360F38">
        <w:rPr>
          <w:rFonts w:ascii="Times New Roman" w:hAnsi="Times New Roman"/>
          <w:b/>
          <w:color w:val="000000"/>
          <w:lang w:val="ru-RU"/>
        </w:rPr>
        <w:t xml:space="preserve">года </w:t>
      </w:r>
      <w:r w:rsidRPr="00360F38">
        <w:rPr>
          <w:rFonts w:ascii="Times New Roman" w:hAnsi="Times New Roman"/>
          <w:color w:val="000000"/>
          <w:lang w:val="ru-RU"/>
        </w:rPr>
        <w:t>«Об утверждении</w:t>
      </w:r>
      <w:r w:rsidRPr="00360F38">
        <w:rPr>
          <w:rFonts w:ascii="Times New Roman" w:hAnsi="Times New Roman"/>
          <w:b/>
          <w:color w:val="000000"/>
          <w:lang w:val="ru-RU"/>
        </w:rPr>
        <w:t xml:space="preserve"> </w:t>
      </w:r>
      <w:r w:rsidRPr="00360F38">
        <w:rPr>
          <w:rFonts w:ascii="Times New Roman" w:hAnsi="Times New Roman"/>
          <w:color w:val="000000"/>
          <w:lang w:val="ru-RU"/>
        </w:rPr>
        <w:t xml:space="preserve">порядка осуществления ежеквартального мониторинга финансово-хозяйственной деятельности муниципальных унитарных предприятий» МУП «Коммунальщик» </w:t>
      </w:r>
      <w:r w:rsidRPr="00360F38">
        <w:rPr>
          <w:rFonts w:ascii="Times New Roman" w:hAnsi="Times New Roman"/>
          <w:b/>
          <w:color w:val="000000"/>
          <w:lang w:val="ru-RU"/>
        </w:rPr>
        <w:t xml:space="preserve">не составлен и не представлен </w:t>
      </w:r>
      <w:r w:rsidRPr="00360F38">
        <w:rPr>
          <w:rFonts w:ascii="Times New Roman" w:hAnsi="Times New Roman"/>
          <w:color w:val="000000"/>
          <w:lang w:val="ru-RU"/>
        </w:rPr>
        <w:t>в администрацию план финансово – хозяйственной деятельности на 2016 год.</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На заседании </w:t>
      </w:r>
      <w:r w:rsidRPr="00360F38">
        <w:rPr>
          <w:rFonts w:ascii="Times New Roman" w:hAnsi="Times New Roman"/>
          <w:b/>
          <w:color w:val="000000"/>
          <w:lang w:val="ru-RU"/>
        </w:rPr>
        <w:t>районной Думы</w:t>
      </w:r>
      <w:r w:rsidRPr="00360F38">
        <w:rPr>
          <w:rFonts w:ascii="Times New Roman" w:hAnsi="Times New Roman"/>
          <w:color w:val="000000"/>
          <w:lang w:val="ru-RU"/>
        </w:rPr>
        <w:t xml:space="preserve"> 29.08.2014 года была заслушана информация директора МУП «Коммунальщик» об итогах работы за 2013 год.</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proofErr w:type="spellStart"/>
      <w:r w:rsidRPr="00360F38">
        <w:rPr>
          <w:rFonts w:ascii="Times New Roman" w:hAnsi="Times New Roman"/>
          <w:color w:val="000000"/>
          <w:lang w:val="ru-RU"/>
        </w:rPr>
        <w:t>Тужинской</w:t>
      </w:r>
      <w:proofErr w:type="spellEnd"/>
      <w:r w:rsidRPr="00360F38">
        <w:rPr>
          <w:rFonts w:ascii="Times New Roman" w:hAnsi="Times New Roman"/>
          <w:color w:val="000000"/>
          <w:lang w:val="ru-RU"/>
        </w:rPr>
        <w:t xml:space="preserve"> </w:t>
      </w:r>
      <w:r w:rsidRPr="00360F38">
        <w:rPr>
          <w:rFonts w:ascii="Times New Roman" w:hAnsi="Times New Roman"/>
          <w:b/>
          <w:color w:val="000000"/>
          <w:lang w:val="ru-RU"/>
        </w:rPr>
        <w:t>поселковой</w:t>
      </w:r>
      <w:r w:rsidRPr="00360F38">
        <w:rPr>
          <w:rFonts w:ascii="Times New Roman" w:hAnsi="Times New Roman"/>
          <w:color w:val="000000"/>
          <w:lang w:val="ru-RU"/>
        </w:rPr>
        <w:t xml:space="preserve"> </w:t>
      </w:r>
      <w:r w:rsidRPr="00360F38">
        <w:rPr>
          <w:rFonts w:ascii="Times New Roman" w:hAnsi="Times New Roman"/>
          <w:b/>
          <w:color w:val="000000"/>
          <w:lang w:val="ru-RU"/>
        </w:rPr>
        <w:t xml:space="preserve">Думой </w:t>
      </w:r>
      <w:r w:rsidRPr="00360F38">
        <w:rPr>
          <w:rFonts w:ascii="Times New Roman" w:hAnsi="Times New Roman"/>
          <w:color w:val="000000"/>
          <w:lang w:val="ru-RU"/>
        </w:rPr>
        <w:t xml:space="preserve">работа предприятия в проверяемом периоде </w:t>
      </w:r>
      <w:r w:rsidRPr="00360F38">
        <w:rPr>
          <w:rFonts w:ascii="Times New Roman" w:hAnsi="Times New Roman"/>
          <w:b/>
          <w:color w:val="000000"/>
          <w:lang w:val="ru-RU"/>
        </w:rPr>
        <w:t>не рассматривалась</w:t>
      </w:r>
      <w:r w:rsidRPr="00360F38">
        <w:rPr>
          <w:rFonts w:ascii="Times New Roman" w:hAnsi="Times New Roman"/>
          <w:color w:val="000000"/>
          <w:lang w:val="ru-RU"/>
        </w:rPr>
        <w:t>.</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Проверкой МУП «Тужинское АТП» установлено:</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нарушение статьи 131 ГК РФ право хозяйственного ведения на объекты недвижимого имущества Тужинского муниципального района, переданные по договору № 10 от 09.03.2010 года, (всего </w:t>
      </w:r>
      <w:r w:rsidRPr="00360F38">
        <w:rPr>
          <w:rFonts w:ascii="Times New Roman" w:hAnsi="Times New Roman"/>
          <w:b/>
          <w:color w:val="000000"/>
          <w:lang w:val="ru-RU"/>
        </w:rPr>
        <w:t>5</w:t>
      </w:r>
      <w:r w:rsidRPr="00360F38">
        <w:rPr>
          <w:rFonts w:ascii="Times New Roman" w:hAnsi="Times New Roman"/>
          <w:color w:val="000000"/>
          <w:lang w:val="ru-RU"/>
        </w:rPr>
        <w:t xml:space="preserve"> объектов) на момент проверки (</w:t>
      </w:r>
      <w:r w:rsidRPr="00360F38">
        <w:rPr>
          <w:rFonts w:ascii="Times New Roman" w:hAnsi="Times New Roman"/>
          <w:b/>
          <w:color w:val="000000"/>
          <w:lang w:val="ru-RU"/>
        </w:rPr>
        <w:t>15.08.2017)</w:t>
      </w:r>
      <w:r w:rsidRPr="00360F38">
        <w:rPr>
          <w:rFonts w:ascii="Times New Roman" w:hAnsi="Times New Roman"/>
          <w:color w:val="000000"/>
          <w:lang w:val="ru-RU"/>
        </w:rPr>
        <w:t xml:space="preserve"> не зарегистрировано.</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Установлены нарушения по продлению договоров аренды муниципального имущества на новый срок без проведения независимой оценки по стоимости арендной платы, по государственной регистрации договоров аренды, заключённых на срок не менее года.</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b/>
          <w:color w:val="000000"/>
          <w:lang w:val="ru-RU"/>
        </w:rPr>
        <w:t>Неэффективные расходы</w:t>
      </w:r>
      <w:r w:rsidRPr="00360F38">
        <w:rPr>
          <w:rFonts w:ascii="Times New Roman" w:hAnsi="Times New Roman"/>
          <w:color w:val="000000"/>
          <w:lang w:val="ru-RU"/>
        </w:rPr>
        <w:t xml:space="preserve"> МУП «Тужинское АТП» (штрафы и пени) за 2015-2016 годы составили </w:t>
      </w:r>
      <w:r w:rsidRPr="00360F38">
        <w:rPr>
          <w:rFonts w:ascii="Times New Roman" w:hAnsi="Times New Roman"/>
          <w:b/>
          <w:color w:val="000000"/>
          <w:lang w:val="ru-RU"/>
        </w:rPr>
        <w:t>112</w:t>
      </w:r>
      <w:r w:rsidRPr="00360F38">
        <w:rPr>
          <w:rFonts w:ascii="Times New Roman" w:hAnsi="Times New Roman"/>
          <w:color w:val="000000"/>
          <w:lang w:val="ru-RU"/>
        </w:rPr>
        <w:t xml:space="preserve"> тыс. рублей.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В соответствии с Договором от 26 декабря 2015 года № 70 (далее – Договор) администрация Тужинского района в 2016 году возмещает предприятию часть затрат от перевозки пассажиров на социальных маршрутах в сумме </w:t>
      </w:r>
      <w:r w:rsidRPr="00360F38">
        <w:rPr>
          <w:rFonts w:ascii="Times New Roman" w:hAnsi="Times New Roman"/>
          <w:b/>
          <w:color w:val="000000"/>
          <w:lang w:val="ru-RU"/>
        </w:rPr>
        <w:t>1 066,6</w:t>
      </w:r>
      <w:r w:rsidRPr="00360F38">
        <w:rPr>
          <w:rFonts w:ascii="Times New Roman" w:hAnsi="Times New Roman"/>
          <w:color w:val="000000"/>
          <w:lang w:val="ru-RU"/>
        </w:rPr>
        <w:t xml:space="preserve"> тыс. рублей.</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Пунктом 9.1. Договора предусмотрено: «В настоящий Договор могут быть внесены </w:t>
      </w:r>
      <w:r w:rsidRPr="00360F38">
        <w:rPr>
          <w:rFonts w:ascii="Times New Roman" w:hAnsi="Times New Roman"/>
          <w:b/>
          <w:color w:val="000000"/>
          <w:lang w:val="ru-RU"/>
        </w:rPr>
        <w:t>изменения и дополнения</w:t>
      </w:r>
      <w:r w:rsidRPr="00360F38">
        <w:rPr>
          <w:rFonts w:ascii="Times New Roman" w:hAnsi="Times New Roman"/>
          <w:color w:val="000000"/>
          <w:lang w:val="ru-RU"/>
        </w:rPr>
        <w:t>, которые оформляются Сторонами дополнительными соглашениями к настоящему Договору».</w:t>
      </w:r>
    </w:p>
    <w:p w:rsidR="00360F38" w:rsidRPr="00360F38" w:rsidRDefault="00360F38" w:rsidP="00360F38">
      <w:pPr>
        <w:tabs>
          <w:tab w:val="left" w:pos="2745"/>
        </w:tabs>
        <w:spacing w:after="0" w:line="240" w:lineRule="auto"/>
        <w:ind w:firstLine="709"/>
        <w:jc w:val="both"/>
        <w:rPr>
          <w:rFonts w:ascii="Times New Roman" w:hAnsi="Times New Roman"/>
          <w:color w:val="000000"/>
          <w:lang w:val="ru-RU"/>
        </w:rPr>
      </w:pPr>
      <w:r w:rsidRPr="00360F38">
        <w:rPr>
          <w:rFonts w:ascii="Times New Roman" w:hAnsi="Times New Roman"/>
          <w:color w:val="000000"/>
          <w:lang w:val="ru-RU"/>
        </w:rPr>
        <w:t xml:space="preserve">Фактически в 2016 году из бюджета Тужинского муниципального района МУП «Тужинское АТП» предоставлена субсидия в сумме </w:t>
      </w:r>
      <w:r w:rsidRPr="00360F38">
        <w:rPr>
          <w:rFonts w:ascii="Times New Roman" w:hAnsi="Times New Roman"/>
          <w:b/>
          <w:color w:val="000000"/>
          <w:lang w:val="ru-RU"/>
        </w:rPr>
        <w:t>977,7</w:t>
      </w:r>
      <w:r w:rsidRPr="00360F38">
        <w:rPr>
          <w:rFonts w:ascii="Times New Roman" w:hAnsi="Times New Roman"/>
          <w:color w:val="000000"/>
          <w:lang w:val="ru-RU"/>
        </w:rPr>
        <w:t xml:space="preserve"> тыс. рублей (на </w:t>
      </w:r>
      <w:r w:rsidRPr="00360F38">
        <w:rPr>
          <w:rFonts w:ascii="Times New Roman" w:hAnsi="Times New Roman"/>
          <w:b/>
          <w:color w:val="000000"/>
          <w:lang w:val="ru-RU"/>
        </w:rPr>
        <w:t xml:space="preserve">88,9 </w:t>
      </w:r>
      <w:r w:rsidRPr="00360F38">
        <w:rPr>
          <w:rFonts w:ascii="Times New Roman" w:hAnsi="Times New Roman"/>
          <w:color w:val="000000"/>
          <w:lang w:val="ru-RU"/>
        </w:rPr>
        <w:t>тыс. рублей</w:t>
      </w:r>
      <w:r w:rsidRPr="00360F38">
        <w:rPr>
          <w:rFonts w:ascii="Times New Roman" w:hAnsi="Times New Roman"/>
          <w:b/>
          <w:color w:val="000000"/>
          <w:lang w:val="ru-RU"/>
        </w:rPr>
        <w:t xml:space="preserve"> меньше</w:t>
      </w:r>
      <w:r w:rsidRPr="00360F38">
        <w:rPr>
          <w:rFonts w:ascii="Times New Roman" w:hAnsi="Times New Roman"/>
          <w:color w:val="000000"/>
          <w:lang w:val="ru-RU"/>
        </w:rPr>
        <w:t xml:space="preserve"> запланированной в Договоре).</w:t>
      </w:r>
    </w:p>
    <w:p w:rsidR="00360F38" w:rsidRPr="00360F38" w:rsidRDefault="00360F38" w:rsidP="00360F38">
      <w:pPr>
        <w:tabs>
          <w:tab w:val="left" w:pos="2745"/>
        </w:tabs>
        <w:spacing w:after="0" w:line="240" w:lineRule="auto"/>
        <w:ind w:firstLine="709"/>
        <w:jc w:val="both"/>
        <w:rPr>
          <w:rFonts w:ascii="Times New Roman" w:hAnsi="Times New Roman"/>
          <w:b/>
          <w:color w:val="000000"/>
          <w:lang w:val="ru-RU"/>
        </w:rPr>
      </w:pPr>
      <w:r w:rsidRPr="00360F38">
        <w:rPr>
          <w:rFonts w:ascii="Times New Roman" w:hAnsi="Times New Roman"/>
          <w:b/>
          <w:color w:val="000000"/>
          <w:lang w:val="ru-RU"/>
        </w:rPr>
        <w:t xml:space="preserve">В нарушение пункта 9.1. Договора </w:t>
      </w:r>
      <w:r w:rsidRPr="00360F38">
        <w:rPr>
          <w:rFonts w:ascii="Times New Roman" w:hAnsi="Times New Roman"/>
          <w:color w:val="000000"/>
          <w:lang w:val="ru-RU"/>
        </w:rPr>
        <w:t>дополнительные соглашения о</w:t>
      </w:r>
      <w:r w:rsidRPr="00360F38">
        <w:rPr>
          <w:rFonts w:ascii="Times New Roman" w:hAnsi="Times New Roman"/>
          <w:b/>
          <w:color w:val="000000"/>
          <w:lang w:val="ru-RU"/>
        </w:rPr>
        <w:t xml:space="preserve"> </w:t>
      </w:r>
      <w:r w:rsidRPr="00360F38">
        <w:rPr>
          <w:rFonts w:ascii="Times New Roman" w:hAnsi="Times New Roman"/>
          <w:color w:val="000000"/>
          <w:lang w:val="ru-RU"/>
        </w:rPr>
        <w:t>внесении в него изменений и дополнений Сторонами не оформлялись.</w:t>
      </w:r>
    </w:p>
    <w:p w:rsidR="00360F38" w:rsidRPr="00360F38" w:rsidRDefault="00360F38" w:rsidP="00360F38">
      <w:pPr>
        <w:tabs>
          <w:tab w:val="left" w:pos="2745"/>
        </w:tabs>
        <w:spacing w:after="0" w:line="240" w:lineRule="auto"/>
        <w:ind w:firstLine="709"/>
        <w:jc w:val="both"/>
        <w:rPr>
          <w:rFonts w:ascii="Times New Roman" w:hAnsi="Times New Roman"/>
          <w:b/>
          <w:color w:val="000000"/>
          <w:lang w:val="ru-RU"/>
        </w:rPr>
      </w:pPr>
      <w:r w:rsidRPr="00360F38">
        <w:rPr>
          <w:rFonts w:ascii="Times New Roman" w:hAnsi="Times New Roman"/>
          <w:color w:val="000000"/>
          <w:lang w:val="ru-RU"/>
        </w:rPr>
        <w:t>Необходимо внесение изменений в</w:t>
      </w:r>
      <w:r w:rsidRPr="00360F38">
        <w:rPr>
          <w:rFonts w:ascii="Times New Roman" w:hAnsi="Times New Roman"/>
          <w:b/>
          <w:color w:val="000000"/>
          <w:lang w:val="ru-RU"/>
        </w:rPr>
        <w:t xml:space="preserve"> </w:t>
      </w:r>
      <w:r w:rsidRPr="00360F38">
        <w:rPr>
          <w:rFonts w:ascii="Times New Roman" w:hAnsi="Times New Roman"/>
          <w:color w:val="000000"/>
          <w:lang w:val="ru-RU"/>
        </w:rPr>
        <w:t xml:space="preserve">нормативные правовые акты администрации района, касающиеся </w:t>
      </w:r>
      <w:proofErr w:type="spellStart"/>
      <w:r w:rsidRPr="00360F38">
        <w:rPr>
          <w:rFonts w:ascii="Times New Roman" w:hAnsi="Times New Roman"/>
          <w:color w:val="000000"/>
          <w:lang w:val="ru-RU"/>
        </w:rPr>
        <w:t>предоствления</w:t>
      </w:r>
      <w:proofErr w:type="spellEnd"/>
      <w:r w:rsidRPr="00360F38">
        <w:rPr>
          <w:rFonts w:ascii="Times New Roman" w:hAnsi="Times New Roman"/>
          <w:color w:val="000000"/>
          <w:lang w:val="ru-RU"/>
        </w:rPr>
        <w:t xml:space="preserve"> субсидий МУП «Тужинское АТП».</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В 2017 году проведено 6 экспертиз нормативных правовых актов о бюджете муниципального района, бюджетах Тужинского городского, </w:t>
      </w:r>
      <w:proofErr w:type="spellStart"/>
      <w:r w:rsidRPr="00360F38">
        <w:rPr>
          <w:rFonts w:ascii="Times New Roman" w:hAnsi="Times New Roman" w:cs="Times New Roman"/>
          <w:color w:val="002060"/>
        </w:rPr>
        <w:t>Грековского</w:t>
      </w:r>
      <w:proofErr w:type="spellEnd"/>
      <w:r w:rsidRPr="00360F38">
        <w:rPr>
          <w:rFonts w:ascii="Times New Roman" w:hAnsi="Times New Roman" w:cs="Times New Roman"/>
          <w:color w:val="002060"/>
        </w:rPr>
        <w:t xml:space="preserve">, Михайловского, </w:t>
      </w:r>
      <w:proofErr w:type="spellStart"/>
      <w:r w:rsidRPr="00360F38">
        <w:rPr>
          <w:rFonts w:ascii="Times New Roman" w:hAnsi="Times New Roman" w:cs="Times New Roman"/>
          <w:color w:val="002060"/>
        </w:rPr>
        <w:t>Ныровского</w:t>
      </w:r>
      <w:proofErr w:type="spellEnd"/>
      <w:r w:rsidRPr="00360F38">
        <w:rPr>
          <w:rFonts w:ascii="Times New Roman" w:hAnsi="Times New Roman" w:cs="Times New Roman"/>
          <w:color w:val="002060"/>
        </w:rPr>
        <w:t xml:space="preserve">, </w:t>
      </w:r>
      <w:proofErr w:type="spellStart"/>
      <w:r w:rsidRPr="00360F38">
        <w:rPr>
          <w:rFonts w:ascii="Times New Roman" w:hAnsi="Times New Roman" w:cs="Times New Roman"/>
          <w:color w:val="002060"/>
        </w:rPr>
        <w:t>Пачинского</w:t>
      </w:r>
      <w:proofErr w:type="spellEnd"/>
      <w:r w:rsidRPr="00360F38">
        <w:rPr>
          <w:rFonts w:ascii="Times New Roman" w:hAnsi="Times New Roman" w:cs="Times New Roman"/>
          <w:color w:val="002060"/>
        </w:rPr>
        <w:t xml:space="preserve"> сельских поселений Тужинского района на 2018 год и плановый период 2019-2020 годов.</w:t>
      </w:r>
    </w:p>
    <w:p w:rsidR="00360F38" w:rsidRPr="00360F38" w:rsidRDefault="00360F38" w:rsidP="00360F38">
      <w:pPr>
        <w:pStyle w:val="af"/>
        <w:spacing w:after="0" w:line="240" w:lineRule="auto"/>
        <w:ind w:left="0" w:firstLine="709"/>
        <w:jc w:val="both"/>
        <w:rPr>
          <w:rFonts w:ascii="Times New Roman" w:hAnsi="Times New Roman" w:cs="Times New Roman"/>
          <w:b/>
        </w:rPr>
      </w:pPr>
      <w:r w:rsidRPr="00360F38">
        <w:rPr>
          <w:rFonts w:ascii="Times New Roman" w:hAnsi="Times New Roman" w:cs="Times New Roman"/>
          <w:b/>
          <w:color w:val="002060"/>
        </w:rPr>
        <w:t>В</w:t>
      </w:r>
      <w:r w:rsidRPr="00360F38">
        <w:rPr>
          <w:rFonts w:ascii="Times New Roman" w:hAnsi="Times New Roman" w:cs="Times New Roman"/>
          <w:b/>
        </w:rPr>
        <w:t xml:space="preserve"> нарушение статьи 32 Бюджетного кодекса Российской Федерации</w:t>
      </w:r>
      <w:r w:rsidRPr="00360F38">
        <w:rPr>
          <w:rFonts w:ascii="Times New Roman" w:hAnsi="Times New Roman" w:cs="Times New Roman"/>
        </w:rPr>
        <w:t xml:space="preserve"> (принцип полноты отражения доходов, расходов</w:t>
      </w:r>
      <w:r w:rsidRPr="00360F38">
        <w:rPr>
          <w:rFonts w:ascii="Times New Roman" w:hAnsi="Times New Roman" w:cs="Times New Roman"/>
          <w:b/>
        </w:rPr>
        <w:t xml:space="preserve"> </w:t>
      </w:r>
      <w:r w:rsidRPr="00360F38">
        <w:rPr>
          <w:rFonts w:ascii="Times New Roman" w:hAnsi="Times New Roman" w:cs="Times New Roman"/>
        </w:rPr>
        <w:t xml:space="preserve">и источников финансирования дефицитов бюджетов) в проекте бюджета Тужинского городского поселения на 2019 год </w:t>
      </w:r>
      <w:r w:rsidRPr="00360F38">
        <w:rPr>
          <w:rFonts w:ascii="Times New Roman" w:hAnsi="Times New Roman" w:cs="Times New Roman"/>
          <w:b/>
        </w:rPr>
        <w:t>не учтены</w:t>
      </w:r>
      <w:r w:rsidRPr="00360F38">
        <w:rPr>
          <w:rFonts w:ascii="Times New Roman" w:hAnsi="Times New Roman" w:cs="Times New Roman"/>
        </w:rPr>
        <w:t xml:space="preserve"> доходы от самообложения граждан на </w:t>
      </w:r>
      <w:r w:rsidRPr="00360F38">
        <w:rPr>
          <w:rFonts w:ascii="Times New Roman" w:hAnsi="Times New Roman" w:cs="Times New Roman"/>
          <w:b/>
        </w:rPr>
        <w:t xml:space="preserve">190 </w:t>
      </w:r>
      <w:r w:rsidRPr="00360F38">
        <w:rPr>
          <w:rFonts w:ascii="Times New Roman" w:hAnsi="Times New Roman" w:cs="Times New Roman"/>
        </w:rPr>
        <w:t>тыс. рублей. В бюджете поселения на 2018 год предусмотрены расходы на проведение референдума по самообложению граждан в 2019 году. Соответственно должно быть запланировано поступление средств самообложения граждан в бюджет поселения на 2019 год. (План на 2020 год – 190 тыс. рублей).</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В проекте бюджета поселения на 2019 год вследствие неполного отражения доходов от самообложения граждан, плановая сумма расходов</w:t>
      </w:r>
      <w:r w:rsidRPr="00360F38">
        <w:rPr>
          <w:rFonts w:ascii="Times New Roman" w:hAnsi="Times New Roman"/>
          <w:b/>
          <w:lang w:val="ru-RU"/>
        </w:rPr>
        <w:t xml:space="preserve"> занижена </w:t>
      </w:r>
      <w:r w:rsidRPr="00360F38">
        <w:rPr>
          <w:rFonts w:ascii="Times New Roman" w:hAnsi="Times New Roman"/>
          <w:lang w:val="ru-RU"/>
        </w:rPr>
        <w:t>на</w:t>
      </w:r>
      <w:r w:rsidRPr="00360F38">
        <w:rPr>
          <w:rFonts w:ascii="Times New Roman" w:hAnsi="Times New Roman"/>
          <w:b/>
          <w:lang w:val="ru-RU"/>
        </w:rPr>
        <w:t xml:space="preserve"> 190 </w:t>
      </w:r>
      <w:r w:rsidRPr="00360F38">
        <w:rPr>
          <w:rFonts w:ascii="Times New Roman" w:hAnsi="Times New Roman"/>
          <w:lang w:val="ru-RU"/>
        </w:rPr>
        <w:t>тыс. рублей.</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По предложению КСК в утверждённом бюджете Тужинского городского поселения на 2019 год доходы и расходы </w:t>
      </w:r>
      <w:r w:rsidRPr="00360F38">
        <w:rPr>
          <w:rFonts w:ascii="Times New Roman" w:hAnsi="Times New Roman" w:cs="Times New Roman"/>
          <w:b/>
          <w:color w:val="002060"/>
        </w:rPr>
        <w:t>увеличены</w:t>
      </w:r>
      <w:r w:rsidRPr="00360F38">
        <w:rPr>
          <w:rFonts w:ascii="Times New Roman" w:hAnsi="Times New Roman" w:cs="Times New Roman"/>
          <w:color w:val="002060"/>
        </w:rPr>
        <w:t xml:space="preserve"> на </w:t>
      </w:r>
      <w:r w:rsidRPr="00360F38">
        <w:rPr>
          <w:rFonts w:ascii="Times New Roman" w:hAnsi="Times New Roman" w:cs="Times New Roman"/>
          <w:b/>
          <w:color w:val="002060"/>
        </w:rPr>
        <w:t>190</w:t>
      </w:r>
      <w:r w:rsidRPr="00360F38">
        <w:rPr>
          <w:rFonts w:ascii="Times New Roman" w:hAnsi="Times New Roman" w:cs="Times New Roman"/>
          <w:color w:val="002060"/>
        </w:rPr>
        <w:t xml:space="preserve"> тыс.</w:t>
      </w:r>
      <w:r w:rsidRPr="00360F38">
        <w:rPr>
          <w:rFonts w:ascii="Times New Roman" w:hAnsi="Times New Roman" w:cs="Times New Roman"/>
          <w:b/>
          <w:color w:val="002060"/>
        </w:rPr>
        <w:t xml:space="preserve"> </w:t>
      </w:r>
      <w:r w:rsidRPr="00360F38">
        <w:rPr>
          <w:rFonts w:ascii="Times New Roman" w:hAnsi="Times New Roman" w:cs="Times New Roman"/>
          <w:color w:val="002060"/>
        </w:rPr>
        <w:t>рублей.</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В </w:t>
      </w:r>
      <w:r w:rsidRPr="00360F38">
        <w:rPr>
          <w:rFonts w:ascii="Times New Roman" w:hAnsi="Times New Roman" w:cs="Times New Roman"/>
          <w:b/>
          <w:color w:val="002060"/>
        </w:rPr>
        <w:t>нарушение статьи 32 Бюджетного кодекса Российской Федерации</w:t>
      </w:r>
      <w:r w:rsidRPr="00360F38">
        <w:rPr>
          <w:rFonts w:ascii="Times New Roman" w:hAnsi="Times New Roman" w:cs="Times New Roman"/>
          <w:color w:val="002060"/>
        </w:rPr>
        <w:t xml:space="preserve"> в проекте бюджета </w:t>
      </w:r>
      <w:proofErr w:type="spellStart"/>
      <w:r w:rsidRPr="00360F38">
        <w:rPr>
          <w:rFonts w:ascii="Times New Roman" w:hAnsi="Times New Roman" w:cs="Times New Roman"/>
          <w:color w:val="002060"/>
        </w:rPr>
        <w:t>Грековского</w:t>
      </w:r>
      <w:proofErr w:type="spellEnd"/>
      <w:r w:rsidRPr="00360F38">
        <w:rPr>
          <w:rFonts w:ascii="Times New Roman" w:hAnsi="Times New Roman" w:cs="Times New Roman"/>
          <w:color w:val="002060"/>
        </w:rPr>
        <w:t xml:space="preserve"> сельского поселения на 2018 год не запланированы расходы на проведение референдума по самообложению граждан, несмотря на то, что референдум в 2018 году будет проводиться.</w:t>
      </w:r>
    </w:p>
    <w:p w:rsidR="00360F38" w:rsidRPr="00360F38" w:rsidRDefault="00360F38" w:rsidP="00360F38">
      <w:pPr>
        <w:pStyle w:val="af"/>
        <w:spacing w:after="0" w:line="240" w:lineRule="auto"/>
        <w:ind w:left="0" w:firstLine="709"/>
        <w:jc w:val="both"/>
        <w:rPr>
          <w:rFonts w:ascii="Times New Roman" w:hAnsi="Times New Roman" w:cs="Times New Roman"/>
          <w:color w:val="002060"/>
        </w:rPr>
      </w:pPr>
      <w:r w:rsidRPr="00360F38">
        <w:rPr>
          <w:rFonts w:ascii="Times New Roman" w:hAnsi="Times New Roman" w:cs="Times New Roman"/>
          <w:color w:val="002060"/>
        </w:rPr>
        <w:t xml:space="preserve">По предложению КСК в утверждённом бюджете </w:t>
      </w:r>
      <w:proofErr w:type="spellStart"/>
      <w:r w:rsidRPr="00360F38">
        <w:rPr>
          <w:rFonts w:ascii="Times New Roman" w:hAnsi="Times New Roman" w:cs="Times New Roman"/>
          <w:color w:val="002060"/>
        </w:rPr>
        <w:t>Грековского</w:t>
      </w:r>
      <w:proofErr w:type="spellEnd"/>
      <w:r w:rsidRPr="00360F38">
        <w:rPr>
          <w:rFonts w:ascii="Times New Roman" w:hAnsi="Times New Roman" w:cs="Times New Roman"/>
          <w:color w:val="002060"/>
        </w:rPr>
        <w:t xml:space="preserve"> сельского поселения на 2018 год запланированы расходы на проведение референдума в сумме </w:t>
      </w:r>
      <w:r w:rsidRPr="00360F38">
        <w:rPr>
          <w:rFonts w:ascii="Times New Roman" w:hAnsi="Times New Roman" w:cs="Times New Roman"/>
          <w:b/>
          <w:color w:val="002060"/>
        </w:rPr>
        <w:t>2</w:t>
      </w:r>
      <w:r w:rsidRPr="00360F38">
        <w:rPr>
          <w:rFonts w:ascii="Times New Roman" w:hAnsi="Times New Roman" w:cs="Times New Roman"/>
          <w:color w:val="002060"/>
        </w:rPr>
        <w:t xml:space="preserve"> тыс. рублей.</w:t>
      </w:r>
    </w:p>
    <w:p w:rsidR="00360F38" w:rsidRPr="00360F38" w:rsidRDefault="00360F38" w:rsidP="00360F38">
      <w:pPr>
        <w:pStyle w:val="af"/>
        <w:spacing w:after="0" w:line="240" w:lineRule="auto"/>
        <w:ind w:left="0" w:firstLine="709"/>
        <w:jc w:val="both"/>
        <w:rPr>
          <w:rFonts w:ascii="Times New Roman" w:hAnsi="Times New Roman" w:cs="Times New Roman"/>
        </w:rPr>
      </w:pPr>
      <w:r w:rsidRPr="00360F38">
        <w:rPr>
          <w:rFonts w:ascii="Times New Roman" w:hAnsi="Times New Roman" w:cs="Times New Roman"/>
        </w:rPr>
        <w:t xml:space="preserve">В соответствии с заключёнными соглашениями проводились внешние проверки годовых отчётов об исполнении за 2016 год бюджетов: </w:t>
      </w:r>
      <w:proofErr w:type="spellStart"/>
      <w:r w:rsidRPr="00360F38">
        <w:rPr>
          <w:rFonts w:ascii="Times New Roman" w:hAnsi="Times New Roman" w:cs="Times New Roman"/>
        </w:rPr>
        <w:t>Грековского</w:t>
      </w:r>
      <w:proofErr w:type="spellEnd"/>
      <w:r w:rsidRPr="00360F38">
        <w:rPr>
          <w:rFonts w:ascii="Times New Roman" w:hAnsi="Times New Roman" w:cs="Times New Roman"/>
        </w:rPr>
        <w:t xml:space="preserve">, Михайловского, </w:t>
      </w:r>
      <w:proofErr w:type="spellStart"/>
      <w:r w:rsidRPr="00360F38">
        <w:rPr>
          <w:rFonts w:ascii="Times New Roman" w:hAnsi="Times New Roman" w:cs="Times New Roman"/>
        </w:rPr>
        <w:t>Ныровского</w:t>
      </w:r>
      <w:proofErr w:type="spellEnd"/>
      <w:r w:rsidRPr="00360F38">
        <w:rPr>
          <w:rFonts w:ascii="Times New Roman" w:hAnsi="Times New Roman" w:cs="Times New Roman"/>
        </w:rPr>
        <w:t xml:space="preserve">, </w:t>
      </w:r>
      <w:proofErr w:type="spellStart"/>
      <w:r w:rsidRPr="00360F38">
        <w:rPr>
          <w:rFonts w:ascii="Times New Roman" w:hAnsi="Times New Roman" w:cs="Times New Roman"/>
        </w:rPr>
        <w:t>Пачинского</w:t>
      </w:r>
      <w:proofErr w:type="spellEnd"/>
      <w:r w:rsidRPr="00360F38">
        <w:rPr>
          <w:rFonts w:ascii="Times New Roman" w:hAnsi="Times New Roman" w:cs="Times New Roman"/>
        </w:rPr>
        <w:t xml:space="preserve"> сельских поселений, Тужинского городского поселения.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При выполнении плановых показателей по поступлению доходов в бюджет, администрациями всех поселений на 01.01.2017 года допущена недоимка по местным налогам и сборам, задолженность по плате за воду, за наем жилья.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Администрациями поселений не используются в полной мере возможности для увеличения доходной части местных бюджетов.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Администрациями всех поселений района допущены искажения </w:t>
      </w:r>
      <w:r w:rsidRPr="00360F38">
        <w:rPr>
          <w:rFonts w:ascii="Times New Roman" w:hAnsi="Times New Roman"/>
          <w:b/>
          <w:lang w:val="ru-RU"/>
        </w:rPr>
        <w:t>(8)</w:t>
      </w:r>
      <w:r w:rsidRPr="00360F38">
        <w:rPr>
          <w:rFonts w:ascii="Times New Roman" w:hAnsi="Times New Roman"/>
          <w:lang w:val="ru-RU"/>
        </w:rPr>
        <w:t xml:space="preserve"> показателей бюджетной отчётности за 2016 год на </w:t>
      </w:r>
      <w:r w:rsidRPr="00360F38">
        <w:rPr>
          <w:rFonts w:ascii="Times New Roman" w:hAnsi="Times New Roman"/>
          <w:b/>
          <w:lang w:val="ru-RU"/>
        </w:rPr>
        <w:t>284</w:t>
      </w:r>
      <w:r w:rsidRPr="00360F38">
        <w:rPr>
          <w:rFonts w:ascii="Times New Roman" w:hAnsi="Times New Roman"/>
          <w:lang w:val="ru-RU"/>
        </w:rPr>
        <w:t xml:space="preserve"> тыс. рублей (не отражены задолженности по плате за воду и за наем жилья), </w:t>
      </w:r>
      <w:r w:rsidRPr="00360F38">
        <w:rPr>
          <w:rFonts w:ascii="Times New Roman" w:hAnsi="Times New Roman"/>
          <w:lang w:val="ru-RU"/>
        </w:rPr>
        <w:lastRenderedPageBreak/>
        <w:t>что является нарушением статей 5,6 Федерального закона от 06.12.2011 № 402-ФЗ «О бухгалтерском учёте» и пункта 3 инструкции № 157н, пунктов 17,167 инструкции № 191н.</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Хочется напомнить главам поселений о </w:t>
      </w:r>
      <w:r w:rsidRPr="00360F38">
        <w:rPr>
          <w:rFonts w:ascii="Times New Roman" w:hAnsi="Times New Roman"/>
          <w:b/>
          <w:lang w:val="ru-RU"/>
        </w:rPr>
        <w:t xml:space="preserve">своевременном </w:t>
      </w:r>
      <w:r w:rsidRPr="00360F38">
        <w:rPr>
          <w:rFonts w:ascii="Times New Roman" w:hAnsi="Times New Roman"/>
          <w:lang w:val="ru-RU"/>
        </w:rPr>
        <w:t>предоставлении на проверку в КСК проектов нормативных правовых актов, информаций об устранении выявленных нарушений.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2017 году проводились экспертизы нормативных правовых актов о внесении изменений в бюджеты Тужинского городского и всех сельских поселений района.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Тужинского городского поселения в феврале 2017 года на экспертизу был представлен проект решения с нарушениями Бюджетного кодекса Российской Федерации. Плановый дефицит бюджета поселения на </w:t>
      </w:r>
      <w:r w:rsidRPr="00360F38">
        <w:rPr>
          <w:rFonts w:ascii="Times New Roman" w:hAnsi="Times New Roman"/>
          <w:b/>
          <w:lang w:val="ru-RU"/>
        </w:rPr>
        <w:t xml:space="preserve">94,9 </w:t>
      </w:r>
      <w:r w:rsidRPr="00360F38">
        <w:rPr>
          <w:rFonts w:ascii="Times New Roman" w:hAnsi="Times New Roman"/>
          <w:lang w:val="ru-RU"/>
        </w:rPr>
        <w:t xml:space="preserve">тыс. рублей </w:t>
      </w:r>
      <w:r w:rsidRPr="00360F38">
        <w:rPr>
          <w:rFonts w:ascii="Times New Roman" w:hAnsi="Times New Roman"/>
          <w:b/>
          <w:lang w:val="ru-RU"/>
        </w:rPr>
        <w:t xml:space="preserve">превышал </w:t>
      </w:r>
      <w:r w:rsidRPr="00360F38">
        <w:rPr>
          <w:rFonts w:ascii="Times New Roman" w:hAnsi="Times New Roman"/>
          <w:lang w:val="ru-RU"/>
        </w:rPr>
        <w:t>предел, установленный статьёй 92.1. Бюджетного кодекса Российской Федерации.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 предложению КСК дефицит бюджета поселения был </w:t>
      </w:r>
      <w:r w:rsidRPr="00360F38">
        <w:rPr>
          <w:rFonts w:ascii="Times New Roman" w:hAnsi="Times New Roman"/>
          <w:b/>
          <w:lang w:val="ru-RU"/>
        </w:rPr>
        <w:t>уменьшен</w:t>
      </w:r>
      <w:r w:rsidRPr="00360F38">
        <w:rPr>
          <w:rFonts w:ascii="Times New Roman" w:hAnsi="Times New Roman"/>
          <w:lang w:val="ru-RU"/>
        </w:rPr>
        <w:t xml:space="preserve"> на </w:t>
      </w:r>
      <w:r w:rsidRPr="00360F38">
        <w:rPr>
          <w:rFonts w:ascii="Times New Roman" w:hAnsi="Times New Roman"/>
          <w:b/>
          <w:lang w:val="ru-RU"/>
        </w:rPr>
        <w:t xml:space="preserve">94,9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w:t>
      </w:r>
      <w:proofErr w:type="spellStart"/>
      <w:r w:rsidRPr="00360F38">
        <w:rPr>
          <w:rFonts w:ascii="Times New Roman" w:hAnsi="Times New Roman"/>
          <w:lang w:val="ru-RU"/>
        </w:rPr>
        <w:t>Грековского</w:t>
      </w:r>
      <w:proofErr w:type="spellEnd"/>
      <w:r w:rsidRPr="00360F38">
        <w:rPr>
          <w:rFonts w:ascii="Times New Roman" w:hAnsi="Times New Roman"/>
          <w:lang w:val="ru-RU"/>
        </w:rPr>
        <w:t xml:space="preserve"> сельского поселения в феврале 2017 года на экспертизу был представлен проект решения с нарушениями Бюджетного кодекса Российской Федерации. Плановый дефицит бюджета поселения на </w:t>
      </w:r>
      <w:r w:rsidRPr="00360F38">
        <w:rPr>
          <w:rFonts w:ascii="Times New Roman" w:hAnsi="Times New Roman"/>
          <w:b/>
          <w:lang w:val="ru-RU"/>
        </w:rPr>
        <w:t xml:space="preserve">30 </w:t>
      </w:r>
      <w:r w:rsidRPr="00360F38">
        <w:rPr>
          <w:rFonts w:ascii="Times New Roman" w:hAnsi="Times New Roman"/>
          <w:lang w:val="ru-RU"/>
        </w:rPr>
        <w:t>тыс. рублей</w:t>
      </w:r>
      <w:r w:rsidRPr="00360F38">
        <w:rPr>
          <w:rFonts w:ascii="Times New Roman" w:hAnsi="Times New Roman"/>
          <w:b/>
          <w:lang w:val="ru-RU"/>
        </w:rPr>
        <w:t xml:space="preserve"> превышал</w:t>
      </w:r>
      <w:r w:rsidRPr="00360F38">
        <w:rPr>
          <w:rFonts w:ascii="Times New Roman" w:hAnsi="Times New Roman"/>
          <w:lang w:val="ru-RU"/>
        </w:rPr>
        <w:t xml:space="preserve"> предел, установленный статьёй 92.1. Бюджетного кодекса Российской Федерации.</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По предложению КСК дефицит бюджета поселения был </w:t>
      </w:r>
      <w:r w:rsidRPr="00360F38">
        <w:rPr>
          <w:rFonts w:ascii="Times New Roman" w:hAnsi="Times New Roman"/>
          <w:b/>
          <w:lang w:val="ru-RU"/>
        </w:rPr>
        <w:t>уменьшен</w:t>
      </w:r>
      <w:r w:rsidRPr="00360F38">
        <w:rPr>
          <w:rFonts w:ascii="Times New Roman" w:hAnsi="Times New Roman"/>
          <w:lang w:val="ru-RU"/>
        </w:rPr>
        <w:t xml:space="preserve"> на </w:t>
      </w:r>
      <w:r w:rsidRPr="00360F38">
        <w:rPr>
          <w:rFonts w:ascii="Times New Roman" w:hAnsi="Times New Roman"/>
          <w:b/>
          <w:lang w:val="ru-RU"/>
        </w:rPr>
        <w:t xml:space="preserve">30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Всего КСК проведена экспертиза 36 проектов решений районной Думы, Дум сельских и городского поселений по внесению изменений в соответствующие бюджеты.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2017 году были проведены </w:t>
      </w:r>
      <w:r w:rsidRPr="00360F38">
        <w:rPr>
          <w:rFonts w:ascii="Times New Roman" w:hAnsi="Times New Roman"/>
          <w:b/>
          <w:lang w:val="ru-RU"/>
        </w:rPr>
        <w:t>44</w:t>
      </w:r>
      <w:r w:rsidRPr="00360F38">
        <w:rPr>
          <w:rFonts w:ascii="Times New Roman" w:hAnsi="Times New Roman"/>
          <w:lang w:val="ru-RU"/>
        </w:rPr>
        <w:t xml:space="preserve"> </w:t>
      </w:r>
      <w:r w:rsidRPr="00360F38">
        <w:rPr>
          <w:rFonts w:ascii="Times New Roman" w:hAnsi="Times New Roman"/>
          <w:b/>
          <w:lang w:val="ru-RU"/>
        </w:rPr>
        <w:t>внеплановые</w:t>
      </w:r>
      <w:r w:rsidRPr="00360F38">
        <w:rPr>
          <w:rFonts w:ascii="Times New Roman" w:hAnsi="Times New Roman"/>
          <w:lang w:val="ru-RU"/>
        </w:rPr>
        <w:t xml:space="preserve"> экспертизы нормативных правовых актов администрации района, сельских и городского поселений по утверждению муниципальных программ на 2020-2025 годы.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Необходимо отметить, что во всех проверенных проектах программ имелись нарушения нормативных правовых актов администрации района и поселений по составлению и утверждению муниципальных программ (несоответствие разделов программы и приложений к ней, арифметические, грамматические, стилистические ошибки и т. д.).</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По всем проектам программ были даны исчерпывающие разъяснения, предложения по устранению выявленных нарушений и замечаний.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Внешней проверкой исполнения бюджета муниципального района за 2016 год установлено нарушение статьи 264.2 Бюджетного кодекса Российской Федерации и пункта 133 инструкции № 191н, в части </w:t>
      </w:r>
      <w:r w:rsidRPr="00360F38">
        <w:rPr>
          <w:rFonts w:ascii="Times New Roman" w:hAnsi="Times New Roman"/>
          <w:b/>
          <w:lang w:val="ru-RU"/>
        </w:rPr>
        <w:t>непредставления</w:t>
      </w:r>
      <w:r w:rsidRPr="00360F38">
        <w:rPr>
          <w:rFonts w:ascii="Times New Roman" w:hAnsi="Times New Roman"/>
          <w:lang w:val="ru-RU"/>
        </w:rPr>
        <w:t xml:space="preserve"> бюджетной отчётности </w:t>
      </w:r>
      <w:r w:rsidRPr="00360F38">
        <w:rPr>
          <w:rFonts w:ascii="Times New Roman" w:hAnsi="Times New Roman"/>
          <w:b/>
          <w:lang w:val="ru-RU"/>
        </w:rPr>
        <w:t>6</w:t>
      </w:r>
      <w:r w:rsidRPr="00360F38">
        <w:rPr>
          <w:rFonts w:ascii="Times New Roman" w:hAnsi="Times New Roman"/>
          <w:lang w:val="ru-RU"/>
        </w:rPr>
        <w:t xml:space="preserve"> главными администраторами доходов бюджета.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сельских и городском поселениях проведены проверки законности и результативности использования </w:t>
      </w:r>
      <w:proofErr w:type="gramStart"/>
      <w:r w:rsidRPr="00360F38">
        <w:rPr>
          <w:rFonts w:ascii="Times New Roman" w:hAnsi="Times New Roman"/>
          <w:lang w:val="ru-RU"/>
        </w:rPr>
        <w:t>субсидий</w:t>
      </w:r>
      <w:proofErr w:type="gramEnd"/>
      <w:r w:rsidRPr="00360F38">
        <w:rPr>
          <w:rFonts w:ascii="Times New Roman" w:hAnsi="Times New Roman"/>
          <w:lang w:val="ru-RU"/>
        </w:rPr>
        <w:t xml:space="preserve"> местным бюджетам из областного бюджета на </w:t>
      </w:r>
      <w:proofErr w:type="spellStart"/>
      <w:r w:rsidRPr="00360F38">
        <w:rPr>
          <w:rFonts w:ascii="Times New Roman" w:hAnsi="Times New Roman"/>
          <w:lang w:val="ru-RU"/>
        </w:rPr>
        <w:t>софинансирование</w:t>
      </w:r>
      <w:proofErr w:type="spellEnd"/>
      <w:r w:rsidRPr="00360F38">
        <w:rPr>
          <w:rFonts w:ascii="Times New Roman" w:hAnsi="Times New Roman"/>
          <w:lang w:val="ru-RU"/>
        </w:rPr>
        <w:t xml:space="preserve"> инвестиционных программ и проектов развития общественной инфраструктуры муниципальных образований (</w:t>
      </w:r>
      <w:proofErr w:type="spellStart"/>
      <w:r w:rsidRPr="00360F38">
        <w:rPr>
          <w:rFonts w:ascii="Times New Roman" w:hAnsi="Times New Roman"/>
          <w:lang w:val="ru-RU"/>
        </w:rPr>
        <w:t>далее-ППМИ</w:t>
      </w:r>
      <w:proofErr w:type="spellEnd"/>
      <w:r w:rsidRPr="00360F38">
        <w:rPr>
          <w:rFonts w:ascii="Times New Roman" w:hAnsi="Times New Roman"/>
          <w:lang w:val="ru-RU"/>
        </w:rPr>
        <w:t>) в Кировской области в 2016 году.</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w:t>
      </w:r>
      <w:proofErr w:type="spellStart"/>
      <w:r w:rsidRPr="00360F38">
        <w:rPr>
          <w:rFonts w:ascii="Times New Roman" w:hAnsi="Times New Roman"/>
          <w:lang w:val="ru-RU"/>
        </w:rPr>
        <w:t>Грековского</w:t>
      </w:r>
      <w:proofErr w:type="spellEnd"/>
      <w:r w:rsidRPr="00360F38">
        <w:rPr>
          <w:rFonts w:ascii="Times New Roman" w:hAnsi="Times New Roman"/>
          <w:lang w:val="ru-RU"/>
        </w:rPr>
        <w:t xml:space="preserve"> сельского поселения в рамках ППМИ осуществлялось строительство детской игровой площадки в д. Греково.</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Администрацией </w:t>
      </w:r>
      <w:proofErr w:type="gramStart"/>
      <w:r w:rsidRPr="00360F38">
        <w:rPr>
          <w:rFonts w:ascii="Times New Roman" w:hAnsi="Times New Roman"/>
          <w:lang w:val="ru-RU"/>
        </w:rPr>
        <w:t>и ООО</w:t>
      </w:r>
      <w:proofErr w:type="gramEnd"/>
      <w:r w:rsidRPr="00360F38">
        <w:rPr>
          <w:rFonts w:ascii="Times New Roman" w:hAnsi="Times New Roman"/>
          <w:lang w:val="ru-RU"/>
        </w:rPr>
        <w:t xml:space="preserve"> «</w:t>
      </w:r>
      <w:proofErr w:type="spellStart"/>
      <w:r w:rsidRPr="00360F38">
        <w:rPr>
          <w:rFonts w:ascii="Times New Roman" w:hAnsi="Times New Roman"/>
          <w:lang w:val="ru-RU"/>
        </w:rPr>
        <w:t>ФорусТорг</w:t>
      </w:r>
      <w:proofErr w:type="spellEnd"/>
      <w:r w:rsidRPr="00360F38">
        <w:rPr>
          <w:rFonts w:ascii="Times New Roman" w:hAnsi="Times New Roman"/>
          <w:lang w:val="ru-RU"/>
        </w:rPr>
        <w:t>» (</w:t>
      </w:r>
      <w:proofErr w:type="spellStart"/>
      <w:r w:rsidRPr="00360F38">
        <w:rPr>
          <w:rFonts w:ascii="Times New Roman" w:hAnsi="Times New Roman"/>
          <w:lang w:val="ru-RU"/>
        </w:rPr>
        <w:t>далее-Подрядчик</w:t>
      </w:r>
      <w:proofErr w:type="spellEnd"/>
      <w:r w:rsidRPr="00360F38">
        <w:rPr>
          <w:rFonts w:ascii="Times New Roman" w:hAnsi="Times New Roman"/>
          <w:lang w:val="ru-RU"/>
        </w:rPr>
        <w:t xml:space="preserve">) 01.08.2016 года был заключён Контракт на выполнение работ на </w:t>
      </w:r>
      <w:r w:rsidRPr="00360F38">
        <w:rPr>
          <w:rFonts w:ascii="Times New Roman" w:hAnsi="Times New Roman"/>
          <w:b/>
          <w:lang w:val="ru-RU"/>
        </w:rPr>
        <w:t xml:space="preserve">470 </w:t>
      </w:r>
      <w:r w:rsidRPr="00360F38">
        <w:rPr>
          <w:rFonts w:ascii="Times New Roman" w:hAnsi="Times New Roman"/>
          <w:lang w:val="ru-RU"/>
        </w:rPr>
        <w:t>тыс. рублей.</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В </w:t>
      </w:r>
      <w:r w:rsidRPr="00360F38">
        <w:rPr>
          <w:rFonts w:ascii="Times New Roman" w:hAnsi="Times New Roman"/>
          <w:b/>
          <w:lang w:val="ru-RU"/>
        </w:rPr>
        <w:t>нарушение статьи 314 Гражданского кодекса Российской Федерации</w:t>
      </w:r>
      <w:r w:rsidRPr="00360F38">
        <w:rPr>
          <w:rFonts w:ascii="Times New Roman" w:hAnsi="Times New Roman"/>
          <w:lang w:val="ru-RU"/>
        </w:rPr>
        <w:t xml:space="preserve"> все работы по контракту выполнены </w:t>
      </w:r>
      <w:r w:rsidRPr="00360F38">
        <w:rPr>
          <w:rFonts w:ascii="Times New Roman" w:hAnsi="Times New Roman"/>
          <w:b/>
          <w:lang w:val="ru-RU"/>
        </w:rPr>
        <w:t>несвоевременно.</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В </w:t>
      </w:r>
      <w:r w:rsidRPr="00360F38">
        <w:rPr>
          <w:rFonts w:ascii="Times New Roman" w:hAnsi="Times New Roman"/>
          <w:b/>
          <w:lang w:val="ru-RU"/>
        </w:rPr>
        <w:t>нарушение статьи 314 Гражданского кодекса Российской Федерации</w:t>
      </w:r>
      <w:r w:rsidRPr="00360F38">
        <w:rPr>
          <w:rFonts w:ascii="Times New Roman" w:hAnsi="Times New Roman"/>
          <w:lang w:val="ru-RU"/>
        </w:rPr>
        <w:t xml:space="preserve"> расчёты с Подрядчиком за выполненные работы за счёт средств субсидии из областного бюджета (</w:t>
      </w:r>
      <w:r w:rsidRPr="00360F38">
        <w:rPr>
          <w:rFonts w:ascii="Times New Roman" w:hAnsi="Times New Roman"/>
          <w:b/>
          <w:lang w:val="ru-RU"/>
        </w:rPr>
        <w:t>380,7</w:t>
      </w:r>
      <w:r w:rsidRPr="00360F38">
        <w:rPr>
          <w:rFonts w:ascii="Times New Roman" w:hAnsi="Times New Roman"/>
          <w:lang w:val="ru-RU"/>
        </w:rPr>
        <w:t xml:space="preserve"> тыс. рублей) были произведены </w:t>
      </w:r>
      <w:r w:rsidRPr="00360F38">
        <w:rPr>
          <w:rFonts w:ascii="Times New Roman" w:hAnsi="Times New Roman"/>
          <w:b/>
          <w:lang w:val="ru-RU"/>
        </w:rPr>
        <w:t>несвоевременно.</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В </w:t>
      </w:r>
      <w:r w:rsidRPr="00360F38">
        <w:rPr>
          <w:rFonts w:ascii="Times New Roman" w:hAnsi="Times New Roman"/>
          <w:b/>
          <w:lang w:val="ru-RU"/>
        </w:rPr>
        <w:t xml:space="preserve">нарушение пункта 9 статьи 94 Федерального закона № 44-ФЗ </w:t>
      </w:r>
    </w:p>
    <w:p w:rsidR="00360F38" w:rsidRPr="00360F38" w:rsidRDefault="00360F38" w:rsidP="00360F38">
      <w:pPr>
        <w:spacing w:after="0" w:line="240" w:lineRule="auto"/>
        <w:jc w:val="both"/>
        <w:rPr>
          <w:rFonts w:ascii="Times New Roman" w:hAnsi="Times New Roman"/>
          <w:b/>
          <w:lang w:val="ru-RU"/>
        </w:rPr>
      </w:pPr>
      <w:r w:rsidRPr="00360F38">
        <w:rPr>
          <w:rFonts w:ascii="Times New Roman" w:hAnsi="Times New Roman"/>
          <w:lang w:val="ru-RU"/>
        </w:rPr>
        <w:t xml:space="preserve">Администрация </w:t>
      </w:r>
      <w:r w:rsidRPr="00360F38">
        <w:rPr>
          <w:rFonts w:ascii="Times New Roman" w:hAnsi="Times New Roman"/>
          <w:b/>
          <w:lang w:val="ru-RU"/>
        </w:rPr>
        <w:t>несвоевременно</w:t>
      </w:r>
      <w:r w:rsidRPr="00360F38">
        <w:rPr>
          <w:rFonts w:ascii="Times New Roman" w:hAnsi="Times New Roman"/>
          <w:lang w:val="ru-RU"/>
        </w:rPr>
        <w:t xml:space="preserve"> (с опозданием на </w:t>
      </w:r>
      <w:r w:rsidRPr="00360F38">
        <w:rPr>
          <w:rFonts w:ascii="Times New Roman" w:hAnsi="Times New Roman"/>
          <w:b/>
          <w:lang w:val="ru-RU"/>
        </w:rPr>
        <w:t>3</w:t>
      </w:r>
      <w:r w:rsidRPr="00360F38">
        <w:rPr>
          <w:rFonts w:ascii="Times New Roman" w:hAnsi="Times New Roman"/>
          <w:lang w:val="ru-RU"/>
        </w:rPr>
        <w:t xml:space="preserve"> дня) поместила отчёт о выполнении работ в единой информационной системе (по закону – в течение </w:t>
      </w:r>
      <w:r w:rsidRPr="00360F38">
        <w:rPr>
          <w:rFonts w:ascii="Times New Roman" w:hAnsi="Times New Roman"/>
          <w:b/>
          <w:lang w:val="ru-RU"/>
        </w:rPr>
        <w:t>7</w:t>
      </w:r>
      <w:r w:rsidRPr="00360F38">
        <w:rPr>
          <w:rFonts w:ascii="Times New Roman" w:hAnsi="Times New Roman"/>
          <w:lang w:val="ru-RU"/>
        </w:rPr>
        <w:t xml:space="preserve"> рабочих дней после исполнения Контракта – до </w:t>
      </w:r>
      <w:r w:rsidRPr="00360F38">
        <w:rPr>
          <w:rFonts w:ascii="Times New Roman" w:hAnsi="Times New Roman"/>
          <w:b/>
          <w:lang w:val="ru-RU"/>
        </w:rPr>
        <w:t>02.03.2017</w:t>
      </w:r>
      <w:r w:rsidRPr="00360F38">
        <w:rPr>
          <w:rFonts w:ascii="Times New Roman" w:hAnsi="Times New Roman"/>
          <w:lang w:val="ru-RU"/>
        </w:rPr>
        <w:t xml:space="preserve">, фактически - </w:t>
      </w:r>
      <w:r w:rsidRPr="00360F38">
        <w:rPr>
          <w:rFonts w:ascii="Times New Roman" w:hAnsi="Times New Roman"/>
          <w:b/>
          <w:lang w:val="ru-RU"/>
        </w:rPr>
        <w:t>07.03.2017</w:t>
      </w:r>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Администрация Тужинского городского поселения и Общество с ограниченной ответственностью Строительная компания «Эверест» (далее – Подрядчик) на основании результатов размещения муниципального заказа путём проведения электронного аукциона 27.10.2016 заключили контракт на выполнение работ по обустройству сценической площадки с благоустройством территории, пгт</w:t>
      </w:r>
      <w:proofErr w:type="gramStart"/>
      <w:r w:rsidRPr="00360F38">
        <w:rPr>
          <w:rFonts w:ascii="Times New Roman" w:hAnsi="Times New Roman"/>
          <w:lang w:val="ru-RU"/>
        </w:rPr>
        <w:t xml:space="preserve"> Т</w:t>
      </w:r>
      <w:proofErr w:type="gramEnd"/>
      <w:r w:rsidRPr="00360F38">
        <w:rPr>
          <w:rFonts w:ascii="Times New Roman" w:hAnsi="Times New Roman"/>
          <w:lang w:val="ru-RU"/>
        </w:rPr>
        <w:t xml:space="preserve">ужа на </w:t>
      </w:r>
      <w:r w:rsidRPr="00360F38">
        <w:rPr>
          <w:rFonts w:ascii="Times New Roman" w:hAnsi="Times New Roman"/>
          <w:b/>
          <w:lang w:val="ru-RU"/>
        </w:rPr>
        <w:t>1</w:t>
      </w:r>
      <w:r w:rsidRPr="00360F38">
        <w:rPr>
          <w:rFonts w:ascii="Times New Roman" w:hAnsi="Times New Roman"/>
          <w:b/>
        </w:rPr>
        <w:t> </w:t>
      </w:r>
      <w:r w:rsidRPr="00360F38">
        <w:rPr>
          <w:rFonts w:ascii="Times New Roman" w:hAnsi="Times New Roman"/>
          <w:b/>
          <w:lang w:val="ru-RU"/>
        </w:rPr>
        <w:t>420,9</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Срок выполнения работ до </w:t>
      </w:r>
      <w:r w:rsidRPr="00360F38">
        <w:rPr>
          <w:rFonts w:ascii="Times New Roman" w:hAnsi="Times New Roman"/>
          <w:b/>
          <w:lang w:val="ru-RU"/>
        </w:rPr>
        <w:t>15.11.2016.</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Подрядчиком своевременно выполнены работы на </w:t>
      </w:r>
      <w:r w:rsidRPr="00360F38">
        <w:rPr>
          <w:rFonts w:ascii="Times New Roman" w:hAnsi="Times New Roman"/>
          <w:b/>
          <w:lang w:val="ru-RU"/>
        </w:rPr>
        <w:t>921,6</w:t>
      </w:r>
      <w:r w:rsidRPr="00360F38">
        <w:rPr>
          <w:rFonts w:ascii="Times New Roman" w:hAnsi="Times New Roman"/>
          <w:lang w:val="ru-RU"/>
        </w:rPr>
        <w:t xml:space="preserve"> тыс. рублей (акт о приёмке выполненных работ от </w:t>
      </w:r>
      <w:r w:rsidRPr="00360F38">
        <w:rPr>
          <w:rFonts w:ascii="Times New Roman" w:hAnsi="Times New Roman"/>
          <w:b/>
          <w:lang w:val="ru-RU"/>
        </w:rPr>
        <w:t>14.11.2016</w:t>
      </w:r>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С </w:t>
      </w:r>
      <w:r w:rsidRPr="00360F38">
        <w:rPr>
          <w:rFonts w:ascii="Times New Roman" w:hAnsi="Times New Roman"/>
          <w:b/>
          <w:lang w:val="ru-RU"/>
        </w:rPr>
        <w:t>нарушением статьи 314 Гражданского кодекса Российской</w:t>
      </w:r>
      <w:r w:rsidRPr="00360F38">
        <w:rPr>
          <w:rFonts w:ascii="Times New Roman" w:hAnsi="Times New Roman"/>
          <w:lang w:val="ru-RU"/>
        </w:rPr>
        <w:t xml:space="preserve"> </w:t>
      </w:r>
      <w:r w:rsidRPr="00360F38">
        <w:rPr>
          <w:rFonts w:ascii="Times New Roman" w:hAnsi="Times New Roman"/>
          <w:b/>
          <w:lang w:val="ru-RU"/>
        </w:rPr>
        <w:t xml:space="preserve">Федерации </w:t>
      </w:r>
      <w:r w:rsidRPr="00360F38">
        <w:rPr>
          <w:rFonts w:ascii="Times New Roman" w:hAnsi="Times New Roman"/>
          <w:lang w:val="ru-RU"/>
        </w:rPr>
        <w:t xml:space="preserve">(несвоевременно) выполнено работ на </w:t>
      </w:r>
      <w:r w:rsidRPr="00360F38">
        <w:rPr>
          <w:rFonts w:ascii="Times New Roman" w:hAnsi="Times New Roman"/>
          <w:b/>
          <w:lang w:val="ru-RU"/>
        </w:rPr>
        <w:t>499,3</w:t>
      </w:r>
      <w:r w:rsidRPr="00360F38">
        <w:rPr>
          <w:rFonts w:ascii="Times New Roman" w:hAnsi="Times New Roman"/>
          <w:lang w:val="ru-RU"/>
        </w:rPr>
        <w:t xml:space="preserve"> тыс. рублей (акты о приёмке выполненных работ от </w:t>
      </w:r>
      <w:r w:rsidRPr="00360F38">
        <w:rPr>
          <w:rFonts w:ascii="Times New Roman" w:hAnsi="Times New Roman"/>
          <w:b/>
          <w:lang w:val="ru-RU"/>
        </w:rPr>
        <w:t>20.12.2016</w:t>
      </w:r>
      <w:r w:rsidRPr="00360F38">
        <w:rPr>
          <w:rFonts w:ascii="Times New Roman" w:hAnsi="Times New Roman"/>
          <w:lang w:val="ru-RU"/>
        </w:rPr>
        <w:t xml:space="preserve"> и от </w:t>
      </w:r>
      <w:r w:rsidRPr="00360F38">
        <w:rPr>
          <w:rFonts w:ascii="Times New Roman" w:hAnsi="Times New Roman"/>
          <w:b/>
          <w:lang w:val="ru-RU"/>
        </w:rPr>
        <w:t>06.06.2017</w:t>
      </w:r>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lastRenderedPageBreak/>
        <w:t xml:space="preserve">Администрацией направлены Подрядчику </w:t>
      </w:r>
      <w:r w:rsidRPr="00360F38">
        <w:rPr>
          <w:rFonts w:ascii="Times New Roman" w:hAnsi="Times New Roman"/>
          <w:b/>
          <w:lang w:val="ru-RU"/>
        </w:rPr>
        <w:t xml:space="preserve">2 </w:t>
      </w:r>
      <w:r w:rsidRPr="00360F38">
        <w:rPr>
          <w:rFonts w:ascii="Times New Roman" w:hAnsi="Times New Roman"/>
          <w:lang w:val="ru-RU"/>
        </w:rPr>
        <w:t xml:space="preserve">претензии о начислении пени за несвоевременное выполнение работ в общей сумме на </w:t>
      </w:r>
      <w:r w:rsidRPr="00360F38">
        <w:rPr>
          <w:rFonts w:ascii="Times New Roman" w:hAnsi="Times New Roman"/>
          <w:b/>
          <w:lang w:val="ru-RU"/>
        </w:rPr>
        <w:t>85,2</w:t>
      </w:r>
      <w:r w:rsidRPr="00360F38">
        <w:rPr>
          <w:rFonts w:ascii="Times New Roman" w:hAnsi="Times New Roman"/>
          <w:lang w:val="ru-RU"/>
        </w:rPr>
        <w:t xml:space="preserve"> тыс. рублей. Платёжным поручением от </w:t>
      </w:r>
      <w:r w:rsidRPr="00360F38">
        <w:rPr>
          <w:rFonts w:ascii="Times New Roman" w:hAnsi="Times New Roman"/>
          <w:b/>
          <w:lang w:val="ru-RU"/>
        </w:rPr>
        <w:t>19.06.2017</w:t>
      </w:r>
      <w:r w:rsidRPr="00360F38">
        <w:rPr>
          <w:rFonts w:ascii="Times New Roman" w:hAnsi="Times New Roman"/>
          <w:lang w:val="ru-RU"/>
        </w:rPr>
        <w:t xml:space="preserve"> года пени за просрочку исполнения обязательств в указанной сумме перечислено Подрядчиком в бюджет Тужинского городского поселения.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администрации Тужинского муниципального района проведена проверка сохранности и эффективности использования муниципального имущества, полученных доходов от его использования и расходов на его содержание в 2015-2016 годах.</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w:t>
      </w:r>
      <w:r w:rsidRPr="00360F38">
        <w:rPr>
          <w:rFonts w:ascii="Times New Roman" w:hAnsi="Times New Roman"/>
          <w:b/>
          <w:lang w:val="ru-RU"/>
        </w:rPr>
        <w:t>нарушение части 9, статьи 17.1. Федерального закона от 26.07.2006</w:t>
      </w:r>
      <w:r w:rsidRPr="00360F38">
        <w:rPr>
          <w:rFonts w:ascii="Times New Roman" w:hAnsi="Times New Roman"/>
          <w:lang w:val="ru-RU"/>
        </w:rPr>
        <w:t xml:space="preserve"> </w:t>
      </w:r>
      <w:r w:rsidRPr="00360F38">
        <w:rPr>
          <w:rFonts w:ascii="Times New Roman" w:hAnsi="Times New Roman"/>
          <w:b/>
          <w:lang w:val="ru-RU"/>
        </w:rPr>
        <w:t>№ 135-ФЗ</w:t>
      </w:r>
      <w:r w:rsidRPr="00360F38">
        <w:rPr>
          <w:rFonts w:ascii="Times New Roman" w:hAnsi="Times New Roman"/>
          <w:lang w:val="ru-RU"/>
        </w:rPr>
        <w:t xml:space="preserve">, по истечении срока договора аренды, при заключении такого договора на новый срок, размер арендной платы по </w:t>
      </w:r>
      <w:r w:rsidRPr="00360F38">
        <w:rPr>
          <w:rFonts w:ascii="Times New Roman" w:hAnsi="Times New Roman"/>
          <w:b/>
          <w:lang w:val="ru-RU"/>
        </w:rPr>
        <w:t>2</w:t>
      </w:r>
      <w:r w:rsidRPr="00360F38">
        <w:rPr>
          <w:rFonts w:ascii="Times New Roman" w:hAnsi="Times New Roman"/>
          <w:lang w:val="ru-RU"/>
        </w:rPr>
        <w:t xml:space="preserve"> договорам аренды определён без оценки рыночной стоимости объекта.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соответствии с решением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26.12.2016 № 7/4 межрайонной ИФНС России № 5 по Кировской области передано по договору безвозмездного пользования нежилое помещение общей площадью </w:t>
      </w:r>
      <w:r w:rsidRPr="00360F38">
        <w:rPr>
          <w:rFonts w:ascii="Times New Roman" w:hAnsi="Times New Roman"/>
          <w:b/>
          <w:lang w:val="ru-RU"/>
        </w:rPr>
        <w:t xml:space="preserve">18,2 </w:t>
      </w:r>
      <w:r w:rsidRPr="00360F38">
        <w:rPr>
          <w:rFonts w:ascii="Times New Roman" w:hAnsi="Times New Roman"/>
          <w:lang w:val="ru-RU"/>
        </w:rPr>
        <w:t>кв. м.</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Данное решение привело к </w:t>
      </w:r>
      <w:proofErr w:type="spellStart"/>
      <w:r w:rsidRPr="00360F38">
        <w:rPr>
          <w:rFonts w:ascii="Times New Roman" w:hAnsi="Times New Roman"/>
          <w:lang w:val="ru-RU"/>
        </w:rPr>
        <w:t>недопоступлению</w:t>
      </w:r>
      <w:proofErr w:type="spellEnd"/>
      <w:r w:rsidRPr="00360F38">
        <w:rPr>
          <w:rFonts w:ascii="Times New Roman" w:hAnsi="Times New Roman"/>
          <w:lang w:val="ru-RU"/>
        </w:rPr>
        <w:t xml:space="preserve"> сре</w:t>
      </w:r>
      <w:proofErr w:type="gramStart"/>
      <w:r w:rsidRPr="00360F38">
        <w:rPr>
          <w:rFonts w:ascii="Times New Roman" w:hAnsi="Times New Roman"/>
          <w:lang w:val="ru-RU"/>
        </w:rPr>
        <w:t>дств в б</w:t>
      </w:r>
      <w:proofErr w:type="gramEnd"/>
      <w:r w:rsidRPr="00360F38">
        <w:rPr>
          <w:rFonts w:ascii="Times New Roman" w:hAnsi="Times New Roman"/>
          <w:lang w:val="ru-RU"/>
        </w:rPr>
        <w:t xml:space="preserve">юджет муниципального района в 2017 году в сумме </w:t>
      </w:r>
      <w:r w:rsidRPr="00360F38">
        <w:rPr>
          <w:rFonts w:ascii="Times New Roman" w:hAnsi="Times New Roman"/>
          <w:b/>
          <w:lang w:val="ru-RU"/>
        </w:rPr>
        <w:t>35,2</w:t>
      </w:r>
      <w:r w:rsidRPr="00360F38">
        <w:rPr>
          <w:rFonts w:ascii="Times New Roman" w:hAnsi="Times New Roman"/>
          <w:lang w:val="ru-RU"/>
        </w:rPr>
        <w:t xml:space="preserve"> тыс. рублей.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Все контрольные мероприятия проводились совместно с прокуратурой района.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По результатам проверки сохранности и эффективности использования имущества в администрации района, по представлению районной прокуратуры, специалисту администрации района вынесено дисциплинарное взыскание – замечание.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 результатам проведённых контрольных и экспертно-аналитических мероприятий КСК было внесено </w:t>
      </w:r>
      <w:r w:rsidRPr="00360F38">
        <w:rPr>
          <w:rFonts w:ascii="Times New Roman" w:hAnsi="Times New Roman"/>
          <w:b/>
          <w:lang w:val="ru-RU"/>
        </w:rPr>
        <w:t>43</w:t>
      </w:r>
      <w:r w:rsidRPr="00360F38">
        <w:rPr>
          <w:rFonts w:ascii="Times New Roman" w:hAnsi="Times New Roman"/>
          <w:lang w:val="ru-RU"/>
        </w:rPr>
        <w:t xml:space="preserve"> предложения, которые все были реализованы.</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Органами местного самоуправления, муниципальными учреждениями района по результатам проведённых контрольных и экспертно-аналитических мероприятий принято </w:t>
      </w:r>
      <w:r w:rsidRPr="00360F38">
        <w:rPr>
          <w:rFonts w:ascii="Times New Roman" w:hAnsi="Times New Roman"/>
          <w:b/>
          <w:lang w:val="ru-RU"/>
        </w:rPr>
        <w:t>97 нормативных правовых актов.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районной газете «Родной край» был опубликован материал о работе КСК за 2016 год.</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На сайте администрации Тужинского муниципального района был размещён отчёт о работе за 2016 год, план работы КСК на 2017 год и 13 материалов проведённых проверок и экспертиз.</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На заседаниях Дум </w:t>
      </w:r>
      <w:proofErr w:type="spellStart"/>
      <w:r w:rsidRPr="00360F38">
        <w:rPr>
          <w:rFonts w:ascii="Times New Roman" w:hAnsi="Times New Roman"/>
          <w:lang w:val="ru-RU"/>
        </w:rPr>
        <w:t>Грековского</w:t>
      </w:r>
      <w:proofErr w:type="spellEnd"/>
      <w:r w:rsidRPr="00360F38">
        <w:rPr>
          <w:rFonts w:ascii="Times New Roman" w:hAnsi="Times New Roman"/>
          <w:lang w:val="ru-RU"/>
        </w:rPr>
        <w:t xml:space="preserve"> и </w:t>
      </w:r>
      <w:proofErr w:type="spellStart"/>
      <w:r w:rsidRPr="00360F38">
        <w:rPr>
          <w:rFonts w:ascii="Times New Roman" w:hAnsi="Times New Roman"/>
          <w:lang w:val="ru-RU"/>
        </w:rPr>
        <w:t>Ныровского</w:t>
      </w:r>
      <w:proofErr w:type="spellEnd"/>
      <w:r w:rsidRPr="00360F38">
        <w:rPr>
          <w:rFonts w:ascii="Times New Roman" w:hAnsi="Times New Roman"/>
          <w:lang w:val="ru-RU"/>
        </w:rPr>
        <w:t xml:space="preserve"> сельских поселений и Тужинского городского поселения председатель КСК рассказал об итогах работы за 2016 год и ознакомил депутатов с результатами внешних проверок об исполнении бюджетов сельских и городского поселений за 2016 год.</w:t>
      </w:r>
    </w:p>
    <w:p w:rsidR="00360F38" w:rsidRPr="00360F38" w:rsidRDefault="00360F38" w:rsidP="00360F38">
      <w:pPr>
        <w:spacing w:after="0" w:line="240" w:lineRule="auto"/>
        <w:ind w:firstLine="709"/>
        <w:jc w:val="both"/>
        <w:rPr>
          <w:rFonts w:ascii="Times New Roman" w:hAnsi="Times New Roman"/>
          <w:lang w:val="ru-RU"/>
        </w:rPr>
      </w:pPr>
    </w:p>
    <w:p w:rsidR="00360F38" w:rsidRPr="00360F38" w:rsidRDefault="00360F38" w:rsidP="00360F38">
      <w:pPr>
        <w:spacing w:after="0" w:line="240" w:lineRule="auto"/>
        <w:ind w:firstLine="709"/>
        <w:jc w:val="both"/>
        <w:rPr>
          <w:rFonts w:ascii="Times New Roman" w:hAnsi="Times New Roman"/>
          <w:lang w:val="ru-RU"/>
        </w:rPr>
      </w:pPr>
    </w:p>
    <w:p w:rsidR="00360F38" w:rsidRPr="00360F38" w:rsidRDefault="00360F38" w:rsidP="00360F38">
      <w:pPr>
        <w:spacing w:after="0" w:line="240" w:lineRule="auto"/>
        <w:rPr>
          <w:rFonts w:ascii="Times New Roman" w:hAnsi="Times New Roman"/>
          <w:lang w:val="ru-RU"/>
        </w:rPr>
      </w:pPr>
      <w:r>
        <w:rPr>
          <w:rFonts w:ascii="Times New Roman" w:hAnsi="Times New Roman"/>
          <w:lang w:val="ru-RU"/>
        </w:rPr>
        <w:t>П</w:t>
      </w:r>
      <w:r w:rsidRPr="00360F38">
        <w:rPr>
          <w:rFonts w:ascii="Times New Roman" w:hAnsi="Times New Roman"/>
          <w:lang w:val="ru-RU"/>
        </w:rPr>
        <w:t xml:space="preserve">редседатель </w:t>
      </w:r>
    </w:p>
    <w:p w:rsidR="00360F38" w:rsidRPr="00360F38" w:rsidRDefault="00360F38" w:rsidP="00360F38">
      <w:pPr>
        <w:spacing w:after="0" w:line="240" w:lineRule="auto"/>
        <w:rPr>
          <w:rFonts w:ascii="Times New Roman" w:hAnsi="Times New Roman"/>
          <w:lang w:val="ru-RU"/>
        </w:rPr>
      </w:pPr>
      <w:r w:rsidRPr="00360F38">
        <w:rPr>
          <w:rFonts w:ascii="Times New Roman" w:hAnsi="Times New Roman"/>
          <w:lang w:val="ru-RU"/>
        </w:rPr>
        <w:t xml:space="preserve">Контрольно-счётной комиссии </w:t>
      </w:r>
    </w:p>
    <w:p w:rsidR="00360F38" w:rsidRPr="00360F38" w:rsidRDefault="00360F38" w:rsidP="00360F38">
      <w:pPr>
        <w:spacing w:after="0" w:line="240" w:lineRule="auto"/>
        <w:rPr>
          <w:rFonts w:ascii="Times New Roman" w:hAnsi="Times New Roman"/>
          <w:lang w:val="ru-RU"/>
        </w:rPr>
      </w:pPr>
      <w:r w:rsidRPr="00360F38">
        <w:rPr>
          <w:rFonts w:ascii="Times New Roman" w:hAnsi="Times New Roman"/>
          <w:lang w:val="ru-RU"/>
        </w:rPr>
        <w:t>Тужинского муниц</w:t>
      </w:r>
      <w:r>
        <w:rPr>
          <w:rFonts w:ascii="Times New Roman" w:hAnsi="Times New Roman"/>
          <w:lang w:val="ru-RU"/>
        </w:rPr>
        <w:t xml:space="preserve">ипального района               </w:t>
      </w:r>
      <w:r w:rsidRPr="00360F38">
        <w:rPr>
          <w:rFonts w:ascii="Times New Roman" w:hAnsi="Times New Roman"/>
          <w:lang w:val="ru-RU"/>
        </w:rPr>
        <w:t xml:space="preserve">  А.С. </w:t>
      </w:r>
      <w:proofErr w:type="spellStart"/>
      <w:r w:rsidRPr="00360F38">
        <w:rPr>
          <w:rFonts w:ascii="Times New Roman" w:hAnsi="Times New Roman"/>
          <w:lang w:val="ru-RU"/>
        </w:rPr>
        <w:t>Таймаров</w:t>
      </w:r>
      <w:proofErr w:type="spellEnd"/>
    </w:p>
    <w:p w:rsidR="00360F38" w:rsidRPr="00290B19" w:rsidRDefault="00360F38" w:rsidP="00360F38">
      <w:pPr>
        <w:spacing w:after="0" w:line="240" w:lineRule="auto"/>
        <w:rPr>
          <w:rFonts w:ascii="Times New Roman" w:hAnsi="Times New Roman"/>
          <w:lang w:val="ru-RU"/>
        </w:rPr>
      </w:pPr>
      <w:r w:rsidRPr="00290B19">
        <w:rPr>
          <w:rFonts w:ascii="Times New Roman" w:hAnsi="Times New Roman"/>
          <w:lang w:val="ru-RU"/>
        </w:rPr>
        <w:t>26.01.2018</w:t>
      </w:r>
    </w:p>
    <w:p w:rsidR="00360F38" w:rsidRPr="00360F38" w:rsidRDefault="00360F38" w:rsidP="00360F38">
      <w:pPr>
        <w:spacing w:after="0" w:line="240" w:lineRule="auto"/>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21/157</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состоянии преступности и правопорядка на территории Тужинского района и профилактической работе среди населения в 2017 году</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Заслушав информацию начальника пункта полиции «Тужинский» МО МВД России «</w:t>
      </w:r>
      <w:proofErr w:type="spellStart"/>
      <w:r w:rsidRPr="00360F38">
        <w:rPr>
          <w:rFonts w:ascii="Times New Roman" w:hAnsi="Times New Roman"/>
          <w:lang w:val="ru-RU"/>
        </w:rPr>
        <w:t>Яранский</w:t>
      </w:r>
      <w:proofErr w:type="spellEnd"/>
      <w:r w:rsidRPr="00360F38">
        <w:rPr>
          <w:rFonts w:ascii="Times New Roman" w:hAnsi="Times New Roman"/>
          <w:lang w:val="ru-RU"/>
        </w:rPr>
        <w:t xml:space="preserve">» - майора полиции </w:t>
      </w:r>
      <w:proofErr w:type="spellStart"/>
      <w:r w:rsidRPr="00360F38">
        <w:rPr>
          <w:rFonts w:ascii="Times New Roman" w:hAnsi="Times New Roman"/>
          <w:lang w:val="ru-RU"/>
        </w:rPr>
        <w:t>Береснева</w:t>
      </w:r>
      <w:proofErr w:type="spellEnd"/>
      <w:r w:rsidRPr="00360F38">
        <w:rPr>
          <w:rFonts w:ascii="Times New Roman" w:hAnsi="Times New Roman"/>
          <w:lang w:val="ru-RU"/>
        </w:rPr>
        <w:t xml:space="preserve"> Алексея Васильевича о состоянии преступности и правопорядка на территории Тужинского района и профилактической работе среди населения в 2017 году, Тужинская районная Дума РЕШИЛА: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1. Информацию начальника пункта полиции «Тужинский» МО МВД России «</w:t>
      </w:r>
      <w:proofErr w:type="spellStart"/>
      <w:r w:rsidRPr="00360F38">
        <w:rPr>
          <w:rFonts w:ascii="Times New Roman" w:hAnsi="Times New Roman"/>
          <w:lang w:val="ru-RU"/>
        </w:rPr>
        <w:t>Яранский</w:t>
      </w:r>
      <w:proofErr w:type="spellEnd"/>
      <w:r w:rsidRPr="00360F38">
        <w:rPr>
          <w:rFonts w:ascii="Times New Roman" w:hAnsi="Times New Roman"/>
          <w:lang w:val="ru-RU"/>
        </w:rPr>
        <w:t xml:space="preserve">» - майора полиции </w:t>
      </w:r>
      <w:proofErr w:type="spellStart"/>
      <w:r w:rsidRPr="00360F38">
        <w:rPr>
          <w:rFonts w:ascii="Times New Roman" w:hAnsi="Times New Roman"/>
          <w:lang w:val="ru-RU"/>
        </w:rPr>
        <w:t>Береснева</w:t>
      </w:r>
      <w:proofErr w:type="spellEnd"/>
      <w:r w:rsidRPr="00360F38">
        <w:rPr>
          <w:rFonts w:ascii="Times New Roman" w:hAnsi="Times New Roman"/>
          <w:lang w:val="ru-RU"/>
        </w:rPr>
        <w:t xml:space="preserve"> А.В. о состоянии преступности и правопорядка на территории Тужинского района и профилактической работе среди населения в 2017 году принять к сведению.</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w:t>
      </w:r>
      <w:r w:rsidRPr="00360F38">
        <w:rPr>
          <w:rFonts w:ascii="Times New Roman" w:hAnsi="Times New Roman"/>
          <w:lang w:val="ru-RU"/>
        </w:rPr>
        <w:lastRenderedPageBreak/>
        <w:t xml:space="preserve">информации о состоянии преступности и правопорядка на территории Тужинского района и профилактической работе среди населения в 2017 году.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Глава Тужинского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r>
      <w:r>
        <w:rPr>
          <w:rFonts w:ascii="Times New Roman" w:hAnsi="Times New Roman"/>
          <w:lang w:val="ru-RU"/>
        </w:rPr>
        <w:tab/>
      </w:r>
      <w:r w:rsidRPr="00360F38">
        <w:rPr>
          <w:rFonts w:ascii="Times New Roman" w:hAnsi="Times New Roman"/>
          <w:lang w:val="ru-RU"/>
        </w:rPr>
        <w:t xml:space="preserve">    Е.В. Видякина</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 xml:space="preserve">    Е.П. Оносов</w:t>
      </w:r>
    </w:p>
    <w:p w:rsidR="00360F38" w:rsidRPr="00360F38" w:rsidRDefault="00360F38" w:rsidP="00360F38">
      <w:pPr>
        <w:pStyle w:val="a4"/>
        <w:rPr>
          <w:sz w:val="28"/>
          <w:szCs w:val="28"/>
          <w:lang w:val="ru-RU"/>
        </w:rPr>
      </w:pPr>
    </w:p>
    <w:p w:rsidR="00360F38" w:rsidRDefault="00360F38" w:rsidP="00360F38">
      <w:pPr>
        <w:jc w:val="center"/>
        <w:rPr>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21/158</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pStyle w:val="a4"/>
        <w:jc w:val="center"/>
        <w:rPr>
          <w:rFonts w:ascii="Times New Roman" w:hAnsi="Times New Roman"/>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w:t>
      </w: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 xml:space="preserve">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Заслушав информацию директора Муниципального бюджетного учреждения культуры «Тужинский районный краеведческий музей» </w:t>
      </w:r>
      <w:proofErr w:type="spellStart"/>
      <w:r w:rsidRPr="00360F38">
        <w:rPr>
          <w:rFonts w:ascii="Times New Roman" w:hAnsi="Times New Roman"/>
          <w:lang w:val="ru-RU"/>
        </w:rPr>
        <w:t>Клепцову</w:t>
      </w:r>
      <w:proofErr w:type="spellEnd"/>
      <w:r w:rsidRPr="00360F38">
        <w:rPr>
          <w:rFonts w:ascii="Times New Roman" w:hAnsi="Times New Roman"/>
          <w:lang w:val="ru-RU"/>
        </w:rPr>
        <w:t xml:space="preserve"> Елену Викторовну 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 Тужинская районная Дума РЕШИЛА: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1. Информацию директора Муниципального бюджетного учреждения культуры «Тужинский районный краеведческий музей» </w:t>
      </w:r>
      <w:proofErr w:type="spellStart"/>
      <w:r w:rsidRPr="00360F38">
        <w:rPr>
          <w:rFonts w:ascii="Times New Roman" w:hAnsi="Times New Roman"/>
          <w:lang w:val="ru-RU"/>
        </w:rPr>
        <w:t>Клепцовой</w:t>
      </w:r>
      <w:proofErr w:type="spellEnd"/>
      <w:r w:rsidRPr="00360F38">
        <w:rPr>
          <w:rFonts w:ascii="Times New Roman" w:hAnsi="Times New Roman"/>
          <w:lang w:val="ru-RU"/>
        </w:rPr>
        <w:t xml:space="preserve"> Е.В. 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 принять к сведению.</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собирании и хранении музейных предметов и музейных коллекций, научно-просветительской и культурно-массовой работе в МБУК «Тужинский районный краеведческий музей». </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Глава Тужинского </w:t>
      </w:r>
    </w:p>
    <w:p w:rsidR="00360F38" w:rsidRPr="00360F38" w:rsidRDefault="00360F38" w:rsidP="00360F38">
      <w:pPr>
        <w:pStyle w:val="a4"/>
        <w:rPr>
          <w:rFonts w:ascii="Times New Roman" w:hAnsi="Times New Roman"/>
          <w:lang w:val="ru-RU"/>
        </w:rPr>
      </w:pPr>
      <w:r w:rsidRPr="00360F38">
        <w:rPr>
          <w:rFonts w:ascii="Times New Roman" w:hAnsi="Times New Roman"/>
          <w:lang w:val="ru-RU"/>
        </w:rPr>
        <w:t>муниципального района</w:t>
      </w:r>
      <w:r w:rsidRPr="00360F38">
        <w:rPr>
          <w:rFonts w:ascii="Times New Roman" w:hAnsi="Times New Roman"/>
          <w:lang w:val="ru-RU"/>
        </w:rPr>
        <w:tab/>
        <w:t xml:space="preserve">           </w:t>
      </w:r>
      <w:r w:rsidRPr="00360F38">
        <w:rPr>
          <w:rFonts w:ascii="Times New Roman" w:hAnsi="Times New Roman"/>
          <w:lang w:val="ru-RU"/>
        </w:rPr>
        <w:tab/>
        <w:t>Е.В. Видякина</w:t>
      </w:r>
    </w:p>
    <w:p w:rsidR="00360F38" w:rsidRPr="00360F38" w:rsidRDefault="00360F38" w:rsidP="00360F38">
      <w:pPr>
        <w:pStyle w:val="a4"/>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r>
      <w:r w:rsidRPr="00360F38">
        <w:rPr>
          <w:rFonts w:ascii="Times New Roman" w:hAnsi="Times New Roman"/>
          <w:lang w:val="ru-RU"/>
        </w:rPr>
        <w:tab/>
        <w:t>Е.П. Оносов</w:t>
      </w:r>
    </w:p>
    <w:p w:rsidR="00360F38" w:rsidRPr="00360F38" w:rsidRDefault="00360F38" w:rsidP="00360F38">
      <w:pPr>
        <w:jc w:val="center"/>
        <w:rPr>
          <w:rFonts w:ascii="Times New Roman" w:hAnsi="Times New Roman"/>
          <w:lang w:val="ru-RU"/>
        </w:rPr>
      </w:pPr>
    </w:p>
    <w:p w:rsidR="00360F38" w:rsidRPr="00360F38" w:rsidRDefault="00360F38" w:rsidP="00360F38">
      <w:pPr>
        <w:spacing w:after="0" w:line="240" w:lineRule="auto"/>
        <w:ind w:firstLine="709"/>
        <w:jc w:val="center"/>
        <w:rPr>
          <w:rFonts w:ascii="Times New Roman" w:hAnsi="Times New Roman"/>
          <w:b/>
          <w:color w:val="000000" w:themeColor="text1"/>
          <w:lang w:val="ru-RU"/>
        </w:rPr>
      </w:pPr>
      <w:r w:rsidRPr="00360F38">
        <w:rPr>
          <w:rFonts w:ascii="Times New Roman" w:hAnsi="Times New Roman"/>
          <w:b/>
          <w:color w:val="000000" w:themeColor="text1"/>
          <w:lang w:val="ru-RU"/>
        </w:rPr>
        <w:t>Отчет</w:t>
      </w:r>
    </w:p>
    <w:p w:rsidR="00360F38" w:rsidRPr="00360F38" w:rsidRDefault="00360F38" w:rsidP="00360F38">
      <w:pPr>
        <w:spacing w:after="0" w:line="240" w:lineRule="auto"/>
        <w:ind w:firstLine="709"/>
        <w:jc w:val="center"/>
        <w:rPr>
          <w:rFonts w:ascii="Times New Roman" w:hAnsi="Times New Roman"/>
          <w:b/>
          <w:color w:val="000000" w:themeColor="text1"/>
          <w:lang w:val="ru-RU"/>
        </w:rPr>
      </w:pPr>
      <w:r w:rsidRPr="00360F38">
        <w:rPr>
          <w:rFonts w:ascii="Times New Roman" w:hAnsi="Times New Roman"/>
          <w:b/>
          <w:color w:val="000000" w:themeColor="text1"/>
          <w:lang w:val="ru-RU"/>
        </w:rPr>
        <w:t>МБУК «Тужинский районный краеведческий музей»</w:t>
      </w:r>
    </w:p>
    <w:p w:rsidR="00360F38" w:rsidRPr="00360F38" w:rsidRDefault="00360F38" w:rsidP="00360F38">
      <w:pPr>
        <w:spacing w:after="0" w:line="240" w:lineRule="auto"/>
        <w:ind w:firstLine="709"/>
        <w:jc w:val="center"/>
        <w:rPr>
          <w:rFonts w:ascii="Times New Roman" w:hAnsi="Times New Roman"/>
          <w:b/>
          <w:color w:val="000000" w:themeColor="text1"/>
          <w:lang w:val="ru-RU"/>
        </w:rPr>
      </w:pPr>
      <w:r w:rsidRPr="00360F38">
        <w:rPr>
          <w:rFonts w:ascii="Times New Roman" w:hAnsi="Times New Roman"/>
          <w:b/>
          <w:color w:val="000000" w:themeColor="text1"/>
          <w:lang w:val="ru-RU"/>
        </w:rPr>
        <w:t>за 2017 год</w:t>
      </w:r>
    </w:p>
    <w:p w:rsidR="00360F38" w:rsidRPr="00360F38" w:rsidRDefault="00360F38" w:rsidP="00360F38">
      <w:pPr>
        <w:spacing w:after="0" w:line="240" w:lineRule="auto"/>
        <w:ind w:firstLine="709"/>
        <w:jc w:val="center"/>
        <w:rPr>
          <w:rFonts w:ascii="Times New Roman" w:hAnsi="Times New Roman"/>
          <w:b/>
          <w:color w:val="000000" w:themeColor="text1"/>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Музей открыт 4  ноября 1989 года. Основателем музея является А.А.Кожевников - дважды отличник народного просвещения, учитель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средней школы, ветеран Великой Отечественной войны, Почетный гражданин п</w:t>
      </w:r>
      <w:proofErr w:type="gramStart"/>
      <w:r w:rsidRPr="00360F38">
        <w:rPr>
          <w:rFonts w:ascii="Times New Roman" w:hAnsi="Times New Roman"/>
          <w:lang w:val="ru-RU"/>
        </w:rPr>
        <w:t>.Т</w:t>
      </w:r>
      <w:proofErr w:type="gramEnd"/>
      <w:r w:rsidRPr="00360F38">
        <w:rPr>
          <w:rFonts w:ascii="Times New Roman" w:hAnsi="Times New Roman"/>
          <w:lang w:val="ru-RU"/>
        </w:rPr>
        <w:t>ужа.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Штат музея составляет 3,5 ставки - директор, хранитель музейных ценностей, экскурсовод, экскурсовод (0,5 </w:t>
      </w:r>
      <w:proofErr w:type="spellStart"/>
      <w:proofErr w:type="gramStart"/>
      <w:r w:rsidRPr="00360F38">
        <w:rPr>
          <w:rFonts w:ascii="Times New Roman" w:hAnsi="Times New Roman"/>
          <w:lang w:val="ru-RU"/>
        </w:rPr>
        <w:t>ст</w:t>
      </w:r>
      <w:proofErr w:type="spellEnd"/>
      <w:proofErr w:type="gramEnd"/>
      <w:r w:rsidRPr="00360F38">
        <w:rPr>
          <w:rFonts w:ascii="Times New Roman" w:hAnsi="Times New Roman"/>
          <w:lang w:val="ru-RU"/>
        </w:rPr>
        <w:t xml:space="preserve">). </w:t>
      </w:r>
    </w:p>
    <w:p w:rsidR="00360F38" w:rsidRPr="00360F38" w:rsidRDefault="00360F38" w:rsidP="00360F38">
      <w:pPr>
        <w:spacing w:after="0" w:line="240" w:lineRule="auto"/>
        <w:ind w:firstLine="709"/>
        <w:jc w:val="center"/>
        <w:rPr>
          <w:rFonts w:ascii="Times New Roman" w:hAnsi="Times New Roman"/>
          <w:b/>
          <w:color w:val="000000" w:themeColor="text1"/>
          <w:u w:val="single"/>
          <w:lang w:val="ru-RU"/>
        </w:rPr>
      </w:pPr>
      <w:r w:rsidRPr="00360F38">
        <w:rPr>
          <w:rFonts w:ascii="Times New Roman" w:hAnsi="Times New Roman"/>
          <w:b/>
          <w:color w:val="000000" w:themeColor="text1"/>
          <w:u w:val="single"/>
          <w:lang w:val="ru-RU"/>
        </w:rPr>
        <w:t>Посетители музея</w:t>
      </w:r>
    </w:p>
    <w:p w:rsidR="00360F38" w:rsidRPr="00360F38" w:rsidRDefault="00360F38" w:rsidP="00360F38">
      <w:pPr>
        <w:spacing w:after="0" w:line="240" w:lineRule="auto"/>
        <w:ind w:firstLine="709"/>
        <w:jc w:val="center"/>
        <w:rPr>
          <w:rFonts w:ascii="Times New Roman" w:hAnsi="Times New Roman"/>
          <w:b/>
          <w:color w:val="0070C0"/>
          <w:u w:val="single"/>
          <w:lang w:val="ru-RU"/>
        </w:rPr>
      </w:pPr>
    </w:p>
    <w:p w:rsidR="00360F38" w:rsidRPr="00360F38" w:rsidRDefault="00360F38" w:rsidP="00360F38">
      <w:pPr>
        <w:spacing w:after="0" w:line="240" w:lineRule="auto"/>
        <w:ind w:firstLine="709"/>
        <w:jc w:val="both"/>
        <w:rPr>
          <w:rFonts w:ascii="Times New Roman" w:hAnsi="Times New Roman"/>
          <w:color w:val="000000"/>
          <w:shd w:val="clear" w:color="auto" w:fill="FFFFFF"/>
          <w:lang w:val="ru-RU"/>
        </w:rPr>
      </w:pPr>
      <w:r w:rsidRPr="00360F38">
        <w:rPr>
          <w:rFonts w:ascii="Times New Roman" w:hAnsi="Times New Roman"/>
          <w:color w:val="000000"/>
          <w:shd w:val="clear" w:color="auto" w:fill="FFFFFF"/>
          <w:lang w:val="ru-RU"/>
        </w:rPr>
        <w:t xml:space="preserve">Осуществление </w:t>
      </w:r>
      <w:proofErr w:type="spellStart"/>
      <w:r w:rsidRPr="00360F38">
        <w:rPr>
          <w:rFonts w:ascii="Times New Roman" w:hAnsi="Times New Roman"/>
          <w:color w:val="000000"/>
          <w:shd w:val="clear" w:color="auto" w:fill="FFFFFF"/>
          <w:lang w:val="ru-RU"/>
        </w:rPr>
        <w:t>социокультурной</w:t>
      </w:r>
      <w:proofErr w:type="spellEnd"/>
      <w:r w:rsidRPr="00360F38">
        <w:rPr>
          <w:rFonts w:ascii="Times New Roman" w:hAnsi="Times New Roman"/>
          <w:color w:val="000000"/>
          <w:shd w:val="clear" w:color="auto" w:fill="FFFFFF"/>
          <w:lang w:val="ru-RU"/>
        </w:rPr>
        <w:t xml:space="preserve"> миссии музея обеспечивается эффективностью его взаимодействия с посетителем. Особенность музейной формы передачи информации состоит в том, что музейная экспозиция как модель действительности через конкретные музейные предметы передает не </w:t>
      </w:r>
      <w:r w:rsidRPr="00360F38">
        <w:rPr>
          <w:rFonts w:ascii="Times New Roman" w:hAnsi="Times New Roman"/>
          <w:color w:val="000000"/>
          <w:shd w:val="clear" w:color="auto" w:fill="FFFFFF"/>
          <w:lang w:val="ru-RU"/>
        </w:rPr>
        <w:lastRenderedPageBreak/>
        <w:t xml:space="preserve">просто факты, но суждения, представления и отношения к ним. Эффективность контактов музея с посетителем зависит от мобильности в организации разнообразных форм взаимодействия с ним. </w:t>
      </w:r>
    </w:p>
    <w:p w:rsidR="00360F38" w:rsidRPr="00360F38" w:rsidRDefault="00360F38" w:rsidP="00360F38">
      <w:pPr>
        <w:spacing w:after="0" w:line="240" w:lineRule="auto"/>
        <w:ind w:firstLine="709"/>
        <w:jc w:val="both"/>
        <w:rPr>
          <w:rFonts w:ascii="Times New Roman" w:hAnsi="Times New Roman"/>
          <w:b/>
          <w:color w:val="0070C0"/>
          <w:u w:val="single"/>
          <w:lang w:val="ru-RU"/>
        </w:rPr>
      </w:pPr>
      <w:r w:rsidRPr="00360F38">
        <w:rPr>
          <w:rFonts w:ascii="Times New Roman" w:hAnsi="Times New Roman"/>
          <w:color w:val="000000"/>
          <w:shd w:val="clear" w:color="auto" w:fill="FFFFFF"/>
          <w:lang w:val="ru-RU"/>
        </w:rPr>
        <w:t>За 2017 год районный музей посетили:</w:t>
      </w:r>
    </w:p>
    <w:tbl>
      <w:tblPr>
        <w:tblStyle w:val="af1"/>
        <w:tblW w:w="0" w:type="auto"/>
        <w:tblLook w:val="04A0"/>
      </w:tblPr>
      <w:tblGrid>
        <w:gridCol w:w="7621"/>
        <w:gridCol w:w="2233"/>
      </w:tblGrid>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открытых</w:t>
            </w:r>
            <w:proofErr w:type="spellEnd"/>
            <w:r w:rsidRPr="00360F38">
              <w:rPr>
                <w:rFonts w:ascii="Times New Roman" w:hAnsi="Times New Roman"/>
                <w:b/>
              </w:rPr>
              <w:t xml:space="preserve"> </w:t>
            </w:r>
            <w:proofErr w:type="spellStart"/>
            <w:r w:rsidRPr="00360F38">
              <w:rPr>
                <w:rFonts w:ascii="Times New Roman" w:hAnsi="Times New Roman"/>
                <w:b/>
              </w:rPr>
              <w:t>дней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247</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посетителей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5735</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школьников</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2346</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рабочих</w:t>
            </w:r>
            <w:proofErr w:type="spellEnd"/>
            <w:r w:rsidRPr="00360F38">
              <w:rPr>
                <w:rFonts w:ascii="Times New Roman" w:hAnsi="Times New Roman"/>
                <w:b/>
              </w:rPr>
              <w:t xml:space="preserve"> и </w:t>
            </w:r>
            <w:proofErr w:type="spellStart"/>
            <w:r w:rsidRPr="00360F38">
              <w:rPr>
                <w:rFonts w:ascii="Times New Roman" w:hAnsi="Times New Roman"/>
                <w:b/>
              </w:rPr>
              <w:t>служащих</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1713</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прочих</w:t>
            </w:r>
            <w:proofErr w:type="spellEnd"/>
            <w:r w:rsidRPr="00360F38">
              <w:rPr>
                <w:rFonts w:ascii="Times New Roman" w:hAnsi="Times New Roman"/>
                <w:b/>
              </w:rPr>
              <w:t xml:space="preserve"> </w:t>
            </w:r>
            <w:proofErr w:type="spellStart"/>
            <w:r w:rsidRPr="00360F38">
              <w:rPr>
                <w:rFonts w:ascii="Times New Roman" w:hAnsi="Times New Roman"/>
                <w:b/>
              </w:rPr>
              <w:t>посетителей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1660</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студентов</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16</w:t>
            </w:r>
          </w:p>
        </w:tc>
      </w:tr>
      <w:tr w:rsidR="00360F38" w:rsidRPr="00360F38" w:rsidTr="00360F38">
        <w:tc>
          <w:tcPr>
            <w:tcW w:w="7621" w:type="dxa"/>
          </w:tcPr>
          <w:p w:rsidR="00360F38" w:rsidRPr="00360F38" w:rsidRDefault="00360F38" w:rsidP="00360F38">
            <w:pPr>
              <w:ind w:firstLine="709"/>
              <w:rPr>
                <w:rFonts w:ascii="Times New Roman" w:hAnsi="Times New Roman"/>
                <w:b/>
              </w:rPr>
            </w:pPr>
            <w:proofErr w:type="spellStart"/>
            <w:r w:rsidRPr="00360F38">
              <w:rPr>
                <w:rFonts w:ascii="Times New Roman" w:hAnsi="Times New Roman"/>
                <w:b/>
              </w:rPr>
              <w:t>Количество</w:t>
            </w:r>
            <w:proofErr w:type="spellEnd"/>
            <w:r w:rsidRPr="00360F38">
              <w:rPr>
                <w:rFonts w:ascii="Times New Roman" w:hAnsi="Times New Roman"/>
                <w:b/>
              </w:rPr>
              <w:t xml:space="preserve"> </w:t>
            </w:r>
            <w:proofErr w:type="spellStart"/>
            <w:r w:rsidRPr="00360F38">
              <w:rPr>
                <w:rFonts w:ascii="Times New Roman" w:hAnsi="Times New Roman"/>
                <w:b/>
              </w:rPr>
              <w:t>бесплатных</w:t>
            </w:r>
            <w:proofErr w:type="spellEnd"/>
            <w:r w:rsidRPr="00360F38">
              <w:rPr>
                <w:rFonts w:ascii="Times New Roman" w:hAnsi="Times New Roman"/>
                <w:b/>
              </w:rPr>
              <w:t xml:space="preserve"> </w:t>
            </w:r>
            <w:proofErr w:type="spellStart"/>
            <w:r w:rsidRPr="00360F38">
              <w:rPr>
                <w:rFonts w:ascii="Times New Roman" w:hAnsi="Times New Roman"/>
                <w:b/>
              </w:rPr>
              <w:t>посещений</w:t>
            </w:r>
            <w:proofErr w:type="spellEnd"/>
          </w:p>
        </w:tc>
        <w:tc>
          <w:tcPr>
            <w:tcW w:w="2233" w:type="dxa"/>
          </w:tcPr>
          <w:p w:rsidR="00360F38" w:rsidRPr="00360F38" w:rsidRDefault="00360F38" w:rsidP="00360F38">
            <w:pPr>
              <w:ind w:firstLine="709"/>
              <w:jc w:val="center"/>
              <w:rPr>
                <w:rFonts w:ascii="Times New Roman" w:hAnsi="Times New Roman"/>
                <w:b/>
                <w:color w:val="0070C0"/>
              </w:rPr>
            </w:pPr>
            <w:r w:rsidRPr="00360F38">
              <w:rPr>
                <w:rFonts w:ascii="Times New Roman" w:hAnsi="Times New Roman"/>
                <w:b/>
                <w:color w:val="0070C0"/>
              </w:rPr>
              <w:t>1316</w:t>
            </w:r>
          </w:p>
        </w:tc>
      </w:tr>
    </w:tbl>
    <w:p w:rsidR="00360F38" w:rsidRPr="00360F38" w:rsidRDefault="00360F38" w:rsidP="00360F38">
      <w:pPr>
        <w:spacing w:after="0" w:line="240" w:lineRule="auto"/>
        <w:ind w:firstLine="709"/>
        <w:jc w:val="both"/>
        <w:rPr>
          <w:rFonts w:ascii="Times New Roman" w:hAnsi="Times New Roman"/>
          <w:color w:val="000000" w:themeColor="text1"/>
          <w:lang w:val="ru-RU"/>
        </w:rPr>
      </w:pPr>
      <w:r w:rsidRPr="00360F38">
        <w:rPr>
          <w:rFonts w:ascii="Times New Roman" w:hAnsi="Times New Roman"/>
          <w:color w:val="000000" w:themeColor="text1"/>
          <w:lang w:val="ru-RU"/>
        </w:rPr>
        <w:t>Доходы музея от платных услуг за 2017 год составили 27000 (запланировано было получить 23</w:t>
      </w:r>
      <w:r w:rsidRPr="00360F38">
        <w:rPr>
          <w:rFonts w:ascii="Times New Roman" w:hAnsi="Times New Roman"/>
          <w:color w:val="000000" w:themeColor="text1"/>
        </w:rPr>
        <w:t> </w:t>
      </w:r>
      <w:r w:rsidRPr="00360F38">
        <w:rPr>
          <w:rFonts w:ascii="Times New Roman" w:hAnsi="Times New Roman"/>
          <w:color w:val="000000" w:themeColor="text1"/>
          <w:lang w:val="ru-RU"/>
        </w:rPr>
        <w:t>000 руб.) За аналогичный период прошлого года доходы составили 25</w:t>
      </w:r>
      <w:r w:rsidRPr="00360F38">
        <w:rPr>
          <w:rFonts w:ascii="Times New Roman" w:hAnsi="Times New Roman"/>
          <w:color w:val="000000" w:themeColor="text1"/>
        </w:rPr>
        <w:t> </w:t>
      </w:r>
      <w:r w:rsidRPr="00360F38">
        <w:rPr>
          <w:rFonts w:ascii="Times New Roman" w:hAnsi="Times New Roman"/>
          <w:color w:val="000000" w:themeColor="text1"/>
          <w:lang w:val="ru-RU"/>
        </w:rPr>
        <w:t>000 руб.</w:t>
      </w:r>
    </w:p>
    <w:p w:rsidR="00360F38" w:rsidRPr="00360F38" w:rsidRDefault="00360F38" w:rsidP="00360F38">
      <w:pPr>
        <w:spacing w:after="0" w:line="240" w:lineRule="auto"/>
        <w:ind w:firstLine="709"/>
        <w:jc w:val="center"/>
        <w:rPr>
          <w:rFonts w:ascii="Times New Roman" w:hAnsi="Times New Roman"/>
          <w:b/>
          <w:color w:val="000000" w:themeColor="text1"/>
          <w:u w:val="single"/>
          <w:lang w:val="ru-RU"/>
        </w:rPr>
      </w:pPr>
      <w:r w:rsidRPr="00360F38">
        <w:rPr>
          <w:rFonts w:ascii="Times New Roman" w:hAnsi="Times New Roman"/>
          <w:b/>
          <w:color w:val="000000" w:themeColor="text1"/>
          <w:u w:val="single"/>
          <w:lang w:val="ru-RU"/>
        </w:rPr>
        <w:t>Цели и основные виды деятельности музея: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Цели: Приобретение, хранение, исследование, популяризация экспонирование материальных свидетельств о человеке и его среде обитания для изучения, образования, удовлетворения духовных потребностей.</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Основные виды деятельности:</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экспозиционно-выставочная;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научно-исследовательская;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комплектование музейного собрания;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научно-фондовая;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научно-методическая;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культурно-образовательная;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рекламно-коммерческая;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 издательская;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-производственно-хозяйственная;</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-финансовая.</w:t>
      </w:r>
    </w:p>
    <w:p w:rsidR="00360F38" w:rsidRPr="00360F38" w:rsidRDefault="00360F38" w:rsidP="00360F38">
      <w:pPr>
        <w:pStyle w:val="1"/>
        <w:spacing w:before="0" w:line="240" w:lineRule="auto"/>
        <w:ind w:firstLine="709"/>
        <w:jc w:val="center"/>
        <w:rPr>
          <w:rFonts w:ascii="Times New Roman" w:hAnsi="Times New Roman" w:cs="Times New Roman"/>
          <w:color w:val="000000" w:themeColor="text1"/>
          <w:sz w:val="22"/>
          <w:szCs w:val="22"/>
          <w:u w:val="single"/>
        </w:rPr>
      </w:pPr>
      <w:r w:rsidRPr="00360F38">
        <w:rPr>
          <w:rFonts w:ascii="Times New Roman" w:hAnsi="Times New Roman" w:cs="Times New Roman"/>
          <w:color w:val="000000" w:themeColor="text1"/>
          <w:sz w:val="22"/>
          <w:szCs w:val="22"/>
          <w:u w:val="single"/>
        </w:rPr>
        <w:t>ЭКСПОЗИЦИОННО-ВЫСТАВОЧНАЯ ДЕЯТЕЛЬНОСТЬ</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2017 году для посетителей музея было открыто 23 выставки: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«В гостях у ниточки» (персональная выставка </w:t>
      </w:r>
      <w:proofErr w:type="spellStart"/>
      <w:r w:rsidRPr="00360F38">
        <w:rPr>
          <w:rFonts w:ascii="Times New Roman" w:hAnsi="Times New Roman"/>
          <w:lang w:val="ru-RU"/>
        </w:rPr>
        <w:t>Солоницына</w:t>
      </w:r>
      <w:proofErr w:type="spellEnd"/>
      <w:r w:rsidRPr="00360F38">
        <w:rPr>
          <w:rFonts w:ascii="Times New Roman" w:hAnsi="Times New Roman"/>
          <w:lang w:val="ru-RU"/>
        </w:rPr>
        <w:t xml:space="preserve"> Н.Н., представлены изделия в стиле Викингов из </w:t>
      </w:r>
      <w:proofErr w:type="spellStart"/>
      <w:r w:rsidRPr="00360F38">
        <w:rPr>
          <w:rFonts w:ascii="Times New Roman" w:hAnsi="Times New Roman"/>
          <w:lang w:val="ru-RU"/>
        </w:rPr>
        <w:t>метанит</w:t>
      </w:r>
      <w:proofErr w:type="gramStart"/>
      <w:r w:rsidRPr="00360F38">
        <w:rPr>
          <w:rFonts w:ascii="Times New Roman" w:hAnsi="Times New Roman"/>
          <w:lang w:val="ru-RU"/>
        </w:rPr>
        <w:t>и</w:t>
      </w:r>
      <w:proofErr w:type="spellEnd"/>
      <w:r w:rsidRPr="00360F38">
        <w:rPr>
          <w:rFonts w:ascii="Times New Roman" w:hAnsi="Times New Roman"/>
          <w:lang w:val="ru-RU"/>
        </w:rPr>
        <w:t>-</w:t>
      </w:r>
      <w:proofErr w:type="gramEnd"/>
      <w:r w:rsidRPr="00360F38">
        <w:rPr>
          <w:rFonts w:ascii="Times New Roman" w:hAnsi="Times New Roman"/>
          <w:lang w:val="ru-RU"/>
        </w:rPr>
        <w:t xml:space="preserve"> всего 20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«Передовики производства Тужинского района» (представлены документы, фотографии, всего 29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 Женских рук прекрасное уменье» (представлены работы мастеров г</w:t>
      </w:r>
      <w:proofErr w:type="gramStart"/>
      <w:r w:rsidRPr="00360F38">
        <w:rPr>
          <w:rFonts w:ascii="Times New Roman" w:hAnsi="Times New Roman"/>
          <w:lang w:val="ru-RU"/>
        </w:rPr>
        <w:t>.К</w:t>
      </w:r>
      <w:proofErr w:type="gramEnd"/>
      <w:r w:rsidRPr="00360F38">
        <w:rPr>
          <w:rFonts w:ascii="Times New Roman" w:hAnsi="Times New Roman"/>
          <w:lang w:val="ru-RU"/>
        </w:rPr>
        <w:t>отельнича- Замятиной В.В. и Корец Л.- всего 38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«Зимняя сказка» </w:t>
      </w:r>
      <w:proofErr w:type="gramStart"/>
      <w:r w:rsidRPr="00360F38">
        <w:rPr>
          <w:rFonts w:ascii="Times New Roman" w:hAnsi="Times New Roman"/>
          <w:lang w:val="ru-RU"/>
        </w:rPr>
        <w:t xml:space="preserve">( </w:t>
      </w:r>
      <w:proofErr w:type="gramEnd"/>
      <w:r w:rsidRPr="00360F38">
        <w:rPr>
          <w:rFonts w:ascii="Times New Roman" w:hAnsi="Times New Roman"/>
          <w:lang w:val="ru-RU"/>
        </w:rPr>
        <w:t>творческие работы детей представлены преподавателями Воскресной школы, всего 20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«Природа глазами души» (персональная выставка фоторабот Колосовой В.С., всего 65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 История в листовках и плакатах» (тематическая печатная продукция, посвященная </w:t>
      </w:r>
      <w:proofErr w:type="spellStart"/>
      <w:r w:rsidRPr="00360F38">
        <w:rPr>
          <w:rFonts w:ascii="Times New Roman" w:hAnsi="Times New Roman"/>
          <w:lang w:val="ru-RU"/>
        </w:rPr>
        <w:t>ВОв</w:t>
      </w:r>
      <w:proofErr w:type="spellEnd"/>
      <w:r w:rsidRPr="00360F38">
        <w:rPr>
          <w:rFonts w:ascii="Times New Roman" w:hAnsi="Times New Roman"/>
          <w:lang w:val="ru-RU"/>
        </w:rPr>
        <w:t xml:space="preserve"> в количестве 30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«И вечная природы красота» (творческая мастерская</w:t>
      </w:r>
      <w:proofErr w:type="gramStart"/>
      <w:r w:rsidRPr="00360F38">
        <w:rPr>
          <w:rFonts w:ascii="Times New Roman" w:hAnsi="Times New Roman"/>
          <w:lang w:val="ru-RU"/>
        </w:rPr>
        <w:t xml:space="preserve"> ,</w:t>
      </w:r>
      <w:proofErr w:type="gramEnd"/>
      <w:r w:rsidRPr="00360F38">
        <w:rPr>
          <w:rFonts w:ascii="Times New Roman" w:hAnsi="Times New Roman"/>
          <w:lang w:val="ru-RU"/>
        </w:rPr>
        <w:t xml:space="preserve"> представленная воспитанниками </w:t>
      </w:r>
      <w:proofErr w:type="spellStart"/>
      <w:r w:rsidRPr="00360F38">
        <w:rPr>
          <w:rFonts w:ascii="Times New Roman" w:hAnsi="Times New Roman"/>
          <w:lang w:val="ru-RU"/>
        </w:rPr>
        <w:t>д</w:t>
      </w:r>
      <w:proofErr w:type="spellEnd"/>
      <w:r w:rsidRPr="00360F38">
        <w:rPr>
          <w:rFonts w:ascii="Times New Roman" w:hAnsi="Times New Roman"/>
          <w:lang w:val="ru-RU"/>
        </w:rPr>
        <w:t>/с «Сказка» на тему экологии, всего-70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«Мы верим твердо в героев спорта» (представлены фотографии, биографии выдающихся спортсменов Тужинского района, всего- 60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«Красочный мир детства» </w:t>
      </w:r>
      <w:proofErr w:type="gramStart"/>
      <w:r w:rsidRPr="00360F38">
        <w:rPr>
          <w:rFonts w:ascii="Times New Roman" w:hAnsi="Times New Roman"/>
          <w:lang w:val="ru-RU"/>
        </w:rPr>
        <w:t xml:space="preserve">( </w:t>
      </w:r>
      <w:proofErr w:type="gramEnd"/>
      <w:r w:rsidRPr="00360F38">
        <w:rPr>
          <w:rFonts w:ascii="Times New Roman" w:hAnsi="Times New Roman"/>
          <w:lang w:val="ru-RU"/>
        </w:rPr>
        <w:t>работы детей ДДТ, всего 70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«Удивительное </w:t>
      </w:r>
      <w:proofErr w:type="spellStart"/>
      <w:r w:rsidRPr="00360F38">
        <w:rPr>
          <w:rFonts w:ascii="Times New Roman" w:hAnsi="Times New Roman"/>
          <w:lang w:val="ru-RU"/>
        </w:rPr>
        <w:t>канзаши</w:t>
      </w:r>
      <w:proofErr w:type="spellEnd"/>
      <w:r w:rsidRPr="00360F38">
        <w:rPr>
          <w:rFonts w:ascii="Times New Roman" w:hAnsi="Times New Roman"/>
          <w:lang w:val="ru-RU"/>
        </w:rPr>
        <w:t xml:space="preserve">» ( изделия в стиле </w:t>
      </w:r>
      <w:proofErr w:type="spellStart"/>
      <w:r w:rsidRPr="00360F38">
        <w:rPr>
          <w:rFonts w:ascii="Times New Roman" w:hAnsi="Times New Roman"/>
          <w:lang w:val="ru-RU"/>
        </w:rPr>
        <w:t>канзаши</w:t>
      </w:r>
      <w:proofErr w:type="spellEnd"/>
      <w:r w:rsidRPr="00360F38">
        <w:rPr>
          <w:rFonts w:ascii="Times New Roman" w:hAnsi="Times New Roman"/>
          <w:lang w:val="ru-RU"/>
        </w:rPr>
        <w:t>, представленные жителями п</w:t>
      </w:r>
      <w:proofErr w:type="gramStart"/>
      <w:r w:rsidRPr="00360F38">
        <w:rPr>
          <w:rFonts w:ascii="Times New Roman" w:hAnsi="Times New Roman"/>
          <w:lang w:val="ru-RU"/>
        </w:rPr>
        <w:t>.Т</w:t>
      </w:r>
      <w:proofErr w:type="gramEnd"/>
      <w:r w:rsidRPr="00360F38">
        <w:rPr>
          <w:rFonts w:ascii="Times New Roman" w:hAnsi="Times New Roman"/>
          <w:lang w:val="ru-RU"/>
        </w:rPr>
        <w:t>ужа в количестве 54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«Кукла такая разная» ( всего представлено 125кукол, куклу 1954 года представила жительница п</w:t>
      </w:r>
      <w:proofErr w:type="gramStart"/>
      <w:r w:rsidRPr="00360F38">
        <w:rPr>
          <w:rFonts w:ascii="Times New Roman" w:hAnsi="Times New Roman"/>
          <w:lang w:val="ru-RU"/>
        </w:rPr>
        <w:t>.Т</w:t>
      </w:r>
      <w:proofErr w:type="gramEnd"/>
      <w:r w:rsidRPr="00360F38">
        <w:rPr>
          <w:rFonts w:ascii="Times New Roman" w:hAnsi="Times New Roman"/>
          <w:lang w:val="ru-RU"/>
        </w:rPr>
        <w:t>ужа  Балахничева 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«Хору «Ветеран»- 30! (представлено 80 фоторабот, 3фотоальбома);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«И вечная природы красота» (традиционная выставка цветов, композиций);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«Учителями славится Россия» (альбомы, фотографии, документы, всего 27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«Грамоте учиться - всегда пригодится»  (из фондов музея, всего 23 предмета);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 О прошлом для будущего» (из фондов музея: листовки, буклеты, плакаты, всего-47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«Древо моей семьи» (фотодокументы учительской династии  Замятиных</w:t>
      </w:r>
      <w:proofErr w:type="gramStart"/>
      <w:r w:rsidRPr="00360F38">
        <w:rPr>
          <w:rFonts w:ascii="Times New Roman" w:hAnsi="Times New Roman"/>
          <w:lang w:val="ru-RU"/>
        </w:rPr>
        <w:t>.</w:t>
      </w:r>
      <w:proofErr w:type="gramEnd"/>
      <w:r w:rsidRPr="00360F38">
        <w:rPr>
          <w:rFonts w:ascii="Times New Roman" w:hAnsi="Times New Roman"/>
          <w:lang w:val="ru-RU"/>
        </w:rPr>
        <w:t xml:space="preserve">- </w:t>
      </w:r>
      <w:proofErr w:type="gramStart"/>
      <w:r w:rsidRPr="00360F38">
        <w:rPr>
          <w:rFonts w:ascii="Times New Roman" w:hAnsi="Times New Roman"/>
          <w:lang w:val="ru-RU"/>
        </w:rPr>
        <w:t>в</w:t>
      </w:r>
      <w:proofErr w:type="gramEnd"/>
      <w:r w:rsidRPr="00360F38">
        <w:rPr>
          <w:rFonts w:ascii="Times New Roman" w:hAnsi="Times New Roman"/>
          <w:lang w:val="ru-RU"/>
        </w:rPr>
        <w:t>сего- 37 фотографий);</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«Когда поет береста» (изделия из бересты предметы быта, украшения, декоративные изделия);</w:t>
      </w:r>
    </w:p>
    <w:p w:rsidR="00360F38" w:rsidRPr="00360F38" w:rsidRDefault="00360F38" w:rsidP="00360F38">
      <w:pPr>
        <w:spacing w:after="0" w:line="240" w:lineRule="auto"/>
        <w:ind w:firstLine="709"/>
        <w:jc w:val="both"/>
        <w:rPr>
          <w:rFonts w:ascii="Times New Roman" w:hAnsi="Times New Roman"/>
          <w:noProof/>
          <w:lang w:val="ru-RU" w:eastAsia="ru-RU"/>
        </w:rPr>
      </w:pPr>
      <w:proofErr w:type="gramStart"/>
      <w:r w:rsidRPr="00360F38">
        <w:rPr>
          <w:rFonts w:ascii="Times New Roman" w:hAnsi="Times New Roman"/>
          <w:lang w:val="ru-RU"/>
        </w:rPr>
        <w:lastRenderedPageBreak/>
        <w:t>- «Юность комсомольская моя» (фотографии, значки, вымпелы, флаги, альбомы, листовки – из фондов музея, всего 54 предмета);</w:t>
      </w:r>
      <w:r w:rsidRPr="00360F38">
        <w:rPr>
          <w:rFonts w:ascii="Times New Roman" w:hAnsi="Times New Roman"/>
          <w:noProof/>
          <w:lang w:val="ru-RU" w:eastAsia="ru-RU"/>
        </w:rPr>
        <w:t xml:space="preserve">  </w:t>
      </w:r>
      <w:proofErr w:type="gramEnd"/>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«Сердцу милые просторы» (персональная фотовыставка </w:t>
      </w:r>
      <w:proofErr w:type="spellStart"/>
      <w:r w:rsidRPr="00360F38">
        <w:rPr>
          <w:rFonts w:ascii="Times New Roman" w:hAnsi="Times New Roman"/>
          <w:lang w:val="ru-RU"/>
        </w:rPr>
        <w:t>Оносовой</w:t>
      </w:r>
      <w:proofErr w:type="spellEnd"/>
      <w:r w:rsidRPr="00360F38">
        <w:rPr>
          <w:rFonts w:ascii="Times New Roman" w:hAnsi="Times New Roman"/>
          <w:lang w:val="ru-RU"/>
        </w:rPr>
        <w:t xml:space="preserve"> А.В., всего 26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«Личность. Творчество. Жизнь» (работы художников в фотографиях, в рисунках, папках-раскладушках, всего 19 предметов);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 «Живая планета» ( рептилии, </w:t>
      </w:r>
      <w:proofErr w:type="spellStart"/>
      <w:r w:rsidRPr="00360F38">
        <w:rPr>
          <w:rFonts w:ascii="Times New Roman" w:hAnsi="Times New Roman"/>
          <w:lang w:val="ru-RU"/>
        </w:rPr>
        <w:t>бабочки</w:t>
      </w:r>
      <w:proofErr w:type="gramStart"/>
      <w:r w:rsidRPr="00360F38">
        <w:rPr>
          <w:rFonts w:ascii="Times New Roman" w:hAnsi="Times New Roman"/>
          <w:lang w:val="ru-RU"/>
        </w:rPr>
        <w:t>,и</w:t>
      </w:r>
      <w:proofErr w:type="spellEnd"/>
      <w:proofErr w:type="gramEnd"/>
      <w:r w:rsidRPr="00360F38">
        <w:rPr>
          <w:rFonts w:ascii="Times New Roman" w:hAnsi="Times New Roman"/>
          <w:lang w:val="ru-RU"/>
        </w:rPr>
        <w:t xml:space="preserve"> </w:t>
      </w:r>
      <w:proofErr w:type="spellStart"/>
      <w:r w:rsidRPr="00360F38">
        <w:rPr>
          <w:rFonts w:ascii="Times New Roman" w:hAnsi="Times New Roman"/>
          <w:lang w:val="ru-RU"/>
        </w:rPr>
        <w:t>мн.др</w:t>
      </w:r>
      <w:proofErr w:type="spellEnd"/>
      <w:r w:rsidRPr="00360F38">
        <w:rPr>
          <w:rFonts w:ascii="Times New Roman" w:hAnsi="Times New Roman"/>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«Снежная нежная сказка зимы» (фотоконкурс зимних пейзажей Тужинского района, представлено- 46 работ).</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текущем году сотрудники музея приняли участие в районной ярмарке мастеров народно-прикладного творчества, которая была организована в День поселка, а в марте 2017 года традиционно принимали участие в Алексеевской ярмарке.</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 Каждый предмет музея – это оживший подлинник  наследия, достояния отечества, имеющего духовную ценность. Необходимо, чтобы музейные ценности не оставались вещью в себе, а были востребованы обществом. Современный музей не может быть </w:t>
      </w:r>
      <w:proofErr w:type="spellStart"/>
      <w:r w:rsidRPr="00360F38">
        <w:rPr>
          <w:color w:val="000000"/>
          <w:sz w:val="22"/>
          <w:szCs w:val="22"/>
        </w:rPr>
        <w:t>кладезью</w:t>
      </w:r>
      <w:proofErr w:type="spellEnd"/>
      <w:r w:rsidRPr="00360F38">
        <w:rPr>
          <w:color w:val="000000"/>
          <w:sz w:val="22"/>
          <w:szCs w:val="22"/>
        </w:rPr>
        <w:t xml:space="preserve"> раритетов, он органично вписывается в окружающую жизнь, принимает на себя обеспечение преемственности культурно-исторического развития, вовлеченный в мир духовных ценностей. Желание вернуть утраченное и сохранить вновь обретенные ценности для будущих поколений – одно из важнейших направлений музейной деятельности и обязательное условие развития музея.            </w:t>
      </w: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r w:rsidRPr="00360F38">
        <w:rPr>
          <w:rFonts w:ascii="Times New Roman" w:hAnsi="Times New Roman"/>
          <w:b/>
          <w:color w:val="000000" w:themeColor="text1"/>
          <w:u w:val="single"/>
        </w:rPr>
        <w:t>НАУЧНО-ИССЛЕДОВАТЕЛЬСКАЯ РАБОТА</w:t>
      </w:r>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t xml:space="preserve">Все основные функции музея, как результат научно-исследовательской работы. Основные задачи, поставленные перед музеем в начале года, выполнены: </w:t>
      </w:r>
    </w:p>
    <w:p w:rsidR="00360F38" w:rsidRPr="00360F38" w:rsidRDefault="00360F38" w:rsidP="00360F38">
      <w:pPr>
        <w:pStyle w:val="11"/>
        <w:numPr>
          <w:ilvl w:val="0"/>
          <w:numId w:val="2"/>
        </w:numPr>
        <w:spacing w:after="0" w:line="240" w:lineRule="auto"/>
        <w:ind w:left="0" w:firstLine="709"/>
        <w:jc w:val="both"/>
        <w:rPr>
          <w:rFonts w:ascii="Times New Roman" w:hAnsi="Times New Roman"/>
        </w:rPr>
      </w:pPr>
      <w:r w:rsidRPr="00360F38">
        <w:rPr>
          <w:rFonts w:ascii="Times New Roman" w:hAnsi="Times New Roman"/>
        </w:rPr>
        <w:t>Оформлена папка «Выпускник ТСШ – конструктор самолётов», фонды пополнились макетами самолётов в количестве 15 штук.</w:t>
      </w:r>
    </w:p>
    <w:p w:rsidR="00360F38" w:rsidRPr="00360F38" w:rsidRDefault="00360F38" w:rsidP="00360F38">
      <w:pPr>
        <w:pStyle w:val="11"/>
        <w:numPr>
          <w:ilvl w:val="0"/>
          <w:numId w:val="2"/>
        </w:numPr>
        <w:spacing w:after="0" w:line="240" w:lineRule="auto"/>
        <w:ind w:left="0" w:firstLine="709"/>
        <w:jc w:val="both"/>
        <w:rPr>
          <w:rFonts w:ascii="Times New Roman" w:hAnsi="Times New Roman"/>
        </w:rPr>
      </w:pPr>
      <w:r w:rsidRPr="00360F38">
        <w:rPr>
          <w:rFonts w:ascii="Times New Roman" w:hAnsi="Times New Roman"/>
        </w:rPr>
        <w:t>Предметы быта из бересты, соломки, дерева, стекла, поступившие в 2016 году, размещены в экспозициях с соблюдением условий сохранности.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В 2017 году фонды пополнились в следующих направлениях:</w:t>
      </w:r>
    </w:p>
    <w:p w:rsidR="00360F38" w:rsidRPr="00360F38" w:rsidRDefault="00360F38" w:rsidP="00360F38">
      <w:pPr>
        <w:pStyle w:val="11"/>
        <w:numPr>
          <w:ilvl w:val="0"/>
          <w:numId w:val="3"/>
        </w:numPr>
        <w:spacing w:after="0" w:line="240" w:lineRule="auto"/>
        <w:ind w:left="0" w:firstLine="709"/>
        <w:jc w:val="both"/>
        <w:rPr>
          <w:rFonts w:ascii="Times New Roman" w:hAnsi="Times New Roman"/>
        </w:rPr>
      </w:pPr>
      <w:r w:rsidRPr="00360F38">
        <w:rPr>
          <w:rFonts w:ascii="Times New Roman" w:hAnsi="Times New Roman"/>
        </w:rPr>
        <w:t>«Галерея передовиков» - 3 фотографии производства Тужинского района в 2015 году;</w:t>
      </w:r>
    </w:p>
    <w:p w:rsidR="00360F38" w:rsidRPr="00360F38" w:rsidRDefault="00360F38" w:rsidP="00360F38">
      <w:pPr>
        <w:pStyle w:val="11"/>
        <w:numPr>
          <w:ilvl w:val="0"/>
          <w:numId w:val="3"/>
        </w:numPr>
        <w:spacing w:after="0" w:line="240" w:lineRule="auto"/>
        <w:ind w:left="0" w:firstLine="709"/>
        <w:jc w:val="both"/>
        <w:rPr>
          <w:rFonts w:ascii="Times New Roman" w:hAnsi="Times New Roman"/>
        </w:rPr>
      </w:pPr>
      <w:r w:rsidRPr="00360F38">
        <w:rPr>
          <w:rFonts w:ascii="Times New Roman" w:hAnsi="Times New Roman"/>
        </w:rPr>
        <w:t>«Мы верим твёрдо в героев спорта» - 2 автобиографии спортсменов поступили в фонды, дополнили стенд</w:t>
      </w:r>
    </w:p>
    <w:p w:rsidR="00360F38" w:rsidRPr="00360F38" w:rsidRDefault="00360F38" w:rsidP="00360F38">
      <w:pPr>
        <w:pStyle w:val="11"/>
        <w:numPr>
          <w:ilvl w:val="0"/>
          <w:numId w:val="3"/>
        </w:numPr>
        <w:spacing w:after="0" w:line="240" w:lineRule="auto"/>
        <w:ind w:left="0" w:firstLine="709"/>
        <w:jc w:val="both"/>
        <w:rPr>
          <w:rFonts w:ascii="Times New Roman" w:hAnsi="Times New Roman"/>
        </w:rPr>
      </w:pPr>
      <w:r w:rsidRPr="00360F38">
        <w:rPr>
          <w:rFonts w:ascii="Times New Roman" w:hAnsi="Times New Roman"/>
        </w:rPr>
        <w:t>«Быт простой, да сердцу дорог» - долблёное корыто, пила, бутыль.</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Каждый предмет музея – это оживший подлинник  наследия, достояния отечества, имеющего духовную ценность. Необходимо, чтобы музейные ценности не оставались вещью в себе, а были востребованы обществом. Современный музей не может быть </w:t>
      </w:r>
      <w:proofErr w:type="spellStart"/>
      <w:r w:rsidRPr="00360F38">
        <w:rPr>
          <w:color w:val="000000"/>
          <w:sz w:val="22"/>
          <w:szCs w:val="22"/>
        </w:rPr>
        <w:t>кладезью</w:t>
      </w:r>
      <w:proofErr w:type="spellEnd"/>
      <w:r w:rsidRPr="00360F38">
        <w:rPr>
          <w:color w:val="000000"/>
          <w:sz w:val="22"/>
          <w:szCs w:val="22"/>
        </w:rPr>
        <w:t xml:space="preserve"> раритетов, он органично вписывается в окружающую жизнь, принимает на себя обеспечение преемственности культурно-исторического развития, вовлеченный в мир духовных ценностей. Желание вернуть утраченное и сохранить вновь обретенные ценности для будущих поколений – одно из важнейших направлений музейной деятельности и обязательное условие развития музея.</w:t>
      </w: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r w:rsidRPr="00360F38">
        <w:rPr>
          <w:rFonts w:ascii="Times New Roman" w:hAnsi="Times New Roman"/>
          <w:b/>
          <w:color w:val="000000" w:themeColor="text1"/>
          <w:u w:val="single"/>
        </w:rPr>
        <w:t>КОМПЛЕКТОВАНИЕ МУЗЕЙНОГО ФОНДА</w:t>
      </w:r>
    </w:p>
    <w:p w:rsidR="00360F38" w:rsidRPr="00360F38" w:rsidRDefault="00360F38" w:rsidP="00360F38">
      <w:pPr>
        <w:shd w:val="clear" w:color="auto" w:fill="FFFFFF"/>
        <w:spacing w:after="0" w:line="240" w:lineRule="auto"/>
        <w:ind w:firstLine="709"/>
        <w:jc w:val="both"/>
        <w:textAlignment w:val="baseline"/>
        <w:rPr>
          <w:rFonts w:ascii="Times New Roman" w:hAnsi="Times New Roman"/>
          <w:color w:val="000000"/>
          <w:lang w:val="ru-RU"/>
        </w:rPr>
      </w:pPr>
      <w:r w:rsidRPr="00360F38">
        <w:rPr>
          <w:rFonts w:ascii="Times New Roman" w:hAnsi="Times New Roman"/>
          <w:color w:val="000000"/>
          <w:lang w:val="ru-RU"/>
        </w:rPr>
        <w:t>Основой любого музея являются его фонды. Собирательская работа является главной составной частью комплектования музейных фондов. Без непрерывного пополнения основного фонда, без систематического сбора и сохранения новых музейных предметов, ни один музей не может успешно развиваться, расширять и углублять свою экспозиционную и культурно-просветительную деятельность, быть исследовательским учреждением. При комплектовании фондов музеи используют различные формы. Наиболее распространенный источник поступлений – это обращение к частным лица, коллекционерам, народным умельцам, руководителям предприятий и организаций. Работа по изучению, научному описанию предметов, поступивших в музей, является специфическим видом научной работы музея</w:t>
      </w:r>
      <w:proofErr w:type="gramStart"/>
      <w:r w:rsidRPr="00360F38">
        <w:rPr>
          <w:rFonts w:ascii="Times New Roman" w:hAnsi="Times New Roman"/>
          <w:color w:val="000000"/>
          <w:lang w:val="ru-RU"/>
        </w:rPr>
        <w:t xml:space="preserve"> С</w:t>
      </w:r>
      <w:proofErr w:type="gramEnd"/>
      <w:r w:rsidRPr="00360F38">
        <w:rPr>
          <w:rFonts w:ascii="Times New Roman" w:hAnsi="Times New Roman"/>
          <w:color w:val="000000"/>
          <w:lang w:val="ru-RU"/>
        </w:rPr>
        <w:t xml:space="preserve"> помощью местных краеведов продолжается сбор материалов по теме: «Знатные люди земли </w:t>
      </w:r>
      <w:proofErr w:type="spellStart"/>
      <w:r w:rsidRPr="00360F38">
        <w:rPr>
          <w:rFonts w:ascii="Times New Roman" w:hAnsi="Times New Roman"/>
          <w:color w:val="000000"/>
          <w:lang w:val="ru-RU"/>
        </w:rPr>
        <w:t>Тужинской</w:t>
      </w:r>
      <w:proofErr w:type="spellEnd"/>
      <w:r w:rsidRPr="00360F38">
        <w:rPr>
          <w:rFonts w:ascii="Times New Roman" w:hAnsi="Times New Roman"/>
          <w:color w:val="000000"/>
          <w:lang w:val="ru-RU"/>
        </w:rPr>
        <w:t>». Сбор старинных предметов продолжается на протяжении всего времени для пополнения фондовых коллекций. Фонды пополнялись, согласно плану комплектования</w:t>
      </w:r>
      <w:proofErr w:type="gramStart"/>
      <w:r w:rsidRPr="00360F38">
        <w:rPr>
          <w:rFonts w:ascii="Times New Roman" w:hAnsi="Times New Roman"/>
          <w:color w:val="000000"/>
          <w:lang w:val="ru-RU"/>
        </w:rPr>
        <w:t xml:space="preserve"> .</w:t>
      </w:r>
      <w:proofErr w:type="gramEnd"/>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t xml:space="preserve">Предметы реальной действительности, обладающие определёнными ценностными характеристиками, превращаются в музейные предметы, то есть в источники информации, документирующие процессы и </w:t>
      </w:r>
      <w:proofErr w:type="gramStart"/>
      <w:r w:rsidRPr="00360F38">
        <w:rPr>
          <w:rFonts w:ascii="Times New Roman" w:hAnsi="Times New Roman"/>
        </w:rPr>
        <w:t>явления</w:t>
      </w:r>
      <w:proofErr w:type="gramEnd"/>
      <w:r w:rsidRPr="00360F38">
        <w:rPr>
          <w:rFonts w:ascii="Times New Roman" w:hAnsi="Times New Roman"/>
        </w:rPr>
        <w:t xml:space="preserve"> происходящие в обществе и природе.</w:t>
      </w:r>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t>В данном направлении приняты разнотипные предметы музейного значения по темам:</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t>Почётные грамоты областного значения – 3 грамоты</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t>«Любители старины» - дуга для упряжи лошади</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t>«Нумизматика» - 14 монет</w:t>
      </w:r>
    </w:p>
    <w:p w:rsidR="00360F38" w:rsidRPr="00360F38" w:rsidRDefault="00360F38" w:rsidP="00360F38">
      <w:pPr>
        <w:pStyle w:val="11"/>
        <w:numPr>
          <w:ilvl w:val="0"/>
          <w:numId w:val="5"/>
        </w:numPr>
        <w:spacing w:after="0" w:line="240" w:lineRule="auto"/>
        <w:ind w:left="0" w:firstLine="709"/>
        <w:jc w:val="both"/>
        <w:rPr>
          <w:rFonts w:ascii="Times New Roman" w:hAnsi="Times New Roman"/>
        </w:rPr>
      </w:pPr>
      <w:r w:rsidRPr="00360F38">
        <w:rPr>
          <w:rFonts w:ascii="Times New Roman" w:hAnsi="Times New Roman"/>
        </w:rPr>
        <w:lastRenderedPageBreak/>
        <w:t>«История в фактах» - альбом, книги о священнослужителях.</w:t>
      </w:r>
    </w:p>
    <w:p w:rsidR="00360F38" w:rsidRPr="00360F38" w:rsidRDefault="00360F38" w:rsidP="00360F38">
      <w:pPr>
        <w:pStyle w:val="11"/>
        <w:spacing w:after="0" w:line="240" w:lineRule="auto"/>
        <w:ind w:left="0" w:firstLine="709"/>
        <w:jc w:val="both"/>
        <w:rPr>
          <w:rFonts w:ascii="Times New Roman" w:hAnsi="Times New Roman"/>
        </w:rPr>
      </w:pPr>
    </w:p>
    <w:p w:rsidR="00360F38" w:rsidRPr="00360F38" w:rsidRDefault="00360F38" w:rsidP="00360F38">
      <w:pPr>
        <w:pStyle w:val="11"/>
        <w:spacing w:after="0" w:line="240" w:lineRule="auto"/>
        <w:ind w:left="0" w:firstLine="709"/>
        <w:jc w:val="center"/>
        <w:rPr>
          <w:rFonts w:ascii="Times New Roman" w:hAnsi="Times New Roman"/>
          <w:b/>
          <w:color w:val="000000" w:themeColor="text1"/>
          <w:u w:val="single"/>
        </w:rPr>
      </w:pPr>
      <w:r w:rsidRPr="00360F38">
        <w:rPr>
          <w:rFonts w:ascii="Times New Roman" w:hAnsi="Times New Roman"/>
          <w:b/>
          <w:color w:val="000000" w:themeColor="text1"/>
          <w:u w:val="single"/>
        </w:rPr>
        <w:t>НАУЧНО-ФОНДОВАЯ РАБОТА</w:t>
      </w:r>
    </w:p>
    <w:p w:rsidR="00360F38" w:rsidRPr="00360F38" w:rsidRDefault="00360F38" w:rsidP="00360F38">
      <w:pPr>
        <w:shd w:val="clear" w:color="auto" w:fill="FFFFFF"/>
        <w:spacing w:after="0" w:line="240" w:lineRule="auto"/>
        <w:ind w:firstLine="709"/>
        <w:jc w:val="both"/>
        <w:textAlignment w:val="baseline"/>
        <w:rPr>
          <w:rFonts w:ascii="Times New Roman" w:hAnsi="Times New Roman"/>
          <w:color w:val="000000"/>
          <w:lang w:val="ru-RU"/>
        </w:rPr>
      </w:pPr>
      <w:r w:rsidRPr="00360F38">
        <w:rPr>
          <w:rFonts w:ascii="Times New Roman" w:hAnsi="Times New Roman"/>
          <w:color w:val="000000"/>
          <w:lang w:val="ru-RU"/>
        </w:rPr>
        <w:t>Фонды - это совокупность музейных предметов и относящихся к ним</w:t>
      </w:r>
      <w:r w:rsidRPr="00360F38">
        <w:rPr>
          <w:rFonts w:ascii="Times New Roman" w:hAnsi="Times New Roman"/>
          <w:color w:val="333333"/>
        </w:rPr>
        <w:t> </w:t>
      </w:r>
      <w:hyperlink r:id="rId19" w:tooltip="Вспомогательные материалы" w:history="1">
        <w:r w:rsidRPr="00360F38">
          <w:rPr>
            <w:rFonts w:ascii="Times New Roman" w:hAnsi="Times New Roman"/>
            <w:color w:val="333333"/>
            <w:lang w:val="ru-RU"/>
          </w:rPr>
          <w:t>вспомогательных материалов</w:t>
        </w:r>
      </w:hyperlink>
      <w:r w:rsidRPr="00360F38">
        <w:rPr>
          <w:rFonts w:ascii="Times New Roman" w:hAnsi="Times New Roman"/>
          <w:color w:val="000000"/>
          <w:lang w:val="ru-RU"/>
        </w:rPr>
        <w:t>, которые принадлежат музею и постоянно пополняются, определяя его профиль. Главными задачами и целями научно – фондовой работы музея являются: формирование и развитие музейного собрания, обеспечение сохранности музейных ценностей – памятников истории и культуры, создание условий для их широкого общественного использования. Продолжалось систематическое и тематическое комплектование коллекций. Основной источник комплектования - дарение. По мере возможностей обеспечивалось поддержание постоянной и необходимой температуры и относительной</w:t>
      </w:r>
      <w:r w:rsidRPr="00360F38">
        <w:rPr>
          <w:rFonts w:ascii="Times New Roman" w:hAnsi="Times New Roman"/>
          <w:color w:val="000000"/>
        </w:rPr>
        <w:t> </w:t>
      </w:r>
      <w:hyperlink r:id="rId20" w:tooltip="Влажность" w:history="1">
        <w:r w:rsidRPr="00360F38">
          <w:rPr>
            <w:rFonts w:ascii="Times New Roman" w:hAnsi="Times New Roman"/>
            <w:color w:val="333333"/>
            <w:lang w:val="ru-RU"/>
          </w:rPr>
          <w:t>влажности</w:t>
        </w:r>
      </w:hyperlink>
      <w:r w:rsidRPr="00360F38">
        <w:rPr>
          <w:rFonts w:ascii="Times New Roman" w:hAnsi="Times New Roman"/>
          <w:color w:val="000000"/>
        </w:rPr>
        <w:t> </w:t>
      </w:r>
      <w:r w:rsidRPr="00360F38">
        <w:rPr>
          <w:rFonts w:ascii="Times New Roman" w:hAnsi="Times New Roman"/>
          <w:color w:val="000000"/>
          <w:lang w:val="ru-RU"/>
        </w:rPr>
        <w:t xml:space="preserve">воздуха в помещениях, согласно «Инструкции по учету и хранению музейных ценностей, находящихся в государственных музеях СССР». В целях профилактики обеспечения хранения и сохранности музейных предметов проводилась их сушка, чистка и проветривание, а также дезинфекция и обработка ядохимикатами всех помещений </w:t>
      </w:r>
      <w:proofErr w:type="spellStart"/>
      <w:r w:rsidRPr="00360F38">
        <w:rPr>
          <w:rFonts w:ascii="Times New Roman" w:hAnsi="Times New Roman"/>
          <w:color w:val="000000"/>
          <w:lang w:val="ru-RU"/>
        </w:rPr>
        <w:t>фондохранилища</w:t>
      </w:r>
      <w:proofErr w:type="spellEnd"/>
      <w:r w:rsidRPr="00360F38">
        <w:rPr>
          <w:rFonts w:ascii="Times New Roman" w:hAnsi="Times New Roman"/>
          <w:color w:val="000000"/>
          <w:lang w:val="ru-RU"/>
        </w:rPr>
        <w:t>.</w:t>
      </w:r>
    </w:p>
    <w:p w:rsidR="00360F38" w:rsidRPr="00360F38" w:rsidRDefault="00360F38" w:rsidP="00360F38">
      <w:pPr>
        <w:pStyle w:val="11"/>
        <w:spacing w:after="0" w:line="240" w:lineRule="auto"/>
        <w:ind w:left="0" w:firstLine="709"/>
        <w:jc w:val="both"/>
        <w:rPr>
          <w:rFonts w:ascii="Times New Roman" w:hAnsi="Times New Roman"/>
        </w:rPr>
      </w:pPr>
      <w:r w:rsidRPr="00360F38">
        <w:rPr>
          <w:rFonts w:ascii="Times New Roman" w:hAnsi="Times New Roman"/>
        </w:rPr>
        <w:t xml:space="preserve">Основа деятельности музея – работа с фондами. В соответствие с планом 2017 года в приобретении предметов, фиксации их в документах, согласно инструкции, изучении, сохранности, грамотном использовании выполнено. </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 xml:space="preserve">Предметы коллекции «Дерево» обследованы на сохранность, просушены. </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Экскурсоводом разработана и читалась лекция «Кто летает и поёт, с нами рядышком живёт»</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Все принятые предметы прошли учёт в соответствии с действующими инструкциями.</w:t>
      </w:r>
    </w:p>
    <w:p w:rsidR="00360F38" w:rsidRPr="00360F38" w:rsidRDefault="00360F38" w:rsidP="00360F38">
      <w:pPr>
        <w:pStyle w:val="11"/>
        <w:numPr>
          <w:ilvl w:val="0"/>
          <w:numId w:val="4"/>
        </w:numPr>
        <w:spacing w:after="0" w:line="240" w:lineRule="auto"/>
        <w:ind w:left="0" w:firstLine="709"/>
        <w:jc w:val="both"/>
        <w:rPr>
          <w:rFonts w:ascii="Times New Roman" w:hAnsi="Times New Roman"/>
        </w:rPr>
      </w:pPr>
      <w:r w:rsidRPr="00360F38">
        <w:rPr>
          <w:rFonts w:ascii="Times New Roman" w:hAnsi="Times New Roman"/>
        </w:rPr>
        <w:t xml:space="preserve">В </w:t>
      </w:r>
      <w:proofErr w:type="spellStart"/>
      <w:r w:rsidRPr="00360F38">
        <w:rPr>
          <w:rFonts w:ascii="Times New Roman" w:hAnsi="Times New Roman"/>
        </w:rPr>
        <w:t>фондохранилище</w:t>
      </w:r>
      <w:proofErr w:type="spellEnd"/>
      <w:r w:rsidRPr="00360F38">
        <w:rPr>
          <w:rFonts w:ascii="Times New Roman" w:hAnsi="Times New Roman"/>
        </w:rPr>
        <w:t xml:space="preserve"> созданы условия для обеспечения сохранности коллекций – «Живопись»,  «Письменные источники». Вёлся дневник температурного режима. </w:t>
      </w:r>
    </w:p>
    <w:p w:rsidR="00360F38" w:rsidRPr="00360F38" w:rsidRDefault="00360F38" w:rsidP="00360F38">
      <w:pPr>
        <w:pStyle w:val="11"/>
        <w:spacing w:after="0" w:line="240" w:lineRule="auto"/>
        <w:ind w:left="0" w:firstLine="709"/>
        <w:jc w:val="both"/>
        <w:rPr>
          <w:rFonts w:ascii="Times New Roman" w:hAnsi="Times New Roman"/>
          <w:b/>
          <w:u w:val="single"/>
        </w:rPr>
      </w:pPr>
    </w:p>
    <w:p w:rsidR="00360F38" w:rsidRPr="00360F38" w:rsidRDefault="00360F38" w:rsidP="00360F38">
      <w:pPr>
        <w:pStyle w:val="af0"/>
        <w:shd w:val="clear" w:color="auto" w:fill="FFFFFF"/>
        <w:spacing w:before="0" w:beforeAutospacing="0" w:after="0" w:afterAutospacing="0"/>
        <w:ind w:firstLine="709"/>
        <w:jc w:val="center"/>
        <w:textAlignment w:val="baseline"/>
        <w:rPr>
          <w:color w:val="000000" w:themeColor="text1"/>
          <w:sz w:val="22"/>
          <w:szCs w:val="22"/>
          <w:u w:val="single"/>
        </w:rPr>
      </w:pPr>
      <w:r w:rsidRPr="00360F38">
        <w:rPr>
          <w:rStyle w:val="af2"/>
          <w:color w:val="000000" w:themeColor="text1"/>
          <w:sz w:val="22"/>
          <w:szCs w:val="22"/>
          <w:u w:val="single"/>
          <w:bdr w:val="none" w:sz="0" w:space="0" w:color="auto" w:frame="1"/>
        </w:rPr>
        <w:t>НАУЧНО-МЕТОДИЧЕСКАЯ РАБОТА</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Сегодня трудно представить себе образование или </w:t>
      </w:r>
      <w:proofErr w:type="spellStart"/>
      <w:r w:rsidRPr="00360F38">
        <w:rPr>
          <w:color w:val="000000"/>
          <w:sz w:val="22"/>
          <w:szCs w:val="22"/>
        </w:rPr>
        <w:t>социокультурную</w:t>
      </w:r>
      <w:proofErr w:type="spellEnd"/>
      <w:r w:rsidRPr="00360F38">
        <w:rPr>
          <w:color w:val="000000"/>
          <w:sz w:val="22"/>
          <w:szCs w:val="22"/>
        </w:rPr>
        <w:t xml:space="preserve">, </w:t>
      </w:r>
      <w:proofErr w:type="spellStart"/>
      <w:r w:rsidRPr="00360F38">
        <w:rPr>
          <w:color w:val="000000"/>
          <w:sz w:val="22"/>
          <w:szCs w:val="22"/>
        </w:rPr>
        <w:t>досуговую</w:t>
      </w:r>
      <w:proofErr w:type="spellEnd"/>
      <w:r w:rsidRPr="00360F38">
        <w:rPr>
          <w:color w:val="000000"/>
          <w:sz w:val="22"/>
          <w:szCs w:val="22"/>
        </w:rPr>
        <w:t xml:space="preserve"> составляющую жизни человека без музейного компонента. Музей как центр хранения историко-культурного наследия обладает достаточным образовательным потенциалом.</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Основной посетитель музея – учащиеся школ, с которыми музей имеет давние традиции сотрудничества. Работа музея со школой проводится в двух направлениях: работа с педагогами и работа со школьниками. Музей практикует выступления специалистов на учительских семинарах, совещаниях, заседаниях методических секций на которых освещается все новое, что есть в данное время в музее. В деятельности современной школы все чаще особое место занимают музейно-образовательные программы, которые обеспечивают системный подход к изучению историко-культурного наследия края.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Музей проводит широкую научно-методическую работу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b/>
          <w:color w:val="0070C0"/>
          <w:sz w:val="22"/>
          <w:szCs w:val="22"/>
        </w:rPr>
        <w:t>МУЗЕЙНЫЕ УРОКИ</w:t>
      </w:r>
      <w:r w:rsidRPr="00360F38">
        <w:rPr>
          <w:b/>
          <w:color w:val="000000"/>
          <w:sz w:val="22"/>
          <w:szCs w:val="22"/>
        </w:rPr>
        <w:t xml:space="preserve"> - </w:t>
      </w:r>
      <w:r w:rsidRPr="00360F38">
        <w:rPr>
          <w:color w:val="000000"/>
          <w:sz w:val="22"/>
          <w:szCs w:val="22"/>
        </w:rPr>
        <w:t>являются традиционной, но эффективной формой проведения мероприятий. В текущем году их проведено-15. Темы:</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-«История храмов Тужинского района в советское время»;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-«Мученики. Почему умирали за веру?»;</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-«Тужинский район в годы </w:t>
      </w:r>
      <w:proofErr w:type="spellStart"/>
      <w:r w:rsidRPr="00360F38">
        <w:rPr>
          <w:color w:val="000000"/>
          <w:sz w:val="22"/>
          <w:szCs w:val="22"/>
        </w:rPr>
        <w:t>ВОв</w:t>
      </w:r>
      <w:proofErr w:type="spellEnd"/>
      <w:r w:rsidRPr="00360F38">
        <w:rPr>
          <w:color w:val="000000"/>
          <w:sz w:val="22"/>
          <w:szCs w:val="22"/>
        </w:rPr>
        <w:t>»;</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 xml:space="preserve">-«Абрамов </w:t>
      </w:r>
      <w:proofErr w:type="spellStart"/>
      <w:r w:rsidRPr="00360F38">
        <w:rPr>
          <w:color w:val="000000"/>
          <w:sz w:val="22"/>
          <w:szCs w:val="22"/>
        </w:rPr>
        <w:t>Н.М.-художник-инкрустатор</w:t>
      </w:r>
      <w:proofErr w:type="spellEnd"/>
      <w:r w:rsidRPr="00360F38">
        <w:rPr>
          <w:color w:val="000000"/>
          <w:sz w:val="22"/>
          <w:szCs w:val="22"/>
        </w:rPr>
        <w:t>»;</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-«Спортсмены Тужинского района»;</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-«Символика Тужинского района»;</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-«Гончарный промысел в Тужинском районе»;</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-«Их имена в истории края»;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-«Сто советов для здоровья»;</w:t>
      </w:r>
    </w:p>
    <w:p w:rsidR="00360F38" w:rsidRPr="00360F38" w:rsidRDefault="00360F38" w:rsidP="00360F38">
      <w:pPr>
        <w:pStyle w:val="af0"/>
        <w:shd w:val="clear" w:color="auto" w:fill="FFFFFF"/>
        <w:spacing w:before="0" w:beforeAutospacing="0" w:after="0" w:afterAutospacing="0"/>
        <w:ind w:firstLine="709"/>
        <w:jc w:val="both"/>
        <w:textAlignment w:val="baseline"/>
        <w:rPr>
          <w:color w:val="000000"/>
          <w:sz w:val="22"/>
          <w:szCs w:val="22"/>
        </w:rPr>
      </w:pPr>
      <w:r w:rsidRPr="00360F38">
        <w:rPr>
          <w:color w:val="000000"/>
          <w:sz w:val="22"/>
          <w:szCs w:val="22"/>
        </w:rPr>
        <w:t>-«В какие бить колокола?» (о наркомании) и другие.</w:t>
      </w:r>
    </w:p>
    <w:p w:rsidR="00360F38" w:rsidRPr="00360F38" w:rsidRDefault="00360F38" w:rsidP="00360F38">
      <w:pPr>
        <w:shd w:val="clear" w:color="auto" w:fill="FEFEFE"/>
        <w:spacing w:after="0" w:line="240" w:lineRule="auto"/>
        <w:ind w:right="150" w:firstLine="709"/>
        <w:jc w:val="both"/>
        <w:rPr>
          <w:rFonts w:ascii="Times New Roman" w:hAnsi="Times New Roman"/>
          <w:color w:val="222222"/>
          <w:shd w:val="clear" w:color="auto" w:fill="FEFEFE"/>
          <w:lang w:val="ru-RU"/>
        </w:rPr>
      </w:pPr>
      <w:r w:rsidRPr="00360F38">
        <w:rPr>
          <w:rFonts w:ascii="Times New Roman" w:hAnsi="Times New Roman"/>
          <w:b/>
          <w:color w:val="0070C0"/>
          <w:lang w:val="ru-RU"/>
        </w:rPr>
        <w:t>МУЗЕЙНЫЕ ЭКСКУРСИИ -</w:t>
      </w:r>
      <w:r w:rsidRPr="00360F38">
        <w:rPr>
          <w:rFonts w:ascii="Times New Roman" w:hAnsi="Times New Roman"/>
          <w:color w:val="222222"/>
          <w:lang w:val="ru-RU" w:eastAsia="ru-RU"/>
        </w:rPr>
        <w:t xml:space="preserve"> одна из основных форм экскурсионного обслуживания.</w:t>
      </w:r>
      <w:r w:rsidRPr="00360F38">
        <w:rPr>
          <w:rFonts w:ascii="Times New Roman" w:hAnsi="Times New Roman"/>
          <w:color w:val="222222"/>
          <w:shd w:val="clear" w:color="auto" w:fill="FEFEFE"/>
          <w:lang w:val="ru-RU"/>
        </w:rPr>
        <w:t xml:space="preserve"> Особое место занимает</w:t>
      </w:r>
      <w:r w:rsidRPr="00360F38">
        <w:rPr>
          <w:rFonts w:ascii="Times New Roman" w:hAnsi="Times New Roman"/>
          <w:color w:val="222222"/>
          <w:shd w:val="clear" w:color="auto" w:fill="FEFEFE"/>
        </w:rPr>
        <w:t> </w:t>
      </w:r>
      <w:r w:rsidRPr="00360F38">
        <w:rPr>
          <w:rFonts w:ascii="Times New Roman" w:hAnsi="Times New Roman"/>
          <w:color w:val="222222"/>
          <w:u w:val="single"/>
          <w:shd w:val="clear" w:color="auto" w:fill="FEFEFE"/>
          <w:lang w:val="ru-RU"/>
        </w:rPr>
        <w:t>обзорная экскурсия</w:t>
      </w:r>
      <w:r w:rsidRPr="00360F38">
        <w:rPr>
          <w:rFonts w:ascii="Times New Roman" w:hAnsi="Times New Roman"/>
          <w:color w:val="222222"/>
          <w:shd w:val="clear" w:color="auto" w:fill="FEFEFE"/>
          <w:lang w:val="ru-RU"/>
        </w:rPr>
        <w:t>. Задачи ознакомительного характера являются для нее закономерными и ведущими. Обзорные экскурсии предназначены, прежде всего, для посетителей, впервые пришедших в музей и желающих получить общее представление о его истории и коллекции. Таких экскурсий проведено в текущем году- 46. Ими обслужено- 768 человек.</w:t>
      </w:r>
    </w:p>
    <w:p w:rsidR="00360F38" w:rsidRPr="00360F38" w:rsidRDefault="00360F38" w:rsidP="00360F38">
      <w:pPr>
        <w:shd w:val="clear" w:color="auto" w:fill="FEFEFE"/>
        <w:spacing w:after="0" w:line="240" w:lineRule="auto"/>
        <w:ind w:right="150" w:firstLine="709"/>
        <w:jc w:val="both"/>
        <w:rPr>
          <w:rFonts w:ascii="Times New Roman" w:hAnsi="Times New Roman"/>
          <w:color w:val="222222"/>
          <w:shd w:val="clear" w:color="auto" w:fill="FEFEFE"/>
          <w:lang w:val="ru-RU"/>
        </w:rPr>
      </w:pPr>
      <w:r w:rsidRPr="00360F38">
        <w:rPr>
          <w:rFonts w:ascii="Times New Roman" w:hAnsi="Times New Roman"/>
          <w:color w:val="222222"/>
          <w:shd w:val="clear" w:color="auto" w:fill="FEFEFE"/>
          <w:lang w:val="ru-RU"/>
        </w:rPr>
        <w:t>Распространенным типом музейной экскурсии является</w:t>
      </w:r>
      <w:r w:rsidRPr="00360F38">
        <w:rPr>
          <w:rFonts w:ascii="Times New Roman" w:hAnsi="Times New Roman"/>
          <w:color w:val="222222"/>
          <w:shd w:val="clear" w:color="auto" w:fill="FEFEFE"/>
        </w:rPr>
        <w:t> </w:t>
      </w:r>
      <w:r w:rsidRPr="00360F38">
        <w:rPr>
          <w:rFonts w:ascii="Times New Roman" w:hAnsi="Times New Roman"/>
          <w:color w:val="222222"/>
          <w:u w:val="single"/>
          <w:shd w:val="clear" w:color="auto" w:fill="FEFEFE"/>
          <w:lang w:val="ru-RU"/>
        </w:rPr>
        <w:t xml:space="preserve">образовательная экскурсия. </w:t>
      </w:r>
      <w:r w:rsidRPr="00360F38">
        <w:rPr>
          <w:rFonts w:ascii="Times New Roman" w:hAnsi="Times New Roman"/>
          <w:color w:val="222222"/>
          <w:shd w:val="clear" w:color="auto" w:fill="FEFEFE"/>
          <w:lang w:val="ru-RU"/>
        </w:rPr>
        <w:t>В 2017 году их проведено- 4.</w:t>
      </w:r>
    </w:p>
    <w:p w:rsidR="00360F38" w:rsidRPr="00360F38" w:rsidRDefault="00360F38" w:rsidP="00360F38">
      <w:pPr>
        <w:shd w:val="clear" w:color="auto" w:fill="FEFEFE"/>
        <w:spacing w:after="0" w:line="240" w:lineRule="auto"/>
        <w:ind w:right="150" w:firstLine="709"/>
        <w:jc w:val="both"/>
        <w:rPr>
          <w:rFonts w:ascii="Times New Roman" w:hAnsi="Times New Roman"/>
          <w:color w:val="222222"/>
          <w:shd w:val="clear" w:color="auto" w:fill="FEFEFE"/>
          <w:lang w:val="ru-RU"/>
        </w:rPr>
      </w:pPr>
      <w:r w:rsidRPr="00360F38">
        <w:rPr>
          <w:rFonts w:ascii="Times New Roman" w:hAnsi="Times New Roman"/>
          <w:color w:val="000000"/>
          <w:lang w:val="ru-RU"/>
        </w:rPr>
        <w:t>За все годы существования музея обеспечиваются лишь жизненно-важные его потребности: отопление, электроэнергия, связь. Любые статьи, относящиеся к развитию музея, не действуют. Поэтому приобретение предметов в музей осуществляется…на основе дарения</w:t>
      </w:r>
    </w:p>
    <w:p w:rsidR="00360F38" w:rsidRPr="00360F38" w:rsidRDefault="00360F38" w:rsidP="00360F38">
      <w:pPr>
        <w:pStyle w:val="af0"/>
        <w:shd w:val="clear" w:color="auto" w:fill="FFFFFF"/>
        <w:spacing w:before="0" w:beforeAutospacing="0" w:after="0" w:afterAutospacing="0"/>
        <w:ind w:firstLine="709"/>
        <w:jc w:val="center"/>
        <w:textAlignment w:val="baseline"/>
        <w:rPr>
          <w:b/>
          <w:color w:val="000000" w:themeColor="text1"/>
          <w:sz w:val="22"/>
          <w:szCs w:val="22"/>
          <w:u w:val="single"/>
        </w:rPr>
      </w:pPr>
      <w:r w:rsidRPr="00360F38">
        <w:rPr>
          <w:b/>
          <w:color w:val="000000" w:themeColor="text1"/>
          <w:sz w:val="22"/>
          <w:szCs w:val="22"/>
          <w:u w:val="single"/>
        </w:rPr>
        <w:lastRenderedPageBreak/>
        <w:t>КУЛЬТУРНО-ОБРАЗОВАТЕЛЬНАЯ ДЕЯТЕЛЬНОСТЬ</w:t>
      </w:r>
    </w:p>
    <w:p w:rsidR="00360F38" w:rsidRPr="00360F38" w:rsidRDefault="00360F38" w:rsidP="00360F38">
      <w:pPr>
        <w:pStyle w:val="af0"/>
        <w:shd w:val="clear" w:color="auto" w:fill="FFFFFF"/>
        <w:spacing w:before="0" w:beforeAutospacing="0" w:after="0" w:afterAutospacing="0"/>
        <w:ind w:firstLine="709"/>
        <w:textAlignment w:val="baseline"/>
        <w:rPr>
          <w:color w:val="000000" w:themeColor="text1"/>
          <w:sz w:val="22"/>
          <w:szCs w:val="22"/>
        </w:rPr>
      </w:pPr>
      <w:r w:rsidRPr="00360F38">
        <w:rPr>
          <w:sz w:val="22"/>
          <w:szCs w:val="22"/>
        </w:rPr>
        <w:t>В 2017 году в плане культурно-образовательной деятельности музей работ</w:t>
      </w:r>
      <w:r w:rsidRPr="00360F38">
        <w:rPr>
          <w:color w:val="000000" w:themeColor="text1"/>
          <w:sz w:val="22"/>
          <w:szCs w:val="22"/>
        </w:rPr>
        <w:t>ал по нескольким направлениям:</w:t>
      </w:r>
    </w:p>
    <w:p w:rsidR="00360F38" w:rsidRPr="00360F38" w:rsidRDefault="00360F38" w:rsidP="00360F38">
      <w:pPr>
        <w:spacing w:after="0" w:line="240" w:lineRule="auto"/>
        <w:ind w:firstLine="709"/>
        <w:rPr>
          <w:rFonts w:ascii="Times New Roman" w:hAnsi="Times New Roman"/>
          <w:b/>
          <w:color w:val="000000" w:themeColor="text1"/>
          <w:lang w:val="ru-RU"/>
        </w:rPr>
      </w:pPr>
      <w:r w:rsidRPr="00360F38">
        <w:rPr>
          <w:rFonts w:ascii="Times New Roman" w:hAnsi="Times New Roman"/>
          <w:b/>
          <w:color w:val="000000" w:themeColor="text1"/>
          <w:lang w:val="ru-RU"/>
        </w:rPr>
        <w:t>ЗОЖ</w:t>
      </w:r>
    </w:p>
    <w:p w:rsidR="00360F38" w:rsidRPr="00360F38" w:rsidRDefault="00360F38" w:rsidP="00360F38">
      <w:pPr>
        <w:spacing w:after="0" w:line="240" w:lineRule="auto"/>
        <w:ind w:firstLine="709"/>
        <w:rPr>
          <w:rFonts w:ascii="Times New Roman" w:hAnsi="Times New Roman"/>
          <w:lang w:val="ru-RU"/>
        </w:rPr>
      </w:pPr>
      <w:r w:rsidRPr="00360F38">
        <w:rPr>
          <w:rFonts w:ascii="Times New Roman" w:hAnsi="Times New Roman"/>
          <w:lang w:val="ru-RU"/>
        </w:rPr>
        <w:t>По данному направлению можно выделить следующие мероприятия: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b/>
          <w:lang w:val="ru-RU"/>
        </w:rPr>
        <w:t>Познавательное мероприятие «Травкина премудрость»</w:t>
      </w:r>
      <w:r w:rsidRPr="00360F38">
        <w:rPr>
          <w:rFonts w:ascii="Times New Roman" w:hAnsi="Times New Roman"/>
          <w:lang w:val="ru-RU"/>
        </w:rPr>
        <w:t xml:space="preserve"> проводилось для учащихся начальных классов.  Цель: познакомить детей с полезными свойствами лекарственных трав, с правилами их сбора и заготовки. Вместе с костюмированным ведущим мероприяти</w:t>
      </w:r>
      <w:proofErr w:type="gramStart"/>
      <w:r w:rsidRPr="00360F38">
        <w:rPr>
          <w:rFonts w:ascii="Times New Roman" w:hAnsi="Times New Roman"/>
          <w:lang w:val="ru-RU"/>
        </w:rPr>
        <w:t>я-</w:t>
      </w:r>
      <w:proofErr w:type="gramEnd"/>
      <w:r w:rsidRPr="00360F38">
        <w:rPr>
          <w:rFonts w:ascii="Times New Roman" w:hAnsi="Times New Roman"/>
          <w:lang w:val="ru-RU"/>
        </w:rPr>
        <w:t xml:space="preserve"> Лешим ребята учились определять лекарственные растения (подорожник, одуванчик, аптечную ромашку и др.).  Также дети узнали о том, что такое иммунитет и как его можно поднять с помощью ягод и трав, растущих в нашей местности.</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учащихся средних классов был проведён </w:t>
      </w:r>
      <w:r w:rsidRPr="00360F38">
        <w:rPr>
          <w:rFonts w:ascii="Times New Roman" w:hAnsi="Times New Roman"/>
          <w:b/>
          <w:lang w:val="ru-RU"/>
        </w:rPr>
        <w:t>урок-игра «В поисках страны Здоровья»</w:t>
      </w:r>
      <w:r w:rsidRPr="00360F38">
        <w:rPr>
          <w:rFonts w:ascii="Times New Roman" w:hAnsi="Times New Roman"/>
          <w:lang w:val="ru-RU"/>
        </w:rPr>
        <w:t>. В ходе мероприятия дети отправляются в путешествие на электромобиле.  На пути им встречаются  разные преграды: вулкан Вредных привычек, море Физической тренировки, врата царицы Гигиены, дорога Здорового питания. Подводя итоги, дети делают вывод о том, что составляет здоровье человека. На примере Суворова дети определяют</w:t>
      </w:r>
      <w:proofErr w:type="gramStart"/>
      <w:r w:rsidRPr="00360F38">
        <w:rPr>
          <w:rFonts w:ascii="Times New Roman" w:hAnsi="Times New Roman"/>
          <w:lang w:val="ru-RU"/>
        </w:rPr>
        <w:t xml:space="preserve"> ,</w:t>
      </w:r>
      <w:proofErr w:type="gramEnd"/>
      <w:r w:rsidRPr="00360F38">
        <w:rPr>
          <w:rFonts w:ascii="Times New Roman" w:hAnsi="Times New Roman"/>
          <w:lang w:val="ru-RU"/>
        </w:rPr>
        <w:t xml:space="preserve"> каким должен быть режим дня. Целью этого мероприятия было </w:t>
      </w:r>
      <w:r w:rsidRPr="00360F38">
        <w:rPr>
          <w:rFonts w:ascii="Times New Roman" w:hAnsi="Times New Roman"/>
          <w:color w:val="000000"/>
          <w:bdr w:val="none" w:sz="0" w:space="0" w:color="auto" w:frame="1"/>
          <w:lang w:val="ru-RU"/>
        </w:rPr>
        <w:t>закрепить знания детей об основах здорового образа жизни. Каждый ребёнок в конце урока получил памятку «Будь здоров!»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Учащиеся 9-11 классов посетили более серьёзное мероприятие под названием </w:t>
      </w:r>
      <w:r w:rsidRPr="00360F38">
        <w:rPr>
          <w:rFonts w:ascii="Times New Roman" w:hAnsi="Times New Roman"/>
          <w:b/>
          <w:lang w:val="ru-RU"/>
        </w:rPr>
        <w:t>«Нравственный экзамен «Лестница в ад»».</w:t>
      </w:r>
      <w:r w:rsidRPr="00360F38">
        <w:rPr>
          <w:rFonts w:ascii="Times New Roman" w:hAnsi="Times New Roman"/>
          <w:lang w:val="ru-RU"/>
        </w:rPr>
        <w:t xml:space="preserve"> В задачи этого мероприятия входило воспитание у подростков ценностного отношения к здоровью, снижение интереса к алкоголю и </w:t>
      </w:r>
      <w:proofErr w:type="spellStart"/>
      <w:r w:rsidRPr="00360F38">
        <w:rPr>
          <w:rFonts w:ascii="Times New Roman" w:hAnsi="Times New Roman"/>
          <w:lang w:val="ru-RU"/>
        </w:rPr>
        <w:t>психоактивным</w:t>
      </w:r>
      <w:proofErr w:type="spellEnd"/>
      <w:r w:rsidRPr="00360F38">
        <w:rPr>
          <w:rFonts w:ascii="Times New Roman" w:hAnsi="Times New Roman"/>
          <w:lang w:val="ru-RU"/>
        </w:rPr>
        <w:t xml:space="preserve"> веществам; формирование жизненных навыков, препятствующих  приобщению и употреблению ПАВ. После активной беседы о различных зависимостях (алкогольной, никотиновой, наркотической, пищевой) учащимся было предложено принять участие в ролевой игре «История друзей». Каждый из участников выдержал свой нравственный экзамен и нашёл правильный выход из предложенной ситуации. Затем все участвовали в конкурсах «Трезвость мысли» и «Дегустатор». В заключение мероприятия был показан видеоролик «Будь сильным».</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На базе музея в рамках областной </w:t>
      </w:r>
      <w:r w:rsidRPr="00360F38">
        <w:rPr>
          <w:rFonts w:ascii="Times New Roman" w:hAnsi="Times New Roman"/>
          <w:b/>
          <w:lang w:val="ru-RU"/>
        </w:rPr>
        <w:t>акции «Река жизни»</w:t>
      </w:r>
      <w:r w:rsidRPr="00360F38">
        <w:rPr>
          <w:rFonts w:ascii="Times New Roman" w:hAnsi="Times New Roman"/>
          <w:lang w:val="ru-RU"/>
        </w:rPr>
        <w:t xml:space="preserve"> проходила лекция для жителей посёлка о профилактике сердечнососудистых заболеваний. </w:t>
      </w:r>
    </w:p>
    <w:p w:rsidR="00360F38" w:rsidRPr="00360F38" w:rsidRDefault="00360F38" w:rsidP="00360F38">
      <w:pPr>
        <w:spacing w:after="0" w:line="240" w:lineRule="auto"/>
        <w:ind w:firstLine="709"/>
        <w:jc w:val="both"/>
        <w:rPr>
          <w:rFonts w:ascii="Times New Roman" w:hAnsi="Times New Roman"/>
          <w:b/>
          <w:color w:val="0070C0"/>
          <w:lang w:val="ru-RU"/>
        </w:rPr>
      </w:pPr>
      <w:r w:rsidRPr="00360F38">
        <w:rPr>
          <w:rFonts w:ascii="Times New Roman" w:hAnsi="Times New Roman"/>
          <w:b/>
          <w:color w:val="0070C0"/>
          <w:lang w:val="ru-RU"/>
        </w:rPr>
        <w:t>КРАЕВЕДЕНИЕ</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самых маленьких посетителей (5-7лет) по данному направлению  проводилось несколько мероприятий: «В гостях у бабы </w:t>
      </w:r>
      <w:proofErr w:type="spellStart"/>
      <w:r w:rsidRPr="00360F38">
        <w:rPr>
          <w:rFonts w:ascii="Times New Roman" w:hAnsi="Times New Roman"/>
          <w:lang w:val="ru-RU"/>
        </w:rPr>
        <w:t>Нюры</w:t>
      </w:r>
      <w:proofErr w:type="spellEnd"/>
      <w:r w:rsidRPr="00360F38">
        <w:rPr>
          <w:rFonts w:ascii="Times New Roman" w:hAnsi="Times New Roman"/>
          <w:lang w:val="ru-RU"/>
        </w:rPr>
        <w:t>», «Народные промыслы Тужинского района. Путешествие в деревню 19 века», кружок «Горница».</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b/>
          <w:lang w:val="ru-RU"/>
        </w:rPr>
        <w:t xml:space="preserve">Музейная гостиная «В гостях у бабы </w:t>
      </w:r>
      <w:proofErr w:type="spellStart"/>
      <w:r w:rsidRPr="00360F38">
        <w:rPr>
          <w:rFonts w:ascii="Times New Roman" w:hAnsi="Times New Roman"/>
          <w:b/>
          <w:lang w:val="ru-RU"/>
        </w:rPr>
        <w:t>Нюры</w:t>
      </w:r>
      <w:proofErr w:type="spellEnd"/>
      <w:r w:rsidRPr="00360F38">
        <w:rPr>
          <w:rFonts w:ascii="Times New Roman" w:hAnsi="Times New Roman"/>
          <w:b/>
          <w:lang w:val="ru-RU"/>
        </w:rPr>
        <w:t>».</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Целью этого мероприятия было показать один день женщины-крестьянки, жившей в конце 19 начале 20 века в деревне. Занятие начинается с того, что зале старины выключается свет, горит свеча, экскурсовод в народном костюме поёт в тишине колыбельную и качает зыбку. Слышится пение петухов, и свет зажигается. Дети оказываются в русской избе 19 века в гостях у бабы </w:t>
      </w:r>
      <w:proofErr w:type="spellStart"/>
      <w:r w:rsidRPr="00360F38">
        <w:rPr>
          <w:rFonts w:ascii="Times New Roman" w:hAnsi="Times New Roman"/>
          <w:lang w:val="ru-RU"/>
        </w:rPr>
        <w:t>Нюры</w:t>
      </w:r>
      <w:proofErr w:type="spellEnd"/>
      <w:r w:rsidRPr="00360F38">
        <w:rPr>
          <w:rFonts w:ascii="Times New Roman" w:hAnsi="Times New Roman"/>
          <w:lang w:val="ru-RU"/>
        </w:rPr>
        <w:t>. В течение всего мероприятия они узнают о занятиях крестьян, о предметах их быта, сами пробуют достать из печи чугун с кашей, принести воды в вёдрах на коромысле, погладить бельё  и др. В конце мероприятия дети знакомятся с русскими народными играми «</w:t>
      </w:r>
      <w:proofErr w:type="spellStart"/>
      <w:r w:rsidRPr="00360F38">
        <w:rPr>
          <w:rFonts w:ascii="Times New Roman" w:hAnsi="Times New Roman"/>
          <w:lang w:val="ru-RU"/>
        </w:rPr>
        <w:t>Калечина-малечина</w:t>
      </w:r>
      <w:proofErr w:type="spellEnd"/>
      <w:r w:rsidRPr="00360F38">
        <w:rPr>
          <w:rFonts w:ascii="Times New Roman" w:hAnsi="Times New Roman"/>
          <w:lang w:val="ru-RU"/>
        </w:rPr>
        <w:t>», «Колечко».</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b/>
          <w:lang w:val="ru-RU"/>
        </w:rPr>
        <w:t>Урок – путешествие «Народные промыслы Тужинского района. Путешествие в деревню 19 века»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Цель мероприятия: знакомство с некоторыми промыслами и ремёслами Тужинского района, с известными фамилиями ремесленников.</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проведении мероприятия используется слайдовая презентация с видеороликами. С помощью машины времени дети попадают в прошлое. На лошади они «добираются» до ближайшей деревни. </w:t>
      </w:r>
      <w:proofErr w:type="gramStart"/>
      <w:r w:rsidRPr="00360F38">
        <w:rPr>
          <w:rFonts w:ascii="Times New Roman" w:hAnsi="Times New Roman"/>
          <w:lang w:val="ru-RU"/>
        </w:rPr>
        <w:t xml:space="preserve">Так, путешествуя из одной деревни в другую, ребята узнают о мастерах гармонного, гончарного, берестяного промыслов, знакомятся с названиями изделий: </w:t>
      </w:r>
      <w:proofErr w:type="spellStart"/>
      <w:r w:rsidRPr="00360F38">
        <w:rPr>
          <w:rFonts w:ascii="Times New Roman" w:hAnsi="Times New Roman"/>
          <w:lang w:val="ru-RU"/>
        </w:rPr>
        <w:t>колеватовка</w:t>
      </w:r>
      <w:proofErr w:type="spellEnd"/>
      <w:r w:rsidRPr="00360F38">
        <w:rPr>
          <w:rFonts w:ascii="Times New Roman" w:hAnsi="Times New Roman"/>
          <w:lang w:val="ru-RU"/>
        </w:rPr>
        <w:t xml:space="preserve">, корчага, кубышка, жаровня, </w:t>
      </w:r>
      <w:proofErr w:type="spellStart"/>
      <w:r w:rsidRPr="00360F38">
        <w:rPr>
          <w:rFonts w:ascii="Times New Roman" w:hAnsi="Times New Roman"/>
          <w:lang w:val="ru-RU"/>
        </w:rPr>
        <w:t>рыльник</w:t>
      </w:r>
      <w:proofErr w:type="spellEnd"/>
      <w:r w:rsidRPr="00360F38">
        <w:rPr>
          <w:rFonts w:ascii="Times New Roman" w:hAnsi="Times New Roman"/>
          <w:lang w:val="ru-RU"/>
        </w:rPr>
        <w:t xml:space="preserve">, кринка, </w:t>
      </w:r>
      <w:proofErr w:type="spellStart"/>
      <w:r w:rsidRPr="00360F38">
        <w:rPr>
          <w:rFonts w:ascii="Times New Roman" w:hAnsi="Times New Roman"/>
          <w:lang w:val="ru-RU"/>
        </w:rPr>
        <w:t>пестерь</w:t>
      </w:r>
      <w:proofErr w:type="spellEnd"/>
      <w:r w:rsidRPr="00360F38">
        <w:rPr>
          <w:rFonts w:ascii="Times New Roman" w:hAnsi="Times New Roman"/>
          <w:lang w:val="ru-RU"/>
        </w:rPr>
        <w:t>, бурачок, марийские босяки.</w:t>
      </w:r>
      <w:proofErr w:type="gramEnd"/>
      <w:r w:rsidRPr="00360F38">
        <w:rPr>
          <w:rFonts w:ascii="Times New Roman" w:hAnsi="Times New Roman"/>
          <w:lang w:val="ru-RU"/>
        </w:rPr>
        <w:t xml:space="preserve"> В гости к ребятам заходит русская берёзка и знакомит детей с выставкой «Когда поёт береста», рассказывает о полезных свойствах берёзы, водит хоровод. Дети рассматривают экспонаты, берут в руки. Разучиваются русские народные игры: «</w:t>
      </w:r>
      <w:proofErr w:type="spellStart"/>
      <w:r w:rsidRPr="00360F38">
        <w:rPr>
          <w:rFonts w:ascii="Times New Roman" w:hAnsi="Times New Roman"/>
          <w:lang w:val="ru-RU"/>
        </w:rPr>
        <w:t>Меланья</w:t>
      </w:r>
      <w:proofErr w:type="spellEnd"/>
      <w:r w:rsidRPr="00360F38">
        <w:rPr>
          <w:rFonts w:ascii="Times New Roman" w:hAnsi="Times New Roman"/>
          <w:lang w:val="ru-RU"/>
        </w:rPr>
        <w:t>», «Репка». После возвращения из «прошлого» проводится рефлексия.</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Для учащихся 1-го класса проходят занятия в рамках</w:t>
      </w:r>
      <w:r w:rsidRPr="00360F38">
        <w:rPr>
          <w:rFonts w:ascii="Times New Roman" w:hAnsi="Times New Roman"/>
          <w:b/>
          <w:lang w:val="ru-RU"/>
        </w:rPr>
        <w:t xml:space="preserve"> краеведческого кружка «Горница»</w:t>
      </w:r>
      <w:r w:rsidRPr="00360F38">
        <w:rPr>
          <w:rFonts w:ascii="Times New Roman" w:hAnsi="Times New Roman"/>
          <w:lang w:val="ru-RU"/>
        </w:rPr>
        <w:t xml:space="preserve">. Дети через творческую деятельность знакомятся с предметами крестьянского быта, с историей родного посёлка, области.  С начала года проведены занятия на такие темы: «Открытие кружка «Горница». Беседа о том, как жили на Руси. Предметы быта: полотенце, полотно, рушник, </w:t>
      </w:r>
      <w:proofErr w:type="spellStart"/>
      <w:r w:rsidRPr="00360F38">
        <w:rPr>
          <w:rFonts w:ascii="Times New Roman" w:hAnsi="Times New Roman"/>
          <w:lang w:val="ru-RU"/>
        </w:rPr>
        <w:t>рукотерник</w:t>
      </w:r>
      <w:proofErr w:type="spellEnd"/>
      <w:r w:rsidRPr="00360F38">
        <w:rPr>
          <w:rFonts w:ascii="Times New Roman" w:hAnsi="Times New Roman"/>
          <w:lang w:val="ru-RU"/>
        </w:rPr>
        <w:t xml:space="preserve">», «Гуляй, да присматривайся. Сентябрь – </w:t>
      </w:r>
      <w:proofErr w:type="spellStart"/>
      <w:r w:rsidRPr="00360F38">
        <w:rPr>
          <w:rFonts w:ascii="Times New Roman" w:hAnsi="Times New Roman"/>
          <w:lang w:val="ru-RU"/>
        </w:rPr>
        <w:t>летопроводец</w:t>
      </w:r>
      <w:proofErr w:type="spellEnd"/>
      <w:r w:rsidRPr="00360F38">
        <w:rPr>
          <w:rFonts w:ascii="Times New Roman" w:hAnsi="Times New Roman"/>
          <w:lang w:val="ru-RU"/>
        </w:rPr>
        <w:t xml:space="preserve">. Капустник. Осенние обряды», «Хлеб – всему голова». Беседа «Откуда пришёл </w:t>
      </w:r>
      <w:r w:rsidRPr="00360F38">
        <w:rPr>
          <w:rFonts w:ascii="Times New Roman" w:hAnsi="Times New Roman"/>
          <w:lang w:val="ru-RU"/>
        </w:rPr>
        <w:lastRenderedPageBreak/>
        <w:t>хлеб». Знакомство со старинными орудиями труда», «Октябрь пахнет капустой. Народные обычаи и праздники октября», «Русская матрёшка», «Гончарные мастеровые», «История нового года».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Для 5-6 и 7-8 классов были разработаны и проведены две игры </w:t>
      </w:r>
      <w:r w:rsidRPr="00360F38">
        <w:rPr>
          <w:rFonts w:ascii="Times New Roman" w:hAnsi="Times New Roman"/>
          <w:b/>
          <w:lang w:val="ru-RU"/>
        </w:rPr>
        <w:t>«Историческое «Поле чудес». Из древности в современность»</w:t>
      </w:r>
      <w:r w:rsidRPr="00360F38">
        <w:rPr>
          <w:rFonts w:ascii="Times New Roman" w:hAnsi="Times New Roman"/>
          <w:lang w:val="ru-RU"/>
        </w:rPr>
        <w:t xml:space="preserve">. В занимательной игровой форме подростки лучше запоминают историю родного края, активнее принимают участие в мероприятии. Выбранная форма игры – поле чудес – позволяет обратить внимание на самые незначительные, но очень интересные моменты из прошлого нашего района.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этом году впервые для детского оздоровительного лагеря накануне  Дня посёлка был проведён </w:t>
      </w:r>
      <w:r w:rsidRPr="00360F38">
        <w:rPr>
          <w:rFonts w:ascii="Times New Roman" w:hAnsi="Times New Roman"/>
          <w:b/>
          <w:lang w:val="ru-RU"/>
        </w:rPr>
        <w:t xml:space="preserve">исторический </w:t>
      </w:r>
      <w:proofErr w:type="spellStart"/>
      <w:r w:rsidRPr="00360F38">
        <w:rPr>
          <w:rFonts w:ascii="Times New Roman" w:hAnsi="Times New Roman"/>
          <w:b/>
          <w:lang w:val="ru-RU"/>
        </w:rPr>
        <w:t>квест</w:t>
      </w:r>
      <w:proofErr w:type="spellEnd"/>
      <w:r w:rsidRPr="00360F38">
        <w:rPr>
          <w:rFonts w:ascii="Times New Roman" w:hAnsi="Times New Roman"/>
          <w:b/>
          <w:lang w:val="ru-RU"/>
        </w:rPr>
        <w:t xml:space="preserve"> «Глубинкою сильна Россия. История п</w:t>
      </w:r>
      <w:proofErr w:type="gramStart"/>
      <w:r w:rsidRPr="00360F38">
        <w:rPr>
          <w:rFonts w:ascii="Times New Roman" w:hAnsi="Times New Roman"/>
          <w:b/>
          <w:lang w:val="ru-RU"/>
        </w:rPr>
        <w:t>.Т</w:t>
      </w:r>
      <w:proofErr w:type="gramEnd"/>
      <w:r w:rsidRPr="00360F38">
        <w:rPr>
          <w:rFonts w:ascii="Times New Roman" w:hAnsi="Times New Roman"/>
          <w:b/>
          <w:lang w:val="ru-RU"/>
        </w:rPr>
        <w:t>ужа»</w:t>
      </w:r>
      <w:r w:rsidRPr="00360F38">
        <w:rPr>
          <w:rFonts w:ascii="Times New Roman" w:hAnsi="Times New Roman"/>
          <w:lang w:val="ru-RU"/>
        </w:rPr>
        <w:t xml:space="preserve">. Цель этого </w:t>
      </w:r>
      <w:proofErr w:type="spellStart"/>
      <w:r w:rsidRPr="00360F38">
        <w:rPr>
          <w:rFonts w:ascii="Times New Roman" w:hAnsi="Times New Roman"/>
          <w:lang w:val="ru-RU"/>
        </w:rPr>
        <w:t>квеста</w:t>
      </w:r>
      <w:proofErr w:type="spellEnd"/>
      <w:r w:rsidRPr="00360F38">
        <w:rPr>
          <w:rFonts w:ascii="Times New Roman" w:hAnsi="Times New Roman"/>
          <w:lang w:val="ru-RU"/>
        </w:rPr>
        <w:t xml:space="preserve"> – знакомство с историей посёлка, ориентация в музейных залах. Участники игры получают подсказки, по которым они находят буквы. Эти буквы помогают разгадать кроссворд, ключевым словом которого является фраза: «С днём рождения, </w:t>
      </w:r>
      <w:proofErr w:type="gramStart"/>
      <w:r w:rsidRPr="00360F38">
        <w:rPr>
          <w:rFonts w:ascii="Times New Roman" w:hAnsi="Times New Roman"/>
          <w:lang w:val="ru-RU"/>
        </w:rPr>
        <w:t>Тужа</w:t>
      </w:r>
      <w:proofErr w:type="gramEnd"/>
      <w:r w:rsidRPr="00360F38">
        <w:rPr>
          <w:rFonts w:ascii="Times New Roman" w:hAnsi="Times New Roman"/>
          <w:lang w:val="ru-RU"/>
        </w:rPr>
        <w:t xml:space="preserve">!». Все задания </w:t>
      </w:r>
      <w:proofErr w:type="spellStart"/>
      <w:r w:rsidRPr="00360F38">
        <w:rPr>
          <w:rFonts w:ascii="Times New Roman" w:hAnsi="Times New Roman"/>
          <w:lang w:val="ru-RU"/>
        </w:rPr>
        <w:t>квеста</w:t>
      </w:r>
      <w:proofErr w:type="spellEnd"/>
      <w:r w:rsidRPr="00360F38">
        <w:rPr>
          <w:rFonts w:ascii="Times New Roman" w:hAnsi="Times New Roman"/>
          <w:lang w:val="ru-RU"/>
        </w:rPr>
        <w:t xml:space="preserve"> – исторические и географические загадки. Например: </w:t>
      </w:r>
      <w:proofErr w:type="gramStart"/>
      <w:r w:rsidRPr="00360F38">
        <w:rPr>
          <w:rFonts w:ascii="Times New Roman" w:hAnsi="Times New Roman"/>
          <w:lang w:val="ru-RU"/>
        </w:rPr>
        <w:t>«Как называлось племя, которое пришло на территорию Тужинского района в 6 веке до н.э., люди которого имели коренастое телосложение, монголоидный разрез глаз, выступающие скулы», или «Название озера, форма которого напоминает пересохшую реку, возле него растёт многовековая липа с огромным дуплом, в котором  могут поместиться несколько человек».</w:t>
      </w:r>
      <w:proofErr w:type="gramEnd"/>
    </w:p>
    <w:p w:rsidR="00360F38" w:rsidRPr="00360F38" w:rsidRDefault="00360F38" w:rsidP="00360F38">
      <w:pPr>
        <w:spacing w:after="0" w:line="240" w:lineRule="auto"/>
        <w:ind w:firstLine="709"/>
        <w:jc w:val="both"/>
        <w:rPr>
          <w:rFonts w:ascii="Times New Roman" w:hAnsi="Times New Roman"/>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К 50-летнему юбилею района были приурочены праздник </w:t>
      </w:r>
      <w:r w:rsidRPr="00360F38">
        <w:rPr>
          <w:rFonts w:ascii="Times New Roman" w:hAnsi="Times New Roman"/>
          <w:b/>
          <w:lang w:val="ru-RU"/>
        </w:rPr>
        <w:t xml:space="preserve">«Встреча жителей деревни Копылы», </w:t>
      </w:r>
      <w:r w:rsidRPr="00360F38">
        <w:rPr>
          <w:rFonts w:ascii="Times New Roman" w:hAnsi="Times New Roman"/>
          <w:lang w:val="ru-RU"/>
        </w:rPr>
        <w:t>ведущими</w:t>
      </w:r>
      <w:r w:rsidRPr="00360F38">
        <w:rPr>
          <w:rFonts w:ascii="Times New Roman" w:hAnsi="Times New Roman"/>
          <w:b/>
          <w:lang w:val="ru-RU"/>
        </w:rPr>
        <w:t xml:space="preserve"> </w:t>
      </w:r>
      <w:r w:rsidRPr="00360F38">
        <w:rPr>
          <w:rFonts w:ascii="Times New Roman" w:hAnsi="Times New Roman"/>
          <w:lang w:val="ru-RU"/>
        </w:rPr>
        <w:t>и организаторами которого были сотрудники музея,</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t xml:space="preserve"> и мероприятие </w:t>
      </w:r>
      <w:r w:rsidRPr="00360F38">
        <w:rPr>
          <w:rFonts w:ascii="Times New Roman" w:hAnsi="Times New Roman"/>
          <w:b/>
          <w:lang w:val="ru-RU"/>
        </w:rPr>
        <w:t xml:space="preserve">«Живи, моё село» - презентация фильма о д. Шешурга «На краю земли». </w:t>
      </w:r>
    </w:p>
    <w:p w:rsidR="00360F38" w:rsidRPr="00360F38" w:rsidRDefault="00360F38" w:rsidP="00360F38">
      <w:pPr>
        <w:spacing w:after="0" w:line="240" w:lineRule="auto"/>
        <w:ind w:firstLine="709"/>
        <w:jc w:val="both"/>
        <w:rPr>
          <w:rFonts w:ascii="Times New Roman" w:hAnsi="Times New Roman"/>
          <w:lang w:val="ru-RU"/>
        </w:rPr>
      </w:pPr>
      <w:proofErr w:type="gramStart"/>
      <w:r w:rsidRPr="00360F38">
        <w:rPr>
          <w:rFonts w:ascii="Times New Roman" w:hAnsi="Times New Roman"/>
          <w:lang w:val="ru-RU"/>
        </w:rPr>
        <w:t>К</w:t>
      </w:r>
      <w:proofErr w:type="gramEnd"/>
      <w:r w:rsidRPr="00360F38">
        <w:rPr>
          <w:rFonts w:ascii="Times New Roman" w:hAnsi="Times New Roman"/>
          <w:lang w:val="ru-RU"/>
        </w:rPr>
        <w:t xml:space="preserve"> дню учителя была организована встреча с бывшими учителями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школы-интерната, для которой подготовлена презентация </w:t>
      </w:r>
      <w:r w:rsidRPr="00360F38">
        <w:rPr>
          <w:rFonts w:ascii="Times New Roman" w:hAnsi="Times New Roman"/>
          <w:b/>
          <w:lang w:val="ru-RU"/>
        </w:rPr>
        <w:t>«Педагогическая династия Замятиных»</w:t>
      </w:r>
      <w:r w:rsidRPr="00360F38">
        <w:rPr>
          <w:rFonts w:ascii="Times New Roman" w:hAnsi="Times New Roman"/>
          <w:lang w:val="ru-RU"/>
        </w:rPr>
        <w:t xml:space="preserve">. Присутствующие познакомились с историей школы-интерната, послушали интересные рассказы из жизни детей-сирот. </w:t>
      </w:r>
      <w:proofErr w:type="spellStart"/>
      <w:r w:rsidRPr="00360F38">
        <w:rPr>
          <w:rFonts w:ascii="Times New Roman" w:hAnsi="Times New Roman"/>
          <w:lang w:val="ru-RU"/>
        </w:rPr>
        <w:t>Пешкичева</w:t>
      </w:r>
      <w:proofErr w:type="spellEnd"/>
      <w:r w:rsidRPr="00360F38">
        <w:rPr>
          <w:rFonts w:ascii="Times New Roman" w:hAnsi="Times New Roman"/>
          <w:lang w:val="ru-RU"/>
        </w:rPr>
        <w:t xml:space="preserve"> Елена Михайловна, учительница иностранного языка, рассказала о своей семье, в которой представлены  три поколения  педагогов, всего 22 человека. Главной целью данного мероприятия было показать детям поселка то, как живётся  их сверстникам в интернате, чтобы подростки стали лучше понимать друг друга, наладились дружеские взаимоотношения. </w:t>
      </w:r>
    </w:p>
    <w:p w:rsidR="00360F38" w:rsidRPr="00360F38" w:rsidRDefault="00360F38" w:rsidP="00360F38">
      <w:pPr>
        <w:spacing w:after="0" w:line="240" w:lineRule="auto"/>
        <w:ind w:firstLine="709"/>
        <w:jc w:val="both"/>
        <w:rPr>
          <w:rFonts w:ascii="Times New Roman" w:hAnsi="Times New Roman"/>
          <w:b/>
          <w:color w:val="0070C0"/>
          <w:lang w:val="ru-RU"/>
        </w:rPr>
      </w:pPr>
      <w:r w:rsidRPr="00360F38">
        <w:rPr>
          <w:rFonts w:ascii="Times New Roman" w:hAnsi="Times New Roman"/>
          <w:b/>
          <w:color w:val="0070C0"/>
          <w:lang w:val="ru-RU"/>
        </w:rPr>
        <w:t>НАРОДНАЯ КУЛЬТУРА</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Знание национальной культуры – это не просто получение новой информации, это эффективное  воспитание и развитие личностных качеств, формирование определенного мировоззрения, гордости за свой народ, за свою Родину, уважительное отношение к семье, к культурному наследию своих предков. Большой эффект в духовном развитии и эстетическом  воспитании  ребят дает знакомство с искусством народных мастеров.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Так, например, изготовление кукол в народных костюмах и изучение традиционных видов художественного оформления ткани – марийская вышивка и лоскутное шитье, знакомят детей с традициями народного творчества в области текстиля и оформления жилища.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По данному направлению можно выделить такие мероприятия, как </w:t>
      </w:r>
      <w:r w:rsidRPr="00360F38">
        <w:rPr>
          <w:rFonts w:ascii="Times New Roman" w:hAnsi="Times New Roman"/>
          <w:b/>
          <w:lang w:val="ru-RU"/>
        </w:rPr>
        <w:t>«Заветы доброй старины»</w:t>
      </w:r>
      <w:r w:rsidRPr="00360F38">
        <w:rPr>
          <w:rFonts w:ascii="Times New Roman" w:hAnsi="Times New Roman"/>
          <w:lang w:val="ru-RU"/>
        </w:rPr>
        <w:t xml:space="preserve">, </w:t>
      </w:r>
      <w:r w:rsidRPr="00360F38">
        <w:rPr>
          <w:rFonts w:ascii="Times New Roman" w:hAnsi="Times New Roman"/>
          <w:b/>
          <w:lang w:val="ru-RU"/>
        </w:rPr>
        <w:t>«Об обычаях и обрядах»</w:t>
      </w:r>
      <w:r w:rsidRPr="00360F38">
        <w:rPr>
          <w:rFonts w:ascii="Times New Roman" w:hAnsi="Times New Roman"/>
          <w:lang w:val="ru-RU"/>
        </w:rPr>
        <w:t xml:space="preserve"> (из истории обрядовых и </w:t>
      </w:r>
      <w:proofErr w:type="spellStart"/>
      <w:r w:rsidRPr="00360F38">
        <w:rPr>
          <w:rFonts w:ascii="Times New Roman" w:hAnsi="Times New Roman"/>
          <w:lang w:val="ru-RU"/>
        </w:rPr>
        <w:t>обереговых</w:t>
      </w:r>
      <w:proofErr w:type="spellEnd"/>
      <w:r w:rsidRPr="00360F38">
        <w:rPr>
          <w:rFonts w:ascii="Times New Roman" w:hAnsi="Times New Roman"/>
          <w:lang w:val="ru-RU"/>
        </w:rPr>
        <w:t xml:space="preserve"> кукол), </w:t>
      </w:r>
      <w:r w:rsidRPr="00360F38">
        <w:rPr>
          <w:rFonts w:ascii="Times New Roman" w:hAnsi="Times New Roman"/>
          <w:b/>
          <w:lang w:val="ru-RU"/>
        </w:rPr>
        <w:t>«Народная игрушка»,</w:t>
      </w:r>
      <w:r w:rsidRPr="00360F38">
        <w:rPr>
          <w:rFonts w:ascii="Times New Roman" w:hAnsi="Times New Roman"/>
          <w:lang w:val="ru-RU"/>
        </w:rPr>
        <w:t xml:space="preserve"> мастер-классы «</w:t>
      </w:r>
      <w:proofErr w:type="spellStart"/>
      <w:r w:rsidRPr="00360F38">
        <w:rPr>
          <w:rFonts w:ascii="Times New Roman" w:hAnsi="Times New Roman"/>
          <w:lang w:val="ru-RU"/>
        </w:rPr>
        <w:t>Кукла-зерновушка</w:t>
      </w:r>
      <w:proofErr w:type="spellEnd"/>
      <w:r w:rsidRPr="00360F38">
        <w:rPr>
          <w:rFonts w:ascii="Times New Roman" w:hAnsi="Times New Roman"/>
          <w:lang w:val="ru-RU"/>
        </w:rPr>
        <w:t>», «</w:t>
      </w:r>
      <w:proofErr w:type="spellStart"/>
      <w:r w:rsidRPr="00360F38">
        <w:rPr>
          <w:rFonts w:ascii="Times New Roman" w:hAnsi="Times New Roman"/>
          <w:lang w:val="ru-RU"/>
        </w:rPr>
        <w:t>Кукла-на-счастье</w:t>
      </w:r>
      <w:proofErr w:type="spellEnd"/>
      <w:r w:rsidRPr="00360F38">
        <w:rPr>
          <w:rFonts w:ascii="Times New Roman" w:hAnsi="Times New Roman"/>
          <w:lang w:val="ru-RU"/>
        </w:rPr>
        <w:t xml:space="preserve">». Для знакомства с местным фольклором разработаны и проведены </w:t>
      </w:r>
      <w:r w:rsidRPr="00360F38">
        <w:rPr>
          <w:rFonts w:ascii="Times New Roman" w:hAnsi="Times New Roman"/>
          <w:b/>
          <w:lang w:val="ru-RU"/>
        </w:rPr>
        <w:t>музейный урок «Так говорили наши прабабушки», игровая программа «Русская, старинная, народная, былинная», музейная гостиная «На перекрёстке культур».</w:t>
      </w:r>
      <w:r w:rsidRPr="00360F38">
        <w:rPr>
          <w:rFonts w:ascii="Times New Roman" w:hAnsi="Times New Roman"/>
          <w:lang w:val="ru-RU"/>
        </w:rPr>
        <w:t xml:space="preserve">  </w:t>
      </w:r>
    </w:p>
    <w:p w:rsidR="00360F38" w:rsidRPr="00360F38" w:rsidRDefault="00360F38" w:rsidP="00360F38">
      <w:pPr>
        <w:spacing w:after="0" w:line="240" w:lineRule="auto"/>
        <w:ind w:firstLine="709"/>
        <w:jc w:val="both"/>
        <w:rPr>
          <w:rFonts w:ascii="Times New Roman" w:hAnsi="Times New Roman"/>
          <w:b/>
          <w:color w:val="0070C0"/>
          <w:lang w:val="ru-RU"/>
        </w:rPr>
      </w:pPr>
      <w:r w:rsidRPr="00360F38">
        <w:rPr>
          <w:rFonts w:ascii="Times New Roman" w:hAnsi="Times New Roman"/>
          <w:b/>
          <w:color w:val="0070C0"/>
          <w:lang w:val="ru-RU"/>
        </w:rPr>
        <w:t>ТОЛЕРАНТНОСТЬ</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Изучение народной культуры неразрывно связано с воспитанием толерантности. Мероприятия данного направления всегда актуальны. </w:t>
      </w: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b/>
          <w:lang w:val="ru-RU"/>
        </w:rPr>
        <w:t>Музейная гостиная «Ты и я – мы оба разные, ты и я – мы оба классные».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Цель мероприятия: развивать у учащихся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человеческие достоинства и индивидуальность. На занятии дети выполняли различные психологические упражнения: </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 xml:space="preserve">«Волшебный стул» (о сидящем на стуле одноклассники говорят только </w:t>
      </w:r>
      <w:proofErr w:type="gramStart"/>
      <w:r w:rsidRPr="00360F38">
        <w:rPr>
          <w:sz w:val="22"/>
          <w:szCs w:val="22"/>
        </w:rPr>
        <w:t>хорошее</w:t>
      </w:r>
      <w:proofErr w:type="gramEnd"/>
      <w:r w:rsidRPr="00360F38">
        <w:rPr>
          <w:sz w:val="22"/>
          <w:szCs w:val="22"/>
        </w:rPr>
        <w:t>)</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 xml:space="preserve">« Эта конфета только для тебя» (каждый может угостить конфетой только один раз и только того, кого он уважает, ценит…больше всего, причём, угощая конфетой, нужно </w:t>
      </w:r>
      <w:proofErr w:type="gramStart"/>
      <w:r w:rsidRPr="00360F38">
        <w:rPr>
          <w:sz w:val="22"/>
          <w:szCs w:val="22"/>
        </w:rPr>
        <w:t>сказать</w:t>
      </w:r>
      <w:proofErr w:type="gramEnd"/>
      <w:r w:rsidRPr="00360F38">
        <w:rPr>
          <w:sz w:val="22"/>
          <w:szCs w:val="22"/>
        </w:rPr>
        <w:t xml:space="preserve"> почему выбран именно этот человек);</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«Хочу быть счастливым!» (каждый говорит, чего ему (ей) не хватает для счастья);</w:t>
      </w:r>
    </w:p>
    <w:p w:rsidR="00360F38" w:rsidRPr="00360F38" w:rsidRDefault="00360F38" w:rsidP="00360F38">
      <w:pPr>
        <w:pStyle w:val="af0"/>
        <w:numPr>
          <w:ilvl w:val="0"/>
          <w:numId w:val="6"/>
        </w:numPr>
        <w:shd w:val="clear" w:color="auto" w:fill="FFFFFF"/>
        <w:spacing w:before="0" w:beforeAutospacing="0" w:after="0" w:afterAutospacing="0"/>
        <w:ind w:left="0" w:firstLine="709"/>
        <w:jc w:val="both"/>
        <w:rPr>
          <w:sz w:val="22"/>
          <w:szCs w:val="22"/>
        </w:rPr>
      </w:pPr>
      <w:r w:rsidRPr="00360F38">
        <w:rPr>
          <w:sz w:val="22"/>
          <w:szCs w:val="22"/>
        </w:rPr>
        <w:t>«Сиамские близнецы». Пары участников берут друг друга за руку и делают самолётики свободными руками.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lastRenderedPageBreak/>
        <w:t>В конце мероприятия дети делают вывод о том, что сделав добро, человек сам становится лучше, чище, светлее. Если мы будем внимательны к любому человеку, с которым вступаем во взаимодействие, будь-то случайный попутчик, бродяга или друг, - это и будет проявление доброты.</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Час активного диалога «Давайте понимать друг друга с полуслова».</w:t>
      </w:r>
      <w:r w:rsidRPr="00360F38">
        <w:rPr>
          <w:sz w:val="22"/>
          <w:szCs w:val="22"/>
        </w:rPr>
        <w:t xml:space="preserve"> Нравственность человека выражается в умении общаться с другими людьми. Для каждого человека исключительно важно уметь устанавливать контакты с другими людьми, уметь общаться, т. е. уметь слушать и слышать других, понимать мысли, чувства, высказанные словами, выраженные жестами, мимикой; уметь точно доносить свои мысли до слушателей, используя всё богатство русского языка. Очень важно, чтобы именно в школьном возрасте ребенок овладел правилами, способами, помогающими ему в общении, чтобы он осознал, что от его общения зависит его положение среди окружающих его людей, складывается мнение о нем как о личности. На формирование этих умений  был направлен час активного диалога «Давайте понимать друг друга с полуслова».</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Музейный урок «Семейные традиции народов разных стран»</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Цели урока: способствовать сохранению национального культурного наследия, пробуждать у учащихся интерес к истории народа, его культуре, быту, воспитывать чувство патриотизма. На уроке дети узнали о взглядах на семью в разных странах, о традициях в воспитании детей, сравнили с нашими русскими традициями.  В беседе дети рассказали о своих семейных традициях. Потом всем классом провели эксперимент «Сказка на ночь»</w:t>
      </w:r>
      <w:r w:rsidRPr="00360F38">
        <w:rPr>
          <w:sz w:val="22"/>
          <w:szCs w:val="22"/>
        </w:rPr>
        <w:tab/>
        <w:t xml:space="preserve">, как пример одной из семейных традиций. Дети по очереди сочиняют по одному предложению и так должна получиться сказка. В конце урока была проведена большая семейная викторина. </w:t>
      </w:r>
      <w:r w:rsidRPr="00360F38">
        <w:rPr>
          <w:sz w:val="22"/>
          <w:szCs w:val="22"/>
        </w:rPr>
        <w:tab/>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ДУХОВНО-НРАВСТВЕННОЕ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В этом году возобновились собрания </w:t>
      </w:r>
      <w:r w:rsidRPr="00360F38">
        <w:rPr>
          <w:b/>
          <w:sz w:val="22"/>
          <w:szCs w:val="22"/>
        </w:rPr>
        <w:t>поэтического клуба «Радуга».</w:t>
      </w:r>
      <w:r w:rsidRPr="00360F38">
        <w:rPr>
          <w:sz w:val="22"/>
          <w:szCs w:val="22"/>
        </w:rPr>
        <w:t xml:space="preserve"> Собралось 14 человек – любителей поэзии. В приветственной части рассуждали на тему, что такое поэзия, стихи, как появляются на свет первые строки. Затем обратились к творчеству местного поэта Григория </w:t>
      </w:r>
      <w:proofErr w:type="spellStart"/>
      <w:r w:rsidRPr="00360F38">
        <w:rPr>
          <w:sz w:val="22"/>
          <w:szCs w:val="22"/>
        </w:rPr>
        <w:t>Чеснокова</w:t>
      </w:r>
      <w:proofErr w:type="spellEnd"/>
      <w:r w:rsidRPr="00360F38">
        <w:rPr>
          <w:sz w:val="22"/>
          <w:szCs w:val="22"/>
        </w:rPr>
        <w:t xml:space="preserve">, читали его стихи. За чашкой чая </w:t>
      </w:r>
      <w:proofErr w:type="spellStart"/>
      <w:r w:rsidRPr="00360F38">
        <w:rPr>
          <w:sz w:val="22"/>
          <w:szCs w:val="22"/>
        </w:rPr>
        <w:t>тужинские</w:t>
      </w:r>
      <w:proofErr w:type="spellEnd"/>
      <w:r w:rsidRPr="00360F38">
        <w:rPr>
          <w:sz w:val="22"/>
          <w:szCs w:val="22"/>
        </w:rPr>
        <w:t xml:space="preserve"> поэты поделились своими новыми творениями, планами на будущее.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Для детей из спортивного лагеря проведён </w:t>
      </w:r>
      <w:r w:rsidRPr="00360F38">
        <w:rPr>
          <w:b/>
          <w:sz w:val="22"/>
          <w:szCs w:val="22"/>
        </w:rPr>
        <w:t xml:space="preserve">музейный урок «Добра и зла житейские приметы». </w:t>
      </w:r>
      <w:r w:rsidRPr="00360F38">
        <w:rPr>
          <w:sz w:val="22"/>
          <w:szCs w:val="22"/>
        </w:rPr>
        <w:t>Цели данного мероприятия: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1. Способствовать формированию представлений детей о добре и зле;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2. На примере высказываний, доступных детскому восприятию, объяснить, какой смысл люди вкладывают в понятия «добро» и «зло»;</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3. Расширить кругозор учащихся; учить проводить связь с жизнью, используя примеры, анализируя ситуации;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4. Воспитывать доброе отношение к окружающим людям; воспитывать стремление совершать добрые поступки, дела; развивать самооценку.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Дети послушали рассказ «Жук на ниточке», притчу о старике, проанализировали их и составили для себя правила доброго человека. В заключение мероприятия был проведён тест «Добрый ли ты?».</w:t>
      </w:r>
    </w:p>
    <w:p w:rsidR="00360F38" w:rsidRPr="00360F38" w:rsidRDefault="00360F38" w:rsidP="00360F38">
      <w:pPr>
        <w:pStyle w:val="af0"/>
        <w:shd w:val="clear" w:color="auto" w:fill="FFFFFF"/>
        <w:spacing w:before="0" w:beforeAutospacing="0" w:after="0" w:afterAutospacing="0"/>
        <w:ind w:firstLine="709"/>
        <w:jc w:val="both"/>
        <w:rPr>
          <w:sz w:val="22"/>
          <w:szCs w:val="22"/>
        </w:rPr>
      </w:pPr>
    </w:p>
    <w:p w:rsidR="00360F38" w:rsidRPr="00360F38" w:rsidRDefault="00360F38" w:rsidP="00360F38">
      <w:pPr>
        <w:pStyle w:val="af0"/>
        <w:shd w:val="clear" w:color="auto" w:fill="FFFFFF"/>
        <w:spacing w:before="0" w:beforeAutospacing="0" w:after="0" w:afterAutospacing="0"/>
        <w:ind w:firstLine="709"/>
        <w:jc w:val="both"/>
        <w:rPr>
          <w:b/>
          <w:sz w:val="22"/>
          <w:szCs w:val="22"/>
        </w:rPr>
      </w:pPr>
      <w:r w:rsidRPr="00360F38">
        <w:rPr>
          <w:b/>
          <w:sz w:val="22"/>
          <w:szCs w:val="22"/>
        </w:rPr>
        <w:t>Музейный урок «Я в мире. Мир во мне»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Цели:  формирование у школьников ценностного отношения к семье, школе, друзьям, окружающим людям;</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облагораживание души и сердца подростка; обогащение его духовного мира.</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На занятии в диалоге дети отмечают, чем они схожи и чем отличаются друг от друга, как от дружбы между людьми зависит целостность и независимость государства. Затем дети делятся на команды и, уже соревнуясь, выполняют разные задания: «Удивительный этикет», тест «Человечность». В конце мероприятия проводится эксперимент «Яблоко». Детям даётся два яблока, они их осматривают, нюхают, трогают – делают вывод. Потом одно яблоко бросают на пол и снова сравнивают. Проводиться аналогия с человеком и делается вывод: </w:t>
      </w:r>
      <w:proofErr w:type="gramStart"/>
      <w:r w:rsidRPr="00360F38">
        <w:rPr>
          <w:sz w:val="22"/>
          <w:szCs w:val="22"/>
        </w:rPr>
        <w:t>«Вокруг тебя - МИР, в котором ты живешь сейчас и в котором тебе жить, когда ты повзрослеешь, МИР, которому нужны твое внимание, твое сострадание, твоя защита».</w:t>
      </w:r>
      <w:proofErr w:type="gramEnd"/>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Работники музея провели </w:t>
      </w:r>
      <w:r w:rsidRPr="00360F38">
        <w:rPr>
          <w:b/>
          <w:sz w:val="22"/>
          <w:szCs w:val="22"/>
        </w:rPr>
        <w:t>Юбилейный вечер Оносова А.П. «Ставшее легендой поколение».</w:t>
      </w:r>
      <w:r w:rsidRPr="00360F38">
        <w:rPr>
          <w:sz w:val="22"/>
          <w:szCs w:val="22"/>
        </w:rPr>
        <w:t xml:space="preserve"> Праздник получился. На вечере собрались люди, которые жили во времена расцвета нашего района. Они поделились воспоминаниями о той трудной и, одновременно, весёлой поре. Для юбиляра был подготовлен  фильм- поздравление о его жизни, работе, достижениях и оформлена выставка. Оносов А.П. – хороший друг музея, постоянно пополняет фонды экспонатами, направляет в поисках нужной информации, член поэтического клуба «Радуга» и просто участник многих мероприятий в музее.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Духовно-нравственному воспитанию способствуют и все мастер-классы, проводимые в музее.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 xml:space="preserve"> «Волшебная осень на бумаге»</w:t>
      </w:r>
      <w:r w:rsidRPr="00360F38">
        <w:rPr>
          <w:sz w:val="22"/>
          <w:szCs w:val="22"/>
        </w:rPr>
        <w:t xml:space="preserve"> - дети рисовали осенний пейзаж, используя нетрадиционные приёмы: монотипия, </w:t>
      </w:r>
      <w:proofErr w:type="spellStart"/>
      <w:r w:rsidRPr="00360F38">
        <w:rPr>
          <w:sz w:val="22"/>
          <w:szCs w:val="22"/>
        </w:rPr>
        <w:t>тычкование</w:t>
      </w:r>
      <w:proofErr w:type="spellEnd"/>
      <w:r w:rsidRPr="00360F38">
        <w:rPr>
          <w:sz w:val="22"/>
          <w:szCs w:val="22"/>
        </w:rPr>
        <w:t>, проявление мелками.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lastRenderedPageBreak/>
        <w:t xml:space="preserve"> «Ёлочная игрушка своими руками»</w:t>
      </w:r>
      <w:r w:rsidRPr="00360F38">
        <w:rPr>
          <w:sz w:val="22"/>
          <w:szCs w:val="22"/>
        </w:rPr>
        <w:t xml:space="preserve"> - из солёного теста дети лепили снежинки, а потом их раскрашивали и украшали блёсками. Пока поделки сохли, ребята успели смастерить ёлочки из старых газет.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Музейная мастерская в рамках КТД «Нескучный досуг»</w:t>
      </w:r>
      <w:r w:rsidRPr="00360F38">
        <w:rPr>
          <w:sz w:val="22"/>
          <w:szCs w:val="22"/>
        </w:rPr>
        <w:t xml:space="preserve"> - это районное мероприятие для детей от 7 до 14 лет. Команды в определённой последовательности по маршрутному листу приходили в музей и выполняли творческое задание – делали причёску клоуну из бумажных полосок и квадратиков. Это задание направлено на развитие фантазии, чувства дружбы, взаимопомощи.</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ПАТРИОТИЧЕСКОЕ ВОСПИТАНИЕ</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Основной частью мероприятий, направленных на патриотическое воспитание, являются мероприятия с ветеранами, уроки по историческим датам.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Накануне Дня Победы  прошла </w:t>
      </w:r>
      <w:r w:rsidRPr="00360F38">
        <w:rPr>
          <w:b/>
          <w:sz w:val="22"/>
          <w:szCs w:val="22"/>
        </w:rPr>
        <w:t>встреча «Память пылающих лет»</w:t>
      </w:r>
      <w:r w:rsidRPr="00360F38">
        <w:rPr>
          <w:sz w:val="22"/>
          <w:szCs w:val="22"/>
        </w:rPr>
        <w:t xml:space="preserve"> учеников 10-го класса с ветеранами и детьми </w:t>
      </w:r>
      <w:proofErr w:type="spellStart"/>
      <w:r w:rsidRPr="00360F38">
        <w:rPr>
          <w:sz w:val="22"/>
          <w:szCs w:val="22"/>
        </w:rPr>
        <w:t>ВОв</w:t>
      </w:r>
      <w:proofErr w:type="spellEnd"/>
      <w:r w:rsidRPr="00360F38">
        <w:rPr>
          <w:sz w:val="22"/>
          <w:szCs w:val="22"/>
        </w:rPr>
        <w:t>. Живой рассказ участников тех далёких и страшных событий дал ребятам представление о том, что происходило в сороковые годы. Ветеранов осталось совсем мало, поэтому каждое произнесённое ими слово имеет огромную ценность. Десятиклассники выступили с ответным словом и вручили ветеранам подарки и цветы.</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b/>
          <w:lang w:val="ru-RU"/>
        </w:rPr>
        <w:t>Музейный урок «Бессмертная победа. Бессмертные бойцы».</w:t>
      </w:r>
      <w:r w:rsidRPr="00360F38">
        <w:rPr>
          <w:rFonts w:ascii="Times New Roman" w:hAnsi="Times New Roman"/>
          <w:lang w:val="ru-RU"/>
        </w:rPr>
        <w:t xml:space="preserve"> Это мероприятие построено от рассказа об экспонате до истории о людях, которым принадлежит данный предмет. Участникам урока разрешалось брать экспонаты в руки, рассматривать их, представлять себя на месте хозяев этих предметов. Китель, гвардейский знак, удостоверение - </w:t>
      </w:r>
      <w:proofErr w:type="spellStart"/>
      <w:r w:rsidRPr="00360F38">
        <w:rPr>
          <w:rFonts w:ascii="Times New Roman" w:hAnsi="Times New Roman"/>
          <w:lang w:val="ru-RU"/>
        </w:rPr>
        <w:t>Вершинин</w:t>
      </w:r>
      <w:proofErr w:type="spellEnd"/>
      <w:r w:rsidRPr="00360F38">
        <w:rPr>
          <w:rFonts w:ascii="Times New Roman" w:hAnsi="Times New Roman"/>
          <w:lang w:val="ru-RU"/>
        </w:rPr>
        <w:t xml:space="preserve"> Сергей Игнатьевич, старая фотография - </w:t>
      </w:r>
      <w:proofErr w:type="spellStart"/>
      <w:r w:rsidRPr="00360F38">
        <w:rPr>
          <w:rFonts w:ascii="Times New Roman" w:hAnsi="Times New Roman"/>
          <w:lang w:val="ru-RU"/>
        </w:rPr>
        <w:t>Дербенёва</w:t>
      </w:r>
      <w:proofErr w:type="spellEnd"/>
      <w:r w:rsidRPr="00360F38">
        <w:rPr>
          <w:rFonts w:ascii="Times New Roman" w:hAnsi="Times New Roman"/>
          <w:lang w:val="ru-RU"/>
        </w:rPr>
        <w:t xml:space="preserve"> Мария </w:t>
      </w:r>
      <w:proofErr w:type="spellStart"/>
      <w:r w:rsidRPr="00360F38">
        <w:rPr>
          <w:rFonts w:ascii="Times New Roman" w:hAnsi="Times New Roman"/>
          <w:lang w:val="ru-RU"/>
        </w:rPr>
        <w:t>Кириловна</w:t>
      </w:r>
      <w:proofErr w:type="spellEnd"/>
      <w:r w:rsidRPr="00360F38">
        <w:rPr>
          <w:rFonts w:ascii="Times New Roman" w:hAnsi="Times New Roman"/>
          <w:lang w:val="ru-RU"/>
        </w:rPr>
        <w:t xml:space="preserve">, самолёт - подвиг </w:t>
      </w:r>
      <w:proofErr w:type="spellStart"/>
      <w:r w:rsidRPr="00360F38">
        <w:rPr>
          <w:rFonts w:ascii="Times New Roman" w:hAnsi="Times New Roman"/>
          <w:lang w:val="ru-RU"/>
        </w:rPr>
        <w:t>Емашова</w:t>
      </w:r>
      <w:proofErr w:type="spellEnd"/>
      <w:r w:rsidRPr="00360F38">
        <w:rPr>
          <w:rFonts w:ascii="Times New Roman" w:hAnsi="Times New Roman"/>
          <w:lang w:val="ru-RU"/>
        </w:rPr>
        <w:t xml:space="preserve"> Виктора Васильевича, красноармейская книжка - Петров Иван Ефимович, шлем танкиста - </w:t>
      </w:r>
      <w:proofErr w:type="spellStart"/>
      <w:r w:rsidRPr="00360F38">
        <w:rPr>
          <w:rFonts w:ascii="Times New Roman" w:hAnsi="Times New Roman"/>
          <w:lang w:val="ru-RU"/>
        </w:rPr>
        <w:t>Шушканов</w:t>
      </w:r>
      <w:proofErr w:type="spellEnd"/>
      <w:r w:rsidRPr="00360F38">
        <w:rPr>
          <w:rFonts w:ascii="Times New Roman" w:hAnsi="Times New Roman"/>
          <w:lang w:val="ru-RU"/>
        </w:rPr>
        <w:t xml:space="preserve"> Михаил Дмитриевич</w:t>
      </w:r>
      <w:proofErr w:type="gramStart"/>
      <w:r w:rsidRPr="00360F38">
        <w:rPr>
          <w:rFonts w:ascii="Times New Roman" w:hAnsi="Times New Roman"/>
          <w:lang w:val="ru-RU"/>
        </w:rPr>
        <w:t xml:space="preserve">.. </w:t>
      </w:r>
      <w:proofErr w:type="gramEnd"/>
      <w:r w:rsidRPr="00360F38">
        <w:rPr>
          <w:rFonts w:ascii="Times New Roman" w:hAnsi="Times New Roman"/>
          <w:lang w:val="ru-RU"/>
        </w:rPr>
        <w:t xml:space="preserve">В ходе мероприятия дети узнали много интересных моментов о наших земляках. </w:t>
      </w: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Ежегодно на базе музея проходит </w:t>
      </w:r>
      <w:r w:rsidRPr="00360F38">
        <w:rPr>
          <w:rFonts w:ascii="Times New Roman" w:hAnsi="Times New Roman"/>
          <w:b/>
          <w:lang w:val="ru-RU"/>
        </w:rPr>
        <w:t>День призывника.</w:t>
      </w:r>
      <w:r w:rsidRPr="00360F38">
        <w:rPr>
          <w:rFonts w:ascii="Times New Roman" w:hAnsi="Times New Roman"/>
          <w:lang w:val="ru-RU"/>
        </w:rPr>
        <w:t xml:space="preserve"> В этом году данное мероприятие называлось  </w:t>
      </w:r>
      <w:r w:rsidRPr="00360F38">
        <w:rPr>
          <w:rFonts w:ascii="Times New Roman" w:hAnsi="Times New Roman"/>
          <w:b/>
          <w:lang w:val="ru-RU"/>
        </w:rPr>
        <w:t>«Я буду Родины солдатом».</w:t>
      </w:r>
      <w:r w:rsidRPr="00360F38">
        <w:rPr>
          <w:rFonts w:ascii="Times New Roman" w:hAnsi="Times New Roman"/>
          <w:lang w:val="ru-RU"/>
        </w:rPr>
        <w:t xml:space="preserve"> На это мероприятие были приглашены ветераны </w:t>
      </w:r>
      <w:proofErr w:type="spellStart"/>
      <w:r w:rsidRPr="00360F38">
        <w:rPr>
          <w:rFonts w:ascii="Times New Roman" w:hAnsi="Times New Roman"/>
          <w:lang w:val="ru-RU"/>
        </w:rPr>
        <w:t>ВОв</w:t>
      </w:r>
      <w:proofErr w:type="spellEnd"/>
      <w:r w:rsidRPr="00360F38">
        <w:rPr>
          <w:rFonts w:ascii="Times New Roman" w:hAnsi="Times New Roman"/>
          <w:lang w:val="ru-RU"/>
        </w:rPr>
        <w:t xml:space="preserve">, воины-афганцы, председатель районного Совета ветеранов, настоятель Воскресенского храма, военный комиссар по </w:t>
      </w:r>
      <w:proofErr w:type="spellStart"/>
      <w:r w:rsidRPr="00360F38">
        <w:rPr>
          <w:rFonts w:ascii="Times New Roman" w:hAnsi="Times New Roman"/>
          <w:lang w:val="ru-RU"/>
        </w:rPr>
        <w:t>Яранскому</w:t>
      </w:r>
      <w:proofErr w:type="spellEnd"/>
      <w:r w:rsidRPr="00360F38">
        <w:rPr>
          <w:rFonts w:ascii="Times New Roman" w:hAnsi="Times New Roman"/>
          <w:lang w:val="ru-RU"/>
        </w:rPr>
        <w:t xml:space="preserve">, </w:t>
      </w:r>
      <w:proofErr w:type="spellStart"/>
      <w:r w:rsidRPr="00360F38">
        <w:rPr>
          <w:rFonts w:ascii="Times New Roman" w:hAnsi="Times New Roman"/>
          <w:lang w:val="ru-RU"/>
        </w:rPr>
        <w:t>Тужинскому</w:t>
      </w:r>
      <w:proofErr w:type="spellEnd"/>
      <w:r w:rsidRPr="00360F38">
        <w:rPr>
          <w:rFonts w:ascii="Times New Roman" w:hAnsi="Times New Roman"/>
          <w:lang w:val="ru-RU"/>
        </w:rPr>
        <w:t xml:space="preserve"> и </w:t>
      </w:r>
      <w:proofErr w:type="spellStart"/>
      <w:r w:rsidRPr="00360F38">
        <w:rPr>
          <w:rFonts w:ascii="Times New Roman" w:hAnsi="Times New Roman"/>
          <w:lang w:val="ru-RU"/>
        </w:rPr>
        <w:t>Арбажскому</w:t>
      </w:r>
      <w:proofErr w:type="spellEnd"/>
      <w:r w:rsidRPr="00360F38">
        <w:rPr>
          <w:rFonts w:ascii="Times New Roman" w:hAnsi="Times New Roman"/>
          <w:lang w:val="ru-RU"/>
        </w:rPr>
        <w:t xml:space="preserve"> району и председатель призывной комиссии. Призывники прошли школу молодого бойца, научившись собирать и разбирать автомат, послушали только что вернувшегося со службы солдата. Военком познакомил всех присутствующих с содержимым </w:t>
      </w:r>
      <w:proofErr w:type="spellStart"/>
      <w:r w:rsidRPr="00360F38">
        <w:rPr>
          <w:rFonts w:ascii="Times New Roman" w:hAnsi="Times New Roman"/>
          <w:lang w:val="ru-RU"/>
        </w:rPr>
        <w:t>сухпайка</w:t>
      </w:r>
      <w:proofErr w:type="spellEnd"/>
      <w:r w:rsidRPr="00360F38">
        <w:rPr>
          <w:rFonts w:ascii="Times New Roman" w:hAnsi="Times New Roman"/>
          <w:lang w:val="ru-RU"/>
        </w:rPr>
        <w:t>, который выдают сейчас солдатам. Мероприятие получилось живым и содержательным. Будущим бойцам все пожелали достойно отдать долг Родине и вернуться домой здоровыми и невредимыми.</w:t>
      </w:r>
    </w:p>
    <w:p w:rsidR="00360F38" w:rsidRPr="00360F38" w:rsidRDefault="00360F38" w:rsidP="00360F38">
      <w:pPr>
        <w:spacing w:after="0" w:line="240" w:lineRule="auto"/>
        <w:ind w:firstLine="709"/>
        <w:jc w:val="both"/>
        <w:rPr>
          <w:rFonts w:ascii="Times New Roman" w:hAnsi="Times New Roman"/>
          <w:color w:val="000000"/>
          <w:lang w:val="ru-RU"/>
        </w:rPr>
      </w:pPr>
      <w:r w:rsidRPr="00360F38">
        <w:rPr>
          <w:rFonts w:ascii="Times New Roman" w:hAnsi="Times New Roman"/>
          <w:b/>
          <w:lang w:val="ru-RU"/>
        </w:rPr>
        <w:t xml:space="preserve">Музейный урок «Час героического портрета». </w:t>
      </w:r>
      <w:r w:rsidRPr="00360F38">
        <w:rPr>
          <w:rFonts w:ascii="Times New Roman" w:hAnsi="Times New Roman"/>
          <w:lang w:val="ru-RU"/>
        </w:rPr>
        <w:t xml:space="preserve">Цель этого мероприятия: рассказать </w:t>
      </w:r>
      <w:r w:rsidRPr="00360F38">
        <w:rPr>
          <w:rFonts w:ascii="Times New Roman" w:hAnsi="Times New Roman"/>
          <w:color w:val="000000"/>
          <w:lang w:val="ru-RU"/>
        </w:rPr>
        <w:t xml:space="preserve">не о войне, и даже не о победе, а о человеке, о герое, о победителе. Нам кажется, что героями и победителями можно назвать всех, кому довелось жить в это время, тех, кто с честью и достоинством выдержал испытания военных лет и остался человеком, не растерявшим доброту, совесть, честь. В течение мероприятия, слушая истории о разных людях – наших земляках, учащиеся 8 класса должны были сделать вывод о том, как люди смогли сохранить в себе человечность, доброту и милосердие. И они справились с задачей. В конце урока дети узнали, какие исторические события произошли, кто из знаменитостей родился в день рождения каждого. Это стало большим сюрпризом для ребят. </w:t>
      </w:r>
    </w:p>
    <w:p w:rsidR="00360F38" w:rsidRPr="00290B19" w:rsidRDefault="00360F38" w:rsidP="00360F38">
      <w:pPr>
        <w:spacing w:after="0" w:line="240" w:lineRule="auto"/>
        <w:ind w:firstLine="709"/>
        <w:jc w:val="both"/>
        <w:rPr>
          <w:rFonts w:ascii="Times New Roman" w:hAnsi="Times New Roman"/>
          <w:b/>
          <w:color w:val="000000"/>
          <w:lang w:val="ru-RU"/>
        </w:rPr>
      </w:pPr>
      <w:r w:rsidRPr="00360F38">
        <w:rPr>
          <w:rFonts w:ascii="Times New Roman" w:hAnsi="Times New Roman"/>
          <w:color w:val="000000"/>
          <w:lang w:val="ru-RU"/>
        </w:rPr>
        <w:t xml:space="preserve"> Ежегодно 22 июня в четыре часа утра работники музея вместе с ветеранами Великой Отечественной войны, а также с теми, кто неравнодушен к этой дате, выходят к обелиску погибшим воинам-землякам, чтобы почтить минутой молчания павших в борьбе с фашистами. У памятника зажигаются свечи и возлагаются цветы. Ветераны вспоминают ушедших друзей и знакомых, читаются стихи про войну и победу. </w:t>
      </w:r>
      <w:r w:rsidRPr="00290B19">
        <w:rPr>
          <w:rFonts w:ascii="Times New Roman" w:hAnsi="Times New Roman"/>
          <w:color w:val="000000"/>
          <w:lang w:val="ru-RU"/>
        </w:rPr>
        <w:t xml:space="preserve">Так проходит  </w:t>
      </w:r>
      <w:r w:rsidRPr="00290B19">
        <w:rPr>
          <w:rFonts w:ascii="Times New Roman" w:hAnsi="Times New Roman"/>
          <w:b/>
          <w:color w:val="000000"/>
          <w:lang w:val="ru-RU"/>
        </w:rPr>
        <w:t>акция «Свеча памяти!».</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Для первоклассников проходил </w:t>
      </w:r>
      <w:r w:rsidRPr="00360F38">
        <w:rPr>
          <w:b/>
          <w:sz w:val="22"/>
          <w:szCs w:val="22"/>
        </w:rPr>
        <w:t>час информации «Слово о подвиге».</w:t>
      </w:r>
      <w:r w:rsidRPr="00360F38">
        <w:rPr>
          <w:sz w:val="22"/>
          <w:szCs w:val="22"/>
        </w:rPr>
        <w:t xml:space="preserve"> Ребята узнали о четырёх героях Советского Союза, уроженцах Тужинского района: </w:t>
      </w:r>
      <w:proofErr w:type="spellStart"/>
      <w:r w:rsidRPr="00360F38">
        <w:rPr>
          <w:sz w:val="22"/>
          <w:szCs w:val="22"/>
        </w:rPr>
        <w:t>Шишмаков</w:t>
      </w:r>
      <w:proofErr w:type="spellEnd"/>
      <w:r w:rsidRPr="00360F38">
        <w:rPr>
          <w:sz w:val="22"/>
          <w:szCs w:val="22"/>
        </w:rPr>
        <w:t xml:space="preserve"> И.Н., Бахтин И.П., Фокин А.П., Калинин В.Ф. Проведена экскурсия по залу военной славы. Свои впечатления дети выразили в сочинениях.</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Уже несколько лет подряд музей принимает участие в </w:t>
      </w:r>
      <w:r w:rsidRPr="00360F38">
        <w:rPr>
          <w:b/>
          <w:sz w:val="22"/>
          <w:szCs w:val="22"/>
        </w:rPr>
        <w:t xml:space="preserve">межрегиональном фестивале «Наследники Победы». </w:t>
      </w:r>
      <w:r w:rsidRPr="00360F38">
        <w:rPr>
          <w:sz w:val="22"/>
          <w:szCs w:val="22"/>
        </w:rPr>
        <w:t>Данное мероприятие проходит в течение 3-х дней. В текущем году сотрудниками музея для участников фестиваля была подготовлена викторина о знаменитых полководцах России, чьи юбилейные даты выпали на 2017 год.</w:t>
      </w:r>
    </w:p>
    <w:p w:rsidR="00360F38" w:rsidRPr="00360F38" w:rsidRDefault="00360F38" w:rsidP="00360F38">
      <w:pPr>
        <w:shd w:val="clear" w:color="auto" w:fill="FFFFFF"/>
        <w:autoSpaceDE w:val="0"/>
        <w:autoSpaceDN w:val="0"/>
        <w:adjustRightInd w:val="0"/>
        <w:spacing w:after="0" w:line="240" w:lineRule="auto"/>
        <w:ind w:firstLine="709"/>
        <w:jc w:val="both"/>
        <w:rPr>
          <w:rFonts w:ascii="Times New Roman" w:hAnsi="Times New Roman"/>
          <w:lang w:val="ru-RU"/>
        </w:rPr>
      </w:pPr>
      <w:r w:rsidRPr="00360F38">
        <w:rPr>
          <w:rFonts w:ascii="Times New Roman" w:hAnsi="Times New Roman"/>
          <w:lang w:val="ru-RU"/>
        </w:rPr>
        <w:t xml:space="preserve">По данному направлению были проведены три лекции «Тужинский район в годы ВОВ», «Символика Тужинского района», «Их имена в истории края». Целью этих мероприятий было </w:t>
      </w:r>
      <w:r w:rsidRPr="00360F38">
        <w:rPr>
          <w:rFonts w:ascii="Times New Roman" w:hAnsi="Times New Roman"/>
          <w:color w:val="000000"/>
          <w:lang w:val="ru-RU"/>
        </w:rPr>
        <w:t>проверить и углубить знания учащихся  о  Великой  Отечественной войне;  способствовать развитию интереса учащихся к исто</w:t>
      </w:r>
      <w:r w:rsidRPr="00360F38">
        <w:rPr>
          <w:rFonts w:ascii="Times New Roman" w:hAnsi="Times New Roman"/>
          <w:color w:val="000000"/>
          <w:lang w:val="ru-RU"/>
        </w:rPr>
        <w:softHyphen/>
        <w:t>рии;</w:t>
      </w:r>
      <w:r w:rsidRPr="00360F38">
        <w:rPr>
          <w:rFonts w:ascii="Times New Roman" w:hAnsi="Times New Roman"/>
          <w:lang w:val="ru-RU"/>
        </w:rPr>
        <w:t xml:space="preserve"> </w:t>
      </w:r>
      <w:r w:rsidRPr="00360F38">
        <w:rPr>
          <w:rFonts w:ascii="Times New Roman" w:hAnsi="Times New Roman"/>
          <w:color w:val="000000"/>
          <w:lang w:val="ru-RU"/>
        </w:rPr>
        <w:t>привлечь школьников к изучению дополнительной литературы по теме мероприятия;</w:t>
      </w:r>
      <w:r w:rsidRPr="00360F38">
        <w:rPr>
          <w:rFonts w:ascii="Times New Roman" w:hAnsi="Times New Roman"/>
          <w:lang w:val="ru-RU"/>
        </w:rPr>
        <w:t xml:space="preserve"> </w:t>
      </w:r>
      <w:r w:rsidRPr="00360F38">
        <w:rPr>
          <w:rFonts w:ascii="Times New Roman" w:hAnsi="Times New Roman"/>
          <w:color w:val="000000"/>
          <w:lang w:val="ru-RU"/>
        </w:rPr>
        <w:t>воспитывать уважение к славному прошлому нашей страны.</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ЭКОЛОГИЯ</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p>
    <w:p w:rsidR="00360F38" w:rsidRPr="00360F38" w:rsidRDefault="00360F38" w:rsidP="00360F38">
      <w:pPr>
        <w:spacing w:after="0" w:line="240" w:lineRule="auto"/>
        <w:ind w:firstLine="709"/>
        <w:jc w:val="both"/>
        <w:rPr>
          <w:rFonts w:ascii="Times New Roman" w:hAnsi="Times New Roman"/>
          <w:b/>
          <w:lang w:val="ru-RU"/>
        </w:rPr>
      </w:pPr>
      <w:r w:rsidRPr="00360F38">
        <w:rPr>
          <w:rFonts w:ascii="Times New Roman" w:hAnsi="Times New Roman"/>
          <w:lang w:val="ru-RU"/>
        </w:rPr>
        <w:lastRenderedPageBreak/>
        <w:t xml:space="preserve">2017 год – год экологии, поэтому данному направлению было уделено особое внимание. Вначале года были сделаны буклеты о птице года,  набор открыток об озёрах Тужинского района. Самое значимое мероприятие по теме экологии – </w:t>
      </w:r>
      <w:proofErr w:type="spellStart"/>
      <w:r w:rsidRPr="00360F38">
        <w:rPr>
          <w:rFonts w:ascii="Times New Roman" w:hAnsi="Times New Roman"/>
          <w:b/>
          <w:lang w:val="ru-RU"/>
        </w:rPr>
        <w:t>Эконочь</w:t>
      </w:r>
      <w:proofErr w:type="spellEnd"/>
      <w:r w:rsidRPr="00360F38">
        <w:rPr>
          <w:rFonts w:ascii="Times New Roman" w:hAnsi="Times New Roman"/>
          <w:b/>
          <w:lang w:val="ru-RU"/>
        </w:rPr>
        <w:t xml:space="preserve"> в музее</w:t>
      </w:r>
    </w:p>
    <w:p w:rsidR="00360F38" w:rsidRPr="00360F38" w:rsidRDefault="00360F38" w:rsidP="00360F38">
      <w:pPr>
        <w:spacing w:after="0" w:line="240" w:lineRule="auto"/>
        <w:ind w:firstLine="709"/>
        <w:jc w:val="both"/>
        <w:rPr>
          <w:rFonts w:ascii="Times New Roman" w:hAnsi="Times New Roman"/>
          <w:color w:val="000000"/>
          <w:lang w:val="ru-RU"/>
        </w:rPr>
      </w:pPr>
      <w:r w:rsidRPr="00360F38">
        <w:rPr>
          <w:rFonts w:ascii="Times New Roman" w:hAnsi="Times New Roman"/>
          <w:lang w:val="ru-RU"/>
        </w:rPr>
        <w:t>Оно имело огромный успех, на нём присутствовало более 60 человек. Мероприятие началось с театрализованного представления «</w:t>
      </w:r>
      <w:r w:rsidRPr="00360F38">
        <w:rPr>
          <w:rFonts w:ascii="Times New Roman" w:hAnsi="Times New Roman"/>
          <w:bCs/>
          <w:lang w:val="ru-RU"/>
        </w:rPr>
        <w:t xml:space="preserve">Бой королю Мусора и принцессе Замарашке». Затем был объявлен показ мод под названием «Хлам-шоу». Участницы шоу показали прекрасные наряды, выполненные из бросового материала. Далее все гости участвовали в экологической игре: «Поиграем!», мастер </w:t>
      </w:r>
      <w:proofErr w:type="gramStart"/>
      <w:r w:rsidRPr="00360F38">
        <w:rPr>
          <w:rFonts w:ascii="Times New Roman" w:hAnsi="Times New Roman"/>
          <w:bCs/>
          <w:lang w:val="ru-RU"/>
        </w:rPr>
        <w:t>-к</w:t>
      </w:r>
      <w:proofErr w:type="gramEnd"/>
      <w:r w:rsidRPr="00360F38">
        <w:rPr>
          <w:rFonts w:ascii="Times New Roman" w:hAnsi="Times New Roman"/>
          <w:bCs/>
          <w:lang w:val="ru-RU"/>
        </w:rPr>
        <w:t xml:space="preserve">лассах «Поделки из мусора», в творческой работе «Муравейник». Также весь вечер работала выставка - продажа комнатных растений и творческих изделий из бросового материала.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 Ярким и  необычным  было мероприятие </w:t>
      </w:r>
      <w:r w:rsidRPr="00360F38">
        <w:rPr>
          <w:b/>
          <w:sz w:val="22"/>
          <w:szCs w:val="22"/>
        </w:rPr>
        <w:t>«Кто летает и поёт, с нами рядышком живёт».</w:t>
      </w:r>
      <w:r w:rsidRPr="00360F38">
        <w:rPr>
          <w:sz w:val="22"/>
          <w:szCs w:val="22"/>
        </w:rPr>
        <w:t xml:space="preserve"> Это комбинированное занятие для начальных классов включает в себя рассказ о птицах Кировской области  и Тужинского района, о  птицах, включенных в Красную книгу Кировской области. Было показано несколько видеороликов и аудиозаписей. Ребята узнали о птице года – </w:t>
      </w:r>
      <w:proofErr w:type="spellStart"/>
      <w:r w:rsidRPr="00360F38">
        <w:rPr>
          <w:sz w:val="22"/>
          <w:szCs w:val="22"/>
        </w:rPr>
        <w:t>Буроголовой</w:t>
      </w:r>
      <w:proofErr w:type="spellEnd"/>
      <w:r w:rsidRPr="00360F38">
        <w:rPr>
          <w:sz w:val="22"/>
          <w:szCs w:val="22"/>
        </w:rPr>
        <w:t xml:space="preserve"> гаичке. Затем дети отправляются в путешествие по лесной тропинке, где их ждут разные конкурсы: «Угадай-ка», «Следствие ведут Ворон и Ворона», «Помогите!», «Как цапля», «Птичьи разговоры», «Живые синонимы».   Мероприятие достигло своих целей: - обобщить и систематизировать знания младших школьников о птицах, познакомить учащихся с многообразием и жизнедеятельностью птиц, показать огромное значение птиц в природе и жизни человека,  раскрыть роль охраны птиц и окружающей природы.</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В конце декабря прошёл </w:t>
      </w:r>
      <w:r w:rsidRPr="00360F38">
        <w:rPr>
          <w:b/>
          <w:sz w:val="22"/>
          <w:szCs w:val="22"/>
        </w:rPr>
        <w:t>театрализованный урок «В гостях у Водяного».</w:t>
      </w:r>
      <w:r w:rsidRPr="00360F38">
        <w:rPr>
          <w:sz w:val="22"/>
          <w:szCs w:val="22"/>
        </w:rPr>
        <w:t xml:space="preserve"> Водяной - экскурсовод рассказал детям о реках, озёрах, болотах и родниках родного края. Особое внимание было уделено </w:t>
      </w:r>
      <w:proofErr w:type="spellStart"/>
      <w:r w:rsidRPr="00360F38">
        <w:rPr>
          <w:sz w:val="22"/>
          <w:szCs w:val="22"/>
        </w:rPr>
        <w:t>Пижемскому</w:t>
      </w:r>
      <w:proofErr w:type="spellEnd"/>
      <w:r w:rsidRPr="00360F38">
        <w:rPr>
          <w:sz w:val="22"/>
          <w:szCs w:val="22"/>
        </w:rPr>
        <w:t xml:space="preserve"> заказнику – особо охраняемой территории. Из </w:t>
      </w:r>
      <w:proofErr w:type="spellStart"/>
      <w:r w:rsidRPr="00360F38">
        <w:rPr>
          <w:sz w:val="22"/>
          <w:szCs w:val="22"/>
        </w:rPr>
        <w:t>видеоурока</w:t>
      </w:r>
      <w:proofErr w:type="spellEnd"/>
      <w:r w:rsidRPr="00360F38">
        <w:rPr>
          <w:sz w:val="22"/>
          <w:szCs w:val="22"/>
        </w:rPr>
        <w:t xml:space="preserve"> «</w:t>
      </w:r>
      <w:proofErr w:type="spellStart"/>
      <w:r w:rsidRPr="00360F38">
        <w:rPr>
          <w:sz w:val="22"/>
          <w:szCs w:val="22"/>
        </w:rPr>
        <w:t>Чевостик</w:t>
      </w:r>
      <w:proofErr w:type="spellEnd"/>
      <w:r w:rsidRPr="00360F38">
        <w:rPr>
          <w:sz w:val="22"/>
          <w:szCs w:val="22"/>
        </w:rPr>
        <w:t xml:space="preserve"> рассказывает» дети узнали о речных жителях: рыбах, растениях, насекомых. Чтобы проверить, как усвоили дети знания, они вместе с Водяным «нарисовали» картину «У реки».                                                                                                                                                                                                                                                                                                                                                 Это мероприятие направлено на воспитание бережного отношения к водным объектам, к историческому и настоящему родного края.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Экскурсия «Животный мир Тужинского района», музейный урок «Удивительные животные» знакомят посетителей с разнообразием животных России, Кировской области и Тужинского района, способствуют воспитанию чуткого отношения к живой природе, расширяют кругозор учащихся. В проведении мероприятий использовались слайдовая презентация и видеофрагменты. </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 xml:space="preserve">Очень весело прошла </w:t>
      </w:r>
      <w:r w:rsidRPr="00360F38">
        <w:rPr>
          <w:b/>
          <w:sz w:val="22"/>
          <w:szCs w:val="22"/>
        </w:rPr>
        <w:t xml:space="preserve">экологическая викторина «Чудеса на лесной тропинке». </w:t>
      </w:r>
      <w:r w:rsidRPr="00360F38">
        <w:rPr>
          <w:sz w:val="22"/>
          <w:szCs w:val="22"/>
        </w:rPr>
        <w:t>В мероприятии были затронуты разные темы: животные, растения, насекомые, времена года, объекты живой и неживой природы. Основной целью занятия является привлечение внимание к экологическим проблемам района, способам их решения.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Игровая программа «Кто не верит в чудеса, для того скучны леса»</w:t>
      </w:r>
      <w:r w:rsidRPr="00360F38">
        <w:rPr>
          <w:sz w:val="22"/>
          <w:szCs w:val="22"/>
        </w:rPr>
        <w:t xml:space="preserve"> прошла в атмосфере дружеской солидарности всех её участников в деле огромной важности – сохранение лесного богатства. Дети в непринуждённой игровой обстановке узнали, какие бывают леса, для чего они необходимы нашей планете, вспомнили правила поведения в лесу и поделились предложениями по его охране. Ребята отлично справились с вопросами викторины о деревьях и даже дополнили свои ответы впечатлениями о любимых лесных растениях. Закончилось мероприятие игрой, в которой были закреплены знания о бережном отношении к зелёному другу.</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АНТИТЕРРОР</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b/>
          <w:sz w:val="22"/>
          <w:szCs w:val="22"/>
        </w:rPr>
        <w:t>«Смертельные шаги террора»</w:t>
      </w:r>
      <w:r w:rsidRPr="00360F38">
        <w:rPr>
          <w:sz w:val="22"/>
          <w:szCs w:val="22"/>
        </w:rPr>
        <w:t xml:space="preserve"> - так называлось мероприятие, приуроченное   </w:t>
      </w:r>
      <w:proofErr w:type="gramStart"/>
      <w:r w:rsidRPr="00360F38">
        <w:rPr>
          <w:sz w:val="22"/>
          <w:szCs w:val="22"/>
        </w:rPr>
        <w:t>к</w:t>
      </w:r>
      <w:proofErr w:type="gramEnd"/>
      <w:r w:rsidRPr="00360F38">
        <w:rPr>
          <w:sz w:val="22"/>
          <w:szCs w:val="22"/>
        </w:rPr>
        <w:t xml:space="preserve">  Дню солидарности в борьбе с терроризмом, который отмечается ежегодно 3 сентября. Сотрудники музея рассказали ребятам о терроризме в России и мире, познакомили с крупными террористическими актами последних лет. Присутствовавшие почтили память погибших от рук террористов минутой молчания. В конце мероприятия ведущая обратилась к учащимся  с пожеланиями быть добрее друг к другу и окружающим людям, жить в мире. В завершение мероприятия дети посмотрели видеоролик «Памяти жертв Беслана». </w:t>
      </w:r>
    </w:p>
    <w:p w:rsidR="00360F38" w:rsidRPr="00360F38" w:rsidRDefault="00360F38" w:rsidP="00360F38">
      <w:pPr>
        <w:pStyle w:val="af0"/>
        <w:shd w:val="clear" w:color="auto" w:fill="FFFFFF"/>
        <w:spacing w:before="0" w:beforeAutospacing="0" w:after="0" w:afterAutospacing="0"/>
        <w:ind w:firstLine="709"/>
        <w:jc w:val="both"/>
        <w:rPr>
          <w:b/>
          <w:color w:val="0070C0"/>
          <w:sz w:val="22"/>
          <w:szCs w:val="22"/>
        </w:rPr>
      </w:pPr>
      <w:r w:rsidRPr="00360F38">
        <w:rPr>
          <w:b/>
          <w:color w:val="0070C0"/>
          <w:sz w:val="22"/>
          <w:szCs w:val="22"/>
        </w:rPr>
        <w:t>ПРОФОРИЕНТАЦИЯ</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 xml:space="preserve">В рамках данного направления в музее был организован час информации </w:t>
      </w:r>
      <w:r w:rsidRPr="00360F38">
        <w:rPr>
          <w:b/>
          <w:sz w:val="22"/>
          <w:szCs w:val="22"/>
        </w:rPr>
        <w:t>«Шпаргалка для старшеклассников».</w:t>
      </w:r>
      <w:r w:rsidRPr="00360F38">
        <w:rPr>
          <w:sz w:val="22"/>
          <w:szCs w:val="22"/>
        </w:rPr>
        <w:t xml:space="preserve"> На мероприятии учащиеся узнали о наиболее востребованных профессиях, составили критерии выбора той или иной сферы деятельности, провели тест «Выбор будущей профессии».</w:t>
      </w:r>
    </w:p>
    <w:p w:rsidR="00360F38" w:rsidRPr="00360F38" w:rsidRDefault="00360F38" w:rsidP="00360F38">
      <w:pPr>
        <w:pStyle w:val="af0"/>
        <w:shd w:val="clear" w:color="auto" w:fill="FFFFFF"/>
        <w:spacing w:before="0" w:beforeAutospacing="0" w:after="0" w:afterAutospacing="0"/>
        <w:ind w:firstLine="709"/>
        <w:rPr>
          <w:b/>
          <w:color w:val="0070C0"/>
          <w:sz w:val="22"/>
          <w:szCs w:val="22"/>
        </w:rPr>
      </w:pPr>
      <w:r w:rsidRPr="00360F38">
        <w:rPr>
          <w:b/>
          <w:color w:val="0070C0"/>
          <w:sz w:val="22"/>
          <w:szCs w:val="22"/>
        </w:rPr>
        <w:t>МУЗЕЙ И ЦЕРКОВЬ</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Традиционно в музее проходят встречи с настоятелем Воскресенской церкви о</w:t>
      </w:r>
      <w:proofErr w:type="gramStart"/>
      <w:r w:rsidRPr="00360F38">
        <w:rPr>
          <w:sz w:val="22"/>
          <w:szCs w:val="22"/>
        </w:rPr>
        <w:t>.Е</w:t>
      </w:r>
      <w:proofErr w:type="gramEnd"/>
      <w:r w:rsidRPr="00360F38">
        <w:rPr>
          <w:sz w:val="22"/>
          <w:szCs w:val="22"/>
        </w:rPr>
        <w:t>вгением-  «Диалоги Веры», на которых одной из основных тем является тема нравственности, духовности.  Участниками данных встреч является взрослое население посёлка (50+).  Для жителей поселка сотрудники музея совместно с настоятелем церкви организовали православный кинолекторий (20+): просмотр православного фильма, обсуждение. Данная форма работы обращает внимание участников кинолектория на современные проблемы нравственности, духовности.</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lastRenderedPageBreak/>
        <w:t xml:space="preserve">В начале 2017 года сотрудники музея приняли участие в краеведческом семинаре в духовно- просветительском центре имени </w:t>
      </w:r>
      <w:proofErr w:type="spellStart"/>
      <w:r w:rsidRPr="00360F38">
        <w:rPr>
          <w:sz w:val="22"/>
          <w:szCs w:val="22"/>
        </w:rPr>
        <w:t>прп</w:t>
      </w:r>
      <w:proofErr w:type="gramStart"/>
      <w:r w:rsidRPr="00360F38">
        <w:rPr>
          <w:sz w:val="22"/>
          <w:szCs w:val="22"/>
        </w:rPr>
        <w:t>.М</w:t>
      </w:r>
      <w:proofErr w:type="gramEnd"/>
      <w:r w:rsidRPr="00360F38">
        <w:rPr>
          <w:sz w:val="22"/>
          <w:szCs w:val="22"/>
        </w:rPr>
        <w:t>атфея</w:t>
      </w:r>
      <w:proofErr w:type="spellEnd"/>
      <w:r w:rsidRPr="00360F38">
        <w:rPr>
          <w:sz w:val="22"/>
          <w:szCs w:val="22"/>
        </w:rPr>
        <w:t xml:space="preserve"> </w:t>
      </w:r>
      <w:proofErr w:type="spellStart"/>
      <w:r w:rsidRPr="00360F38">
        <w:rPr>
          <w:sz w:val="22"/>
          <w:szCs w:val="22"/>
        </w:rPr>
        <w:t>Яранского</w:t>
      </w:r>
      <w:proofErr w:type="spellEnd"/>
      <w:r w:rsidRPr="00360F38">
        <w:rPr>
          <w:sz w:val="22"/>
          <w:szCs w:val="22"/>
        </w:rPr>
        <w:t xml:space="preserve"> «Их </w:t>
      </w:r>
      <w:proofErr w:type="spellStart"/>
      <w:r w:rsidRPr="00360F38">
        <w:rPr>
          <w:sz w:val="22"/>
          <w:szCs w:val="22"/>
        </w:rPr>
        <w:t>предстательством</w:t>
      </w:r>
      <w:proofErr w:type="spellEnd"/>
      <w:r w:rsidRPr="00360F38">
        <w:rPr>
          <w:sz w:val="22"/>
          <w:szCs w:val="22"/>
        </w:rPr>
        <w:t xml:space="preserve"> хранимы»  (тема доклада  «История церковнослужителей – мучеников Тужинского района. Уроки столетия».</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 xml:space="preserve">В ноябре 2017 года сотрудники музея приняли участие  в ежегодных </w:t>
      </w:r>
      <w:proofErr w:type="spellStart"/>
      <w:r w:rsidRPr="00360F38">
        <w:rPr>
          <w:sz w:val="22"/>
          <w:szCs w:val="22"/>
        </w:rPr>
        <w:t>Матфеевских</w:t>
      </w:r>
      <w:proofErr w:type="spellEnd"/>
      <w:r w:rsidRPr="00360F38">
        <w:rPr>
          <w:sz w:val="22"/>
          <w:szCs w:val="22"/>
        </w:rPr>
        <w:t xml:space="preserve"> чтениях», проходивших на базе </w:t>
      </w:r>
      <w:proofErr w:type="spellStart"/>
      <w:r w:rsidRPr="00360F38">
        <w:rPr>
          <w:sz w:val="22"/>
          <w:szCs w:val="22"/>
        </w:rPr>
        <w:t>Яранского</w:t>
      </w:r>
      <w:proofErr w:type="spellEnd"/>
      <w:r w:rsidRPr="00360F38">
        <w:rPr>
          <w:sz w:val="22"/>
          <w:szCs w:val="22"/>
        </w:rPr>
        <w:t xml:space="preserve"> краеведческого музея. Тема доклада «Духовно-нравственное воспитание средствами музейной педагогики».</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Совместно с настоятелем Воскресенской церкви сотрудники музея провели акцию «Сохрани свою речь», посвященную Дню славянской письменности.</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РЕКЛАМНО-КОММЕРЧЕСКАЯ ДЕЯТЕЛЬНОСТЬ</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Ежемесячно в рубрике « Лента новостей» районная газета « Родной край» печатает интересные факты, события из жизни учреждений культуры Тужинского района, в том числе музея. Музей своевременно информирует посетителей о временных экспозициях, мероприятиях через афиши, персональные приглашения, социальные сети, а также периодически выкладывается материал о значимых мероприятиях музея в АИС «Культура» (в течение года опубликовано 16 мероприятий).</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В 2017 году «Родной край» опубликовал несколько заметок о деятельности музея.</w:t>
      </w:r>
    </w:p>
    <w:p w:rsidR="00360F38" w:rsidRPr="00360F38" w:rsidRDefault="00360F38" w:rsidP="00360F38">
      <w:pPr>
        <w:pStyle w:val="af0"/>
        <w:shd w:val="clear" w:color="auto" w:fill="FFFFFF"/>
        <w:spacing w:before="0" w:beforeAutospacing="0" w:after="0" w:afterAutospacing="0"/>
        <w:ind w:firstLine="709"/>
        <w:jc w:val="both"/>
        <w:rPr>
          <w:sz w:val="22"/>
          <w:szCs w:val="22"/>
        </w:rPr>
      </w:pPr>
      <w:r w:rsidRPr="00360F38">
        <w:rPr>
          <w:sz w:val="22"/>
          <w:szCs w:val="22"/>
        </w:rPr>
        <w:t>Для учащихся школ поселка сотрудники музея разработали тематические абонементы на посещение музея.</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ИЗДАТЕЛЬСКАЯ ДЕЯТЕЛЬНОСТЬ</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Издание буклетов</w:t>
      </w:r>
      <w:proofErr w:type="gramStart"/>
      <w:r w:rsidRPr="00360F38">
        <w:rPr>
          <w:sz w:val="22"/>
          <w:szCs w:val="22"/>
        </w:rPr>
        <w:t xml:space="preserve"> :</w:t>
      </w:r>
      <w:proofErr w:type="gramEnd"/>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w:t>
      </w:r>
      <w:proofErr w:type="spellStart"/>
      <w:r w:rsidRPr="00360F38">
        <w:rPr>
          <w:sz w:val="22"/>
          <w:szCs w:val="22"/>
        </w:rPr>
        <w:t>Буроголовая</w:t>
      </w:r>
      <w:proofErr w:type="spellEnd"/>
      <w:r w:rsidRPr="00360F38">
        <w:rPr>
          <w:sz w:val="22"/>
          <w:szCs w:val="22"/>
        </w:rPr>
        <w:t xml:space="preserve"> гаичка - птица 2017 г»;</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«Хотим, чтоб стало модным здоровым быть и свободным»;</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«24 ма</w:t>
      </w:r>
      <w:proofErr w:type="gramStart"/>
      <w:r w:rsidRPr="00360F38">
        <w:rPr>
          <w:sz w:val="22"/>
          <w:szCs w:val="22"/>
        </w:rPr>
        <w:t>я-</w:t>
      </w:r>
      <w:proofErr w:type="gramEnd"/>
      <w:r w:rsidRPr="00360F38">
        <w:rPr>
          <w:sz w:val="22"/>
          <w:szCs w:val="22"/>
        </w:rPr>
        <w:t xml:space="preserve"> День славянской письменности»;</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 xml:space="preserve">В течение 2017 года сотрудники музея дополняли материалы к книге «Фронтовые судьбы» </w:t>
      </w:r>
      <w:proofErr w:type="gramStart"/>
      <w:r w:rsidRPr="00360F38">
        <w:rPr>
          <w:sz w:val="22"/>
          <w:szCs w:val="22"/>
        </w:rPr>
        <w:t xml:space="preserve">( </w:t>
      </w:r>
      <w:proofErr w:type="gramEnd"/>
      <w:r w:rsidRPr="00360F38">
        <w:rPr>
          <w:sz w:val="22"/>
          <w:szCs w:val="22"/>
        </w:rPr>
        <w:t xml:space="preserve">о земляках- участниках Великой Отечественной войны). </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Брошюра «Озера Тужинского района»;</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Брошюра «Спорт в Тужинском районе».</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Проекты для учащихся начальной школы:</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 Абрамов Н.М,</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w:t>
      </w:r>
      <w:proofErr w:type="spellStart"/>
      <w:r w:rsidRPr="00360F38">
        <w:rPr>
          <w:sz w:val="22"/>
          <w:szCs w:val="22"/>
        </w:rPr>
        <w:t>Лямин</w:t>
      </w:r>
      <w:proofErr w:type="spellEnd"/>
      <w:r w:rsidRPr="00360F38">
        <w:rPr>
          <w:sz w:val="22"/>
          <w:szCs w:val="22"/>
        </w:rPr>
        <w:t xml:space="preserve"> Ю.П.,</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-Кожевников А.А.,</w:t>
      </w:r>
    </w:p>
    <w:p w:rsidR="00360F38" w:rsidRPr="00360F38" w:rsidRDefault="00360F38" w:rsidP="00360F38">
      <w:pPr>
        <w:pStyle w:val="af0"/>
        <w:numPr>
          <w:ilvl w:val="0"/>
          <w:numId w:val="7"/>
        </w:numPr>
        <w:shd w:val="clear" w:color="auto" w:fill="FFFFFF"/>
        <w:spacing w:before="0" w:beforeAutospacing="0" w:after="0" w:afterAutospacing="0"/>
        <w:ind w:left="0" w:firstLine="709"/>
        <w:jc w:val="both"/>
        <w:rPr>
          <w:sz w:val="22"/>
          <w:szCs w:val="22"/>
        </w:rPr>
      </w:pPr>
      <w:r w:rsidRPr="00360F38">
        <w:rPr>
          <w:sz w:val="22"/>
          <w:szCs w:val="22"/>
        </w:rPr>
        <w:t>-</w:t>
      </w:r>
      <w:proofErr w:type="spellStart"/>
      <w:r w:rsidRPr="00360F38">
        <w:rPr>
          <w:sz w:val="22"/>
          <w:szCs w:val="22"/>
        </w:rPr>
        <w:t>Рассохин</w:t>
      </w:r>
      <w:proofErr w:type="spellEnd"/>
      <w:r w:rsidRPr="00360F38">
        <w:rPr>
          <w:sz w:val="22"/>
          <w:szCs w:val="22"/>
        </w:rPr>
        <w:t xml:space="preserve"> А.И.</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КАДРЫ МУЗЕЯ</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Штат музея: 4 человека (директор, хранитель фондов, 2 экскурсовода)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Директор музея: Клепцова Елена Викторовна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Тел: 8833402-15-45</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 xml:space="preserve">Хранитель фондов: </w:t>
      </w:r>
      <w:proofErr w:type="spellStart"/>
      <w:r w:rsidRPr="00360F38">
        <w:rPr>
          <w:sz w:val="22"/>
          <w:szCs w:val="22"/>
        </w:rPr>
        <w:t>Солоницына</w:t>
      </w:r>
      <w:proofErr w:type="spellEnd"/>
      <w:r w:rsidRPr="00360F38">
        <w:rPr>
          <w:sz w:val="22"/>
          <w:szCs w:val="22"/>
        </w:rPr>
        <w:t xml:space="preserve"> Лидия Леонидовна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 xml:space="preserve">Экскурсоводы: </w:t>
      </w:r>
      <w:proofErr w:type="spellStart"/>
      <w:r w:rsidRPr="00360F38">
        <w:rPr>
          <w:sz w:val="22"/>
          <w:szCs w:val="22"/>
        </w:rPr>
        <w:t>Устюгова</w:t>
      </w:r>
      <w:proofErr w:type="spellEnd"/>
      <w:r w:rsidRPr="00360F38">
        <w:rPr>
          <w:sz w:val="22"/>
          <w:szCs w:val="22"/>
        </w:rPr>
        <w:t xml:space="preserve"> Наталия Анатольевна,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 xml:space="preserve">                             </w:t>
      </w:r>
      <w:proofErr w:type="spellStart"/>
      <w:r w:rsidRPr="00360F38">
        <w:rPr>
          <w:sz w:val="22"/>
          <w:szCs w:val="22"/>
        </w:rPr>
        <w:t>Микерин</w:t>
      </w:r>
      <w:proofErr w:type="spellEnd"/>
      <w:r w:rsidRPr="00360F38">
        <w:rPr>
          <w:sz w:val="22"/>
          <w:szCs w:val="22"/>
        </w:rPr>
        <w:t xml:space="preserve"> Борис Михайлович</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Вышестоящая организация: МКУ «Отдел культуры администрации Тужинского муниципального района»</w:t>
      </w:r>
    </w:p>
    <w:p w:rsidR="00360F38" w:rsidRPr="00360F38" w:rsidRDefault="00360F38" w:rsidP="00360F38">
      <w:pPr>
        <w:pStyle w:val="af0"/>
        <w:numPr>
          <w:ilvl w:val="0"/>
          <w:numId w:val="8"/>
        </w:numPr>
        <w:shd w:val="clear" w:color="auto" w:fill="FFFFFF"/>
        <w:spacing w:before="0" w:beforeAutospacing="0" w:after="0" w:afterAutospacing="0"/>
        <w:ind w:left="0" w:firstLine="709"/>
        <w:jc w:val="both"/>
        <w:rPr>
          <w:sz w:val="22"/>
          <w:szCs w:val="22"/>
        </w:rPr>
      </w:pPr>
      <w:r w:rsidRPr="00360F38">
        <w:rPr>
          <w:sz w:val="22"/>
          <w:szCs w:val="22"/>
        </w:rPr>
        <w:t>Учредитель: Администрация Тужинского муниципального района Кировской области.</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УЧАСТИЕ В СЕМИНАРАХ</w:t>
      </w:r>
    </w:p>
    <w:p w:rsidR="00360F38" w:rsidRPr="00360F38" w:rsidRDefault="00360F38" w:rsidP="00360F38">
      <w:pPr>
        <w:pStyle w:val="af0"/>
        <w:shd w:val="clear" w:color="auto" w:fill="FFFFFF"/>
        <w:spacing w:before="0" w:beforeAutospacing="0" w:after="0" w:afterAutospacing="0"/>
        <w:ind w:firstLine="709"/>
        <w:rPr>
          <w:sz w:val="22"/>
          <w:szCs w:val="22"/>
        </w:rPr>
      </w:pPr>
      <w:r w:rsidRPr="00360F38">
        <w:rPr>
          <w:sz w:val="22"/>
          <w:szCs w:val="22"/>
        </w:rPr>
        <w:t>В 2017 году директор и хранитель  музея повысили квалификацию в учебно-методическом центре повышения квалификации работников культуры и искусства по дополнительной профессиональной программе повышения квалификации  «Актуальные проблемы деятельности государственных и муниципальных музеев»</w:t>
      </w:r>
    </w:p>
    <w:p w:rsidR="00360F38" w:rsidRPr="00360F38" w:rsidRDefault="00360F38" w:rsidP="00360F38">
      <w:pPr>
        <w:pStyle w:val="af0"/>
        <w:shd w:val="clear" w:color="auto" w:fill="FFFFFF"/>
        <w:spacing w:before="0" w:beforeAutospacing="0" w:after="0" w:afterAutospacing="0"/>
        <w:ind w:firstLine="709"/>
        <w:rPr>
          <w:b/>
          <w:color w:val="0070C0"/>
          <w:sz w:val="22"/>
          <w:szCs w:val="22"/>
        </w:rPr>
      </w:pPr>
      <w:r w:rsidRPr="00360F38">
        <w:rPr>
          <w:b/>
          <w:color w:val="0070C0"/>
          <w:sz w:val="22"/>
          <w:szCs w:val="22"/>
        </w:rPr>
        <w:t>ПРОИЗВОДСТВЕННО-ХОЗЯЙСТВЕННАЯ ДЕЯТЕЛЬНОСТЬ</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 xml:space="preserve">Ежегодно сотрудники музея занимаются благоустройством территории: в </w:t>
      </w:r>
      <w:proofErr w:type="spellStart"/>
      <w:proofErr w:type="gramStart"/>
      <w:r w:rsidRPr="00360F38">
        <w:rPr>
          <w:sz w:val="22"/>
          <w:szCs w:val="22"/>
        </w:rPr>
        <w:t>весенне</w:t>
      </w:r>
      <w:proofErr w:type="spellEnd"/>
      <w:r w:rsidRPr="00360F38">
        <w:rPr>
          <w:sz w:val="22"/>
          <w:szCs w:val="22"/>
        </w:rPr>
        <w:t>- летний</w:t>
      </w:r>
      <w:proofErr w:type="gramEnd"/>
      <w:r w:rsidRPr="00360F38">
        <w:rPr>
          <w:sz w:val="22"/>
          <w:szCs w:val="22"/>
        </w:rPr>
        <w:t xml:space="preserve"> период были посажены цветы в 9 клумбах перед фасадом здания музея, своевременно обкашивались газоны, прилегающая  территория содержалась в надлежащем порядке. </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В 2017 году был проведен частичный косметический ремонт здания и помещений музея.</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В текущем году музей приобрел 2 витрины.</w:t>
      </w:r>
    </w:p>
    <w:p w:rsidR="00360F38" w:rsidRPr="00360F38" w:rsidRDefault="00360F38" w:rsidP="00360F38">
      <w:pPr>
        <w:pStyle w:val="af0"/>
        <w:numPr>
          <w:ilvl w:val="0"/>
          <w:numId w:val="9"/>
        </w:numPr>
        <w:shd w:val="clear" w:color="auto" w:fill="FFFFFF"/>
        <w:spacing w:before="0" w:beforeAutospacing="0" w:after="0" w:afterAutospacing="0"/>
        <w:ind w:left="0" w:firstLine="709"/>
        <w:jc w:val="both"/>
        <w:rPr>
          <w:sz w:val="22"/>
          <w:szCs w:val="22"/>
        </w:rPr>
      </w:pPr>
      <w:r w:rsidRPr="00360F38">
        <w:rPr>
          <w:sz w:val="22"/>
          <w:szCs w:val="22"/>
        </w:rPr>
        <w:t xml:space="preserve">Установлена пожарная сигнализация.   </w:t>
      </w:r>
    </w:p>
    <w:p w:rsidR="00360F38" w:rsidRPr="00360F38" w:rsidRDefault="00360F38" w:rsidP="00360F38">
      <w:pPr>
        <w:pStyle w:val="af0"/>
        <w:shd w:val="clear" w:color="auto" w:fill="FFFFFF"/>
        <w:spacing w:before="0" w:beforeAutospacing="0" w:after="0" w:afterAutospacing="0"/>
        <w:ind w:firstLine="709"/>
        <w:jc w:val="center"/>
        <w:rPr>
          <w:b/>
          <w:color w:val="0070C0"/>
          <w:sz w:val="22"/>
          <w:szCs w:val="22"/>
        </w:rPr>
      </w:pPr>
      <w:r w:rsidRPr="00360F38">
        <w:rPr>
          <w:b/>
          <w:color w:val="0070C0"/>
          <w:sz w:val="22"/>
          <w:szCs w:val="22"/>
        </w:rPr>
        <w:t>НАШИ ПАРТНЕРЫ</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 xml:space="preserve">МКУК «Тужинский районный культурно – </w:t>
      </w:r>
      <w:proofErr w:type="spellStart"/>
      <w:r w:rsidRPr="00360F38">
        <w:rPr>
          <w:sz w:val="22"/>
          <w:szCs w:val="22"/>
        </w:rPr>
        <w:t>досуговый</w:t>
      </w:r>
      <w:proofErr w:type="spellEnd"/>
      <w:r w:rsidRPr="00360F38">
        <w:rPr>
          <w:sz w:val="22"/>
          <w:szCs w:val="22"/>
        </w:rPr>
        <w:t xml:space="preserve"> центр»;</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МБУК « Тужинская ЦБС»;</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360F38">
        <w:rPr>
          <w:sz w:val="22"/>
          <w:szCs w:val="22"/>
        </w:rPr>
        <w:t>п.г.т</w:t>
      </w:r>
      <w:proofErr w:type="gramStart"/>
      <w:r w:rsidRPr="00360F38">
        <w:rPr>
          <w:sz w:val="22"/>
          <w:szCs w:val="22"/>
        </w:rPr>
        <w:t>.Т</w:t>
      </w:r>
      <w:proofErr w:type="gramEnd"/>
      <w:r w:rsidRPr="00360F38">
        <w:rPr>
          <w:sz w:val="22"/>
          <w:szCs w:val="22"/>
        </w:rPr>
        <w:t>ужа</w:t>
      </w:r>
      <w:proofErr w:type="spellEnd"/>
      <w:r w:rsidRPr="00360F38">
        <w:rPr>
          <w:sz w:val="22"/>
          <w:szCs w:val="22"/>
        </w:rPr>
        <w:t>»;</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lastRenderedPageBreak/>
        <w:t>Редакция газеты « Родной край»;</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Тужинское районное потребительское общество;</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МБУ «</w:t>
      </w:r>
      <w:proofErr w:type="spellStart"/>
      <w:r w:rsidRPr="00360F38">
        <w:rPr>
          <w:sz w:val="22"/>
          <w:szCs w:val="22"/>
        </w:rPr>
        <w:t>Яранский</w:t>
      </w:r>
      <w:proofErr w:type="spellEnd"/>
      <w:r w:rsidRPr="00360F38">
        <w:rPr>
          <w:sz w:val="22"/>
          <w:szCs w:val="22"/>
        </w:rPr>
        <w:t xml:space="preserve"> краеведческий музей»;</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Воскресенская церковь п</w:t>
      </w:r>
      <w:proofErr w:type="gramStart"/>
      <w:r w:rsidRPr="00360F38">
        <w:rPr>
          <w:sz w:val="22"/>
          <w:szCs w:val="22"/>
        </w:rPr>
        <w:t>.Т</w:t>
      </w:r>
      <w:proofErr w:type="gramEnd"/>
      <w:r w:rsidRPr="00360F38">
        <w:rPr>
          <w:sz w:val="22"/>
          <w:szCs w:val="22"/>
        </w:rPr>
        <w:t>ужа;</w:t>
      </w:r>
    </w:p>
    <w:p w:rsidR="00360F38" w:rsidRPr="00360F38" w:rsidRDefault="00360F38" w:rsidP="00360F38">
      <w:pPr>
        <w:pStyle w:val="af0"/>
        <w:numPr>
          <w:ilvl w:val="0"/>
          <w:numId w:val="10"/>
        </w:numPr>
        <w:shd w:val="clear" w:color="auto" w:fill="FFFFFF"/>
        <w:spacing w:before="0" w:beforeAutospacing="0" w:after="0" w:afterAutospacing="0"/>
        <w:ind w:left="0" w:firstLine="709"/>
        <w:jc w:val="both"/>
        <w:rPr>
          <w:sz w:val="22"/>
          <w:szCs w:val="22"/>
        </w:rPr>
      </w:pPr>
      <w:r w:rsidRPr="00360F38">
        <w:rPr>
          <w:sz w:val="22"/>
          <w:szCs w:val="22"/>
        </w:rPr>
        <w:t>КГАУСО «Тужинский комплексный центр социального обслуживания населения»</w:t>
      </w:r>
    </w:p>
    <w:p w:rsidR="00360F38" w:rsidRPr="00290B19"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 xml:space="preserve">В 2019 году музей будет отмечать свое 30-летие. </w:t>
      </w:r>
      <w:r w:rsidRPr="00290B19">
        <w:rPr>
          <w:rFonts w:ascii="Times New Roman" w:hAnsi="Times New Roman"/>
          <w:lang w:val="ru-RU"/>
        </w:rPr>
        <w:t>(04.11.1989 г)</w:t>
      </w:r>
    </w:p>
    <w:p w:rsidR="00360F38" w:rsidRPr="00290B19" w:rsidRDefault="00360F38" w:rsidP="00360F38">
      <w:pPr>
        <w:spacing w:after="0" w:line="240" w:lineRule="auto"/>
        <w:ind w:firstLine="709"/>
        <w:jc w:val="both"/>
        <w:rPr>
          <w:rFonts w:ascii="Times New Roman" w:hAnsi="Times New Roman"/>
          <w:lang w:val="ru-RU"/>
        </w:rPr>
      </w:pPr>
    </w:p>
    <w:p w:rsidR="00360F38" w:rsidRDefault="00360F38" w:rsidP="00360F38">
      <w:pPr>
        <w:jc w:val="center"/>
        <w:rPr>
          <w:rFonts w:ascii="Times New Roman" w:hAnsi="Times New Roman"/>
          <w:lang w:val="ru-RU"/>
        </w:rPr>
      </w:pPr>
    </w:p>
    <w:p w:rsidR="00360F38" w:rsidRDefault="008E5258" w:rsidP="00360F38">
      <w:pPr>
        <w:jc w:val="center"/>
        <w:rPr>
          <w:rFonts w:ascii="Times New Roman" w:hAnsi="Times New Roman"/>
          <w:lang w:val="ru-RU"/>
        </w:rPr>
      </w:pPr>
      <w:r w:rsidRPr="008E5258">
        <w:rPr>
          <w:rFonts w:ascii="Times New Roman" w:hAnsi="Times New Roman"/>
          <w:lang w:eastAsia="hi-IN" w:bidi="hi-IN"/>
        </w:rPr>
        <w:pict>
          <v:shape id="_x0000_s1029" type="#_x0000_t202" style="position:absolute;left:0;text-align:left;margin-left:62.7pt;margin-top:160.5pt;width:487.05pt;height:107.5pt;z-index:251662336;mso-wrap-distance-left:0;mso-position-horizontal-relative:page;mso-position-vertical-relative:page" stroked="f">
            <v:fill opacity="0" color2="black"/>
            <v:textbox style="mso-next-textbox:#_x0000_s1029" inset="0,0,0,0">
              <w:txbxContent>
                <w:tbl>
                  <w:tblPr>
                    <w:tblW w:w="0" w:type="auto"/>
                    <w:tblCellMar>
                      <w:left w:w="0" w:type="dxa"/>
                      <w:right w:w="0" w:type="dxa"/>
                    </w:tblCellMar>
                    <w:tblLook w:val="0000"/>
                  </w:tblPr>
                  <w:tblGrid>
                    <w:gridCol w:w="9571"/>
                  </w:tblGrid>
                  <w:tr w:rsidR="00460909" w:rsidRPr="00360F38" w:rsidTr="00360F38">
                    <w:trPr>
                      <w:trHeight w:val="2837"/>
                    </w:trPr>
                    <w:tc>
                      <w:tcPr>
                        <w:tcW w:w="0" w:type="auto"/>
                      </w:tcPr>
                      <w:p w:rsidR="00460909" w:rsidRPr="00360F38" w:rsidRDefault="00460909" w:rsidP="00360F38">
                        <w:pPr>
                          <w:spacing w:after="0" w:line="240" w:lineRule="auto"/>
                          <w:rPr>
                            <w:b/>
                            <w:lang w:val="ru-RU"/>
                          </w:rPr>
                        </w:pPr>
                        <w:r w:rsidRPr="00360F38">
                          <w:rPr>
                            <w:b/>
                            <w:lang w:val="ru-RU"/>
                          </w:rPr>
                          <w:t>ТУЖИНСКАЯ РАЙОННАЯ ДУМА</w:t>
                        </w:r>
                      </w:p>
                      <w:p w:rsidR="00460909" w:rsidRDefault="00460909" w:rsidP="00360F38">
                        <w:pPr>
                          <w:spacing w:after="0" w:line="240" w:lineRule="auto"/>
                          <w:rPr>
                            <w:b/>
                            <w:lang w:val="ru-RU"/>
                          </w:rPr>
                        </w:pPr>
                        <w:r w:rsidRPr="00360F38">
                          <w:rPr>
                            <w:b/>
                            <w:lang w:val="ru-RU"/>
                          </w:rPr>
                          <w:t>КИРОВСКОЙ ОБЛАСТИ</w:t>
                        </w:r>
                      </w:p>
                      <w:p w:rsidR="00460909" w:rsidRPr="00360F38" w:rsidRDefault="00460909" w:rsidP="00360F38">
                        <w:pPr>
                          <w:spacing w:after="0" w:line="240" w:lineRule="auto"/>
                          <w:rPr>
                            <w:b/>
                            <w:lang w:val="ru-RU"/>
                          </w:rPr>
                        </w:pPr>
                      </w:p>
                      <w:p w:rsidR="00460909" w:rsidRPr="00360F38" w:rsidRDefault="00460909" w:rsidP="00360F38">
                        <w:pPr>
                          <w:pStyle w:val="ConsPlusTitle"/>
                          <w:jc w:val="center"/>
                          <w:rPr>
                            <w:rFonts w:ascii="Times New Roman" w:hAnsi="Times New Roman" w:cs="Times New Roman"/>
                            <w:sz w:val="22"/>
                            <w:szCs w:val="22"/>
                          </w:rPr>
                        </w:pPr>
                        <w:r w:rsidRPr="00360F38">
                          <w:rPr>
                            <w:rFonts w:ascii="Times New Roman" w:hAnsi="Times New Roman" w:cs="Times New Roman"/>
                            <w:sz w:val="22"/>
                            <w:szCs w:val="22"/>
                          </w:rPr>
                          <w:t>РЕШЕНИЕ</w:t>
                        </w:r>
                      </w:p>
                      <w:tbl>
                        <w:tblPr>
                          <w:tblW w:w="0" w:type="auto"/>
                          <w:tblLook w:val="0000"/>
                        </w:tblPr>
                        <w:tblGrid>
                          <w:gridCol w:w="1891"/>
                          <w:gridCol w:w="2655"/>
                          <w:gridCol w:w="3256"/>
                          <w:gridCol w:w="1769"/>
                        </w:tblGrid>
                        <w:tr w:rsidR="00460909" w:rsidRPr="00360F38" w:rsidTr="00360F38">
                          <w:tc>
                            <w:tcPr>
                              <w:tcW w:w="1891" w:type="dxa"/>
                              <w:tcBorders>
                                <w:bottom w:val="single" w:sz="4" w:space="0" w:color="000000"/>
                              </w:tcBorders>
                            </w:tcPr>
                            <w:p w:rsidR="00460909" w:rsidRPr="00360F38" w:rsidRDefault="00460909" w:rsidP="00360F38">
                              <w:pPr>
                                <w:snapToGrid w:val="0"/>
                                <w:spacing w:after="0" w:line="240" w:lineRule="auto"/>
                              </w:pPr>
                              <w:r w:rsidRPr="00360F38">
                                <w:t>26.02.2018</w:t>
                              </w:r>
                            </w:p>
                          </w:tc>
                          <w:tc>
                            <w:tcPr>
                              <w:tcW w:w="2655" w:type="dxa"/>
                            </w:tcPr>
                            <w:p w:rsidR="00460909" w:rsidRPr="00360F38" w:rsidRDefault="00460909" w:rsidP="00360F38">
                              <w:pPr>
                                <w:snapToGrid w:val="0"/>
                                <w:spacing w:after="0" w:line="240" w:lineRule="auto"/>
                              </w:pPr>
                            </w:p>
                          </w:tc>
                          <w:tc>
                            <w:tcPr>
                              <w:tcW w:w="3256" w:type="dxa"/>
                            </w:tcPr>
                            <w:p w:rsidR="00460909" w:rsidRPr="00360F38" w:rsidRDefault="00460909" w:rsidP="00360F38">
                              <w:pPr>
                                <w:snapToGrid w:val="0"/>
                                <w:spacing w:after="0" w:line="240" w:lineRule="auto"/>
                                <w:jc w:val="right"/>
                              </w:pPr>
                              <w:r w:rsidRPr="00360F38">
                                <w:t>№</w:t>
                              </w:r>
                            </w:p>
                          </w:tc>
                          <w:tc>
                            <w:tcPr>
                              <w:tcW w:w="1769" w:type="dxa"/>
                              <w:tcBorders>
                                <w:bottom w:val="single" w:sz="4" w:space="0" w:color="000000"/>
                              </w:tcBorders>
                            </w:tcPr>
                            <w:p w:rsidR="00460909" w:rsidRPr="00360F38" w:rsidRDefault="00460909" w:rsidP="00360F38">
                              <w:pPr>
                                <w:snapToGrid w:val="0"/>
                                <w:spacing w:after="0" w:line="240" w:lineRule="auto"/>
                              </w:pPr>
                              <w:r w:rsidRPr="00360F38">
                                <w:t>21/159</w:t>
                              </w:r>
                            </w:p>
                          </w:tc>
                        </w:tr>
                        <w:tr w:rsidR="00460909" w:rsidRPr="00360F38" w:rsidTr="00360F38">
                          <w:tc>
                            <w:tcPr>
                              <w:tcW w:w="9571" w:type="dxa"/>
                              <w:gridSpan w:val="4"/>
                            </w:tcPr>
                            <w:p w:rsidR="00460909" w:rsidRPr="00360F38" w:rsidRDefault="00460909" w:rsidP="00360F38">
                              <w:pPr>
                                <w:snapToGrid w:val="0"/>
                                <w:spacing w:after="0" w:line="240" w:lineRule="auto"/>
                                <w:rPr>
                                  <w:rStyle w:val="consplusnormal"/>
                                  <w:color w:val="000000"/>
                                </w:rPr>
                              </w:pPr>
                              <w:r w:rsidRPr="00360F38">
                                <w:rPr>
                                  <w:rStyle w:val="consplusnormal"/>
                                  <w:color w:val="000000"/>
                                </w:rPr>
                                <w:t xml:space="preserve">пгт </w:t>
                              </w:r>
                              <w:proofErr w:type="spellStart"/>
                              <w:r w:rsidRPr="00360F38">
                                <w:rPr>
                                  <w:rStyle w:val="consplusnormal"/>
                                  <w:color w:val="000000"/>
                                </w:rPr>
                                <w:t>Тужа</w:t>
                              </w:r>
                              <w:proofErr w:type="spellEnd"/>
                            </w:p>
                          </w:tc>
                        </w:tr>
                      </w:tbl>
                      <w:p w:rsidR="00460909" w:rsidRPr="00360F38" w:rsidRDefault="00460909" w:rsidP="00360F38">
                        <w:pPr>
                          <w:spacing w:after="0" w:line="240" w:lineRule="auto"/>
                          <w:rPr>
                            <w:lang w:val="ru-RU"/>
                          </w:rPr>
                        </w:pPr>
                      </w:p>
                      <w:p w:rsidR="00460909" w:rsidRPr="00360F38" w:rsidRDefault="00460909" w:rsidP="00360F38">
                        <w:pPr>
                          <w:snapToGrid w:val="0"/>
                          <w:spacing w:after="0" w:line="240" w:lineRule="auto"/>
                        </w:pPr>
                      </w:p>
                    </w:tc>
                  </w:tr>
                  <w:tr w:rsidR="00460909" w:rsidTr="00360F38">
                    <w:tc>
                      <w:tcPr>
                        <w:tcW w:w="0" w:type="auto"/>
                      </w:tcPr>
                      <w:p w:rsidR="00460909" w:rsidRPr="00360F38" w:rsidRDefault="00460909" w:rsidP="00360F38">
                        <w:pPr>
                          <w:rPr>
                            <w:b/>
                            <w:sz w:val="28"/>
                            <w:szCs w:val="28"/>
                            <w:lang w:val="ru-RU"/>
                          </w:rPr>
                        </w:pPr>
                        <w:r w:rsidRPr="00360F38">
                          <w:rPr>
                            <w:b/>
                            <w:sz w:val="28"/>
                            <w:szCs w:val="28"/>
                            <w:lang w:val="ru-RU"/>
                          </w:rPr>
                          <w:t>ТУЖИНСКАЯ РАЙОННАЯ ДУМА</w:t>
                        </w:r>
                      </w:p>
                      <w:p w:rsidR="00460909" w:rsidRPr="00360F38" w:rsidRDefault="00460909" w:rsidP="00360F38">
                        <w:pPr>
                          <w:spacing w:after="360"/>
                          <w:rPr>
                            <w:b/>
                            <w:sz w:val="28"/>
                            <w:szCs w:val="28"/>
                            <w:lang w:val="ru-RU"/>
                          </w:rPr>
                        </w:pPr>
                        <w:r w:rsidRPr="00360F38">
                          <w:rPr>
                            <w:b/>
                            <w:sz w:val="28"/>
                            <w:szCs w:val="28"/>
                            <w:lang w:val="ru-RU"/>
                          </w:rPr>
                          <w:t>КИРОВСКОЙ ОБЛАСТИ</w:t>
                        </w:r>
                      </w:p>
                      <w:p w:rsidR="00460909" w:rsidRPr="003E684D" w:rsidRDefault="00460909" w:rsidP="00360F38">
                        <w:pPr>
                          <w:pStyle w:val="ConsPlusTitle"/>
                          <w:spacing w:after="360"/>
                          <w:jc w:val="center"/>
                          <w:rPr>
                            <w:rFonts w:ascii="Times New Roman" w:hAnsi="Times New Roman" w:cs="Times New Roman"/>
                            <w:sz w:val="28"/>
                            <w:szCs w:val="28"/>
                          </w:rPr>
                        </w:pPr>
                        <w:r w:rsidRPr="003E684D">
                          <w:rPr>
                            <w:rFonts w:ascii="Times New Roman" w:hAnsi="Times New Roman" w:cs="Times New Roman"/>
                            <w:sz w:val="28"/>
                            <w:szCs w:val="28"/>
                          </w:rPr>
                          <w:t>РЕШЕНИЕ</w:t>
                        </w:r>
                      </w:p>
                      <w:tbl>
                        <w:tblPr>
                          <w:tblW w:w="0" w:type="auto"/>
                          <w:tblLook w:val="0000"/>
                        </w:tblPr>
                        <w:tblGrid>
                          <w:gridCol w:w="1891"/>
                          <w:gridCol w:w="2655"/>
                          <w:gridCol w:w="3256"/>
                          <w:gridCol w:w="1769"/>
                        </w:tblGrid>
                        <w:tr w:rsidR="00460909" w:rsidRPr="003E684D" w:rsidTr="00360F38">
                          <w:tc>
                            <w:tcPr>
                              <w:tcW w:w="1891" w:type="dxa"/>
                              <w:tcBorders>
                                <w:bottom w:val="single" w:sz="4" w:space="0" w:color="000000"/>
                              </w:tcBorders>
                            </w:tcPr>
                            <w:p w:rsidR="00460909" w:rsidRPr="00360F38" w:rsidRDefault="00460909" w:rsidP="00360F38">
                              <w:pPr>
                                <w:snapToGrid w:val="0"/>
                                <w:rPr>
                                  <w:sz w:val="28"/>
                                  <w:szCs w:val="28"/>
                                  <w:lang w:val="ru-RU"/>
                                </w:rPr>
                              </w:pPr>
                            </w:p>
                          </w:tc>
                          <w:tc>
                            <w:tcPr>
                              <w:tcW w:w="2655" w:type="dxa"/>
                            </w:tcPr>
                            <w:p w:rsidR="00460909" w:rsidRPr="00360F38" w:rsidRDefault="00460909" w:rsidP="00360F38">
                              <w:pPr>
                                <w:snapToGrid w:val="0"/>
                                <w:rPr>
                                  <w:sz w:val="28"/>
                                  <w:szCs w:val="28"/>
                                  <w:lang w:val="ru-RU"/>
                                </w:rPr>
                              </w:pPr>
                            </w:p>
                          </w:tc>
                          <w:tc>
                            <w:tcPr>
                              <w:tcW w:w="3256" w:type="dxa"/>
                            </w:tcPr>
                            <w:p w:rsidR="00460909" w:rsidRPr="003E684D" w:rsidRDefault="00460909" w:rsidP="00360F38">
                              <w:pPr>
                                <w:snapToGrid w:val="0"/>
                                <w:jc w:val="right"/>
                                <w:rPr>
                                  <w:sz w:val="28"/>
                                  <w:szCs w:val="28"/>
                                </w:rPr>
                              </w:pPr>
                              <w:r w:rsidRPr="003E684D">
                                <w:rPr>
                                  <w:sz w:val="28"/>
                                  <w:szCs w:val="28"/>
                                </w:rPr>
                                <w:t>№</w:t>
                              </w:r>
                            </w:p>
                          </w:tc>
                          <w:tc>
                            <w:tcPr>
                              <w:tcW w:w="1769" w:type="dxa"/>
                              <w:tcBorders>
                                <w:bottom w:val="single" w:sz="4" w:space="0" w:color="000000"/>
                              </w:tcBorders>
                            </w:tcPr>
                            <w:p w:rsidR="00460909" w:rsidRPr="003E684D" w:rsidRDefault="00460909" w:rsidP="00360F38">
                              <w:pPr>
                                <w:snapToGrid w:val="0"/>
                                <w:rPr>
                                  <w:sz w:val="28"/>
                                  <w:szCs w:val="28"/>
                                </w:rPr>
                              </w:pPr>
                            </w:p>
                          </w:tc>
                        </w:tr>
                        <w:tr w:rsidR="00460909" w:rsidRPr="003E684D" w:rsidTr="00360F38">
                          <w:tc>
                            <w:tcPr>
                              <w:tcW w:w="9571" w:type="dxa"/>
                              <w:gridSpan w:val="4"/>
                            </w:tcPr>
                            <w:p w:rsidR="00460909" w:rsidRPr="003E684D" w:rsidRDefault="00460909" w:rsidP="00360F38">
                              <w:pPr>
                                <w:snapToGrid w:val="0"/>
                                <w:rPr>
                                  <w:rStyle w:val="consplusnormal"/>
                                  <w:color w:val="000000"/>
                                  <w:sz w:val="28"/>
                                  <w:szCs w:val="28"/>
                                </w:rPr>
                              </w:pPr>
                              <w:r w:rsidRPr="003E684D">
                                <w:rPr>
                                  <w:rStyle w:val="consplusnormal"/>
                                  <w:color w:val="000000"/>
                                  <w:sz w:val="28"/>
                                  <w:szCs w:val="28"/>
                                </w:rPr>
                                <w:t xml:space="preserve">пгт </w:t>
                              </w:r>
                              <w:proofErr w:type="spellStart"/>
                              <w:r w:rsidRPr="003E684D">
                                <w:rPr>
                                  <w:rStyle w:val="consplusnormal"/>
                                  <w:color w:val="000000"/>
                                  <w:sz w:val="28"/>
                                  <w:szCs w:val="28"/>
                                </w:rPr>
                                <w:t>Тужа</w:t>
                              </w:r>
                              <w:proofErr w:type="spellEnd"/>
                            </w:p>
                          </w:tc>
                        </w:tr>
                      </w:tbl>
                      <w:p w:rsidR="00460909" w:rsidRPr="003E684D" w:rsidRDefault="00460909" w:rsidP="00360F38">
                        <w:pPr>
                          <w:spacing w:line="360" w:lineRule="auto"/>
                          <w:rPr>
                            <w:sz w:val="28"/>
                            <w:szCs w:val="28"/>
                          </w:rPr>
                        </w:pPr>
                      </w:p>
                      <w:p w:rsidR="00460909" w:rsidRPr="003E684D" w:rsidRDefault="00460909" w:rsidP="00360F38">
                        <w:pPr>
                          <w:rPr>
                            <w:sz w:val="28"/>
                            <w:szCs w:val="28"/>
                          </w:rPr>
                        </w:pPr>
                      </w:p>
                      <w:p w:rsidR="00460909" w:rsidRPr="003E684D" w:rsidRDefault="00460909" w:rsidP="00360F38">
                        <w:pPr>
                          <w:rPr>
                            <w:sz w:val="28"/>
                            <w:szCs w:val="28"/>
                          </w:rPr>
                        </w:pPr>
                      </w:p>
                      <w:p w:rsidR="00460909" w:rsidRPr="003E684D" w:rsidRDefault="00460909">
                        <w:pPr>
                          <w:pStyle w:val="ac"/>
                          <w:snapToGrid w:val="0"/>
                          <w:rPr>
                            <w:sz w:val="28"/>
                            <w:szCs w:val="28"/>
                          </w:rPr>
                        </w:pPr>
                      </w:p>
                    </w:tc>
                  </w:tr>
                  <w:tr w:rsidR="00460909" w:rsidTr="00360F38">
                    <w:tblPrEx>
                      <w:tblCellMar>
                        <w:left w:w="108" w:type="dxa"/>
                        <w:right w:w="108" w:type="dxa"/>
                      </w:tblCellMar>
                    </w:tblPrEx>
                    <w:tc>
                      <w:tcPr>
                        <w:tcW w:w="0" w:type="auto"/>
                      </w:tcPr>
                      <w:p w:rsidR="00460909" w:rsidRPr="003E684D" w:rsidRDefault="00460909" w:rsidP="00360F38">
                        <w:pPr>
                          <w:snapToGrid w:val="0"/>
                          <w:rPr>
                            <w:rStyle w:val="consplusnormal"/>
                            <w:color w:val="000000"/>
                            <w:sz w:val="28"/>
                            <w:szCs w:val="28"/>
                          </w:rPr>
                        </w:pPr>
                      </w:p>
                    </w:tc>
                  </w:tr>
                </w:tbl>
                <w:p w:rsidR="00460909" w:rsidRDefault="00460909" w:rsidP="00360F38">
                  <w:pPr>
                    <w:spacing w:line="360" w:lineRule="auto"/>
                  </w:pPr>
                </w:p>
                <w:p w:rsidR="00460909" w:rsidRDefault="00460909" w:rsidP="00360F38"/>
                <w:p w:rsidR="00460909" w:rsidRPr="00E55CCC" w:rsidRDefault="00460909" w:rsidP="00360F38"/>
                <w:p w:rsidR="00460909" w:rsidRPr="00B8463F" w:rsidRDefault="00460909" w:rsidP="00360F38">
                  <w:pPr>
                    <w:pStyle w:val="a4"/>
                    <w:spacing w:line="480" w:lineRule="exact"/>
                    <w:ind w:right="794"/>
                    <w:jc w:val="center"/>
                  </w:pPr>
                </w:p>
                <w:p w:rsidR="00460909" w:rsidRDefault="00460909" w:rsidP="00360F38">
                  <w:pPr>
                    <w:jc w:val="center"/>
                  </w:pPr>
                </w:p>
              </w:txbxContent>
            </v:textbox>
            <w10:wrap type="square" side="largest" anchorx="page" anchory="page"/>
          </v:shape>
        </w:pict>
      </w:r>
    </w:p>
    <w:p w:rsidR="00360F38" w:rsidRDefault="00360F38" w:rsidP="00360F38">
      <w:pPr>
        <w:jc w:val="center"/>
        <w:rPr>
          <w:rFonts w:ascii="Times New Roman" w:hAnsi="Times New Roman"/>
          <w:lang w:val="ru-RU"/>
        </w:rPr>
      </w:pPr>
    </w:p>
    <w:p w:rsidR="00360F38" w:rsidRDefault="00360F38" w:rsidP="00360F38">
      <w:pPr>
        <w:jc w:val="center"/>
        <w:rPr>
          <w:rFonts w:ascii="Times New Roman" w:hAnsi="Times New Roman"/>
          <w:lang w:val="ru-RU"/>
        </w:rPr>
      </w:pPr>
    </w:p>
    <w:p w:rsidR="00360F38" w:rsidRDefault="00360F38" w:rsidP="00360F38">
      <w:pPr>
        <w:jc w:val="center"/>
        <w:rPr>
          <w:rFonts w:ascii="Times New Roman" w:hAnsi="Times New Roman"/>
          <w:lang w:val="ru-RU"/>
        </w:rPr>
      </w:pPr>
    </w:p>
    <w:p w:rsidR="00360F38" w:rsidRDefault="00360F38" w:rsidP="00360F38">
      <w:pPr>
        <w:jc w:val="center"/>
        <w:rPr>
          <w:rFonts w:ascii="Times New Roman" w:hAnsi="Times New Roman"/>
          <w:lang w:val="ru-RU"/>
        </w:rPr>
      </w:pPr>
    </w:p>
    <w:p w:rsidR="00360F38" w:rsidRPr="00360F38" w:rsidRDefault="00360F38" w:rsidP="00360F38">
      <w:pPr>
        <w:jc w:val="center"/>
        <w:rPr>
          <w:rFonts w:ascii="Times New Roman" w:hAnsi="Times New Roman"/>
          <w:b/>
          <w:lang w:val="ru-RU"/>
        </w:rPr>
      </w:pPr>
      <w:r w:rsidRPr="00360F38">
        <w:rPr>
          <w:rFonts w:ascii="Times New Roman" w:hAnsi="Times New Roman"/>
          <w:b/>
          <w:lang w:val="ru-RU"/>
        </w:rPr>
        <w:t xml:space="preserve">О внесении изменений в решение  </w:t>
      </w: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jc w:val="center"/>
        <w:rPr>
          <w:rFonts w:ascii="Times New Roman" w:hAnsi="Times New Roman"/>
          <w:b/>
          <w:lang w:val="ru-RU"/>
        </w:rPr>
      </w:pPr>
      <w:r w:rsidRPr="00360F38">
        <w:rPr>
          <w:rFonts w:ascii="Times New Roman" w:hAnsi="Times New Roman"/>
          <w:b/>
          <w:lang w:val="ru-RU"/>
        </w:rPr>
        <w:t xml:space="preserve">от 12.12.2016 № 6/40 </w:t>
      </w:r>
    </w:p>
    <w:p w:rsidR="00360F38" w:rsidRPr="00360F38" w:rsidRDefault="00360F38" w:rsidP="00360F38">
      <w:pPr>
        <w:jc w:val="center"/>
        <w:rPr>
          <w:rFonts w:ascii="Times New Roman" w:hAnsi="Times New Roman"/>
          <w:b/>
          <w:lang w:val="ru-RU"/>
        </w:rPr>
      </w:pPr>
    </w:p>
    <w:p w:rsidR="00360F38" w:rsidRPr="00360F38" w:rsidRDefault="00360F38" w:rsidP="00360F38">
      <w:pPr>
        <w:ind w:firstLine="709"/>
        <w:jc w:val="both"/>
        <w:rPr>
          <w:rFonts w:ascii="Times New Roman" w:hAnsi="Times New Roman"/>
          <w:lang w:val="ru-RU"/>
        </w:rPr>
      </w:pPr>
      <w:r w:rsidRPr="00360F38">
        <w:rPr>
          <w:rFonts w:ascii="Times New Roman" w:hAnsi="Times New Roman"/>
          <w:lang w:val="ru-RU"/>
        </w:rPr>
        <w:t>В связи с кадровыми изменениями Тужинская районная Дума РЕШИЛА:</w:t>
      </w:r>
    </w:p>
    <w:p w:rsidR="00360F38" w:rsidRPr="00360F38" w:rsidRDefault="00360F38" w:rsidP="00360F38">
      <w:pPr>
        <w:ind w:firstLine="709"/>
        <w:jc w:val="both"/>
        <w:rPr>
          <w:rFonts w:ascii="Times New Roman" w:hAnsi="Times New Roman"/>
          <w:lang w:val="ru-RU"/>
        </w:rPr>
      </w:pPr>
      <w:r w:rsidRPr="00360F38">
        <w:rPr>
          <w:rFonts w:ascii="Times New Roman" w:hAnsi="Times New Roman"/>
          <w:lang w:val="ru-RU"/>
        </w:rPr>
        <w:t xml:space="preserve">1. Внести изменения в решение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12.12.2016 № 6/40 «Об утверждении состава комиссии по делам несовершеннолетних и защите их прав при администрации Тужинского муниципального района», утвердив  состав комиссии по делам несовершеннолетних и защите их прав при администрации Тужинского муниципального района в новой редакции согласно приложению. </w:t>
      </w:r>
    </w:p>
    <w:p w:rsidR="00360F38" w:rsidRPr="00360F38" w:rsidRDefault="00360F38" w:rsidP="00360F38">
      <w:pPr>
        <w:ind w:firstLine="709"/>
        <w:jc w:val="both"/>
        <w:rPr>
          <w:rFonts w:ascii="Times New Roman" w:hAnsi="Times New Roman"/>
          <w:lang w:val="ru-RU" w:eastAsia="ru-RU" w:bidi="ar-SA"/>
        </w:rPr>
      </w:pPr>
      <w:r w:rsidRPr="00360F38">
        <w:rPr>
          <w:rFonts w:ascii="Times New Roman" w:hAnsi="Times New Roman"/>
          <w:lang w:val="ru-RU" w:eastAsia="ru-RU" w:bidi="ar-SA"/>
        </w:rPr>
        <w:t xml:space="preserve">2. Настоящее решение вступает в силу с момента опубликования </w:t>
      </w:r>
      <w:r w:rsidRPr="00360F38">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360F38" w:rsidRPr="00360F38" w:rsidRDefault="00360F38" w:rsidP="00360F38">
      <w:pPr>
        <w:spacing w:after="0" w:line="240" w:lineRule="auto"/>
        <w:jc w:val="both"/>
        <w:rPr>
          <w:rFonts w:ascii="Times New Roman" w:hAnsi="Times New Roman"/>
          <w:lang w:val="ru-RU" w:eastAsia="ru-RU" w:bidi="ar-SA"/>
        </w:rPr>
      </w:pPr>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Глава Тужинского </w:t>
      </w:r>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муниципального района </w:t>
      </w:r>
      <w:r w:rsidRPr="00360F38">
        <w:rPr>
          <w:rFonts w:ascii="Times New Roman" w:hAnsi="Times New Roman"/>
          <w:lang w:val="ru-RU" w:eastAsia="ru-RU" w:bidi="ar-SA"/>
        </w:rPr>
        <w:tab/>
      </w:r>
      <w:r w:rsidRPr="00360F38">
        <w:rPr>
          <w:rFonts w:ascii="Times New Roman" w:hAnsi="Times New Roman"/>
          <w:lang w:val="ru-RU" w:eastAsia="ru-RU" w:bidi="ar-SA"/>
        </w:rPr>
        <w:tab/>
        <w:t>Е.В. Видякина</w:t>
      </w:r>
    </w:p>
    <w:p w:rsidR="00360F38" w:rsidRPr="00360F38" w:rsidRDefault="00360F38" w:rsidP="00360F38">
      <w:pPr>
        <w:spacing w:after="0" w:line="240" w:lineRule="auto"/>
        <w:jc w:val="both"/>
        <w:rPr>
          <w:rFonts w:ascii="Times New Roman" w:hAnsi="Times New Roman"/>
          <w:lang w:val="ru-RU" w:eastAsia="ru-RU" w:bidi="ar-SA"/>
        </w:rPr>
      </w:pPr>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Председатель </w:t>
      </w:r>
      <w:proofErr w:type="spellStart"/>
      <w:r w:rsidRPr="00360F38">
        <w:rPr>
          <w:rFonts w:ascii="Times New Roman" w:hAnsi="Times New Roman"/>
          <w:lang w:val="ru-RU" w:eastAsia="ru-RU" w:bidi="ar-SA"/>
        </w:rPr>
        <w:t>Тужинской</w:t>
      </w:r>
      <w:proofErr w:type="spellEnd"/>
    </w:p>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eastAsia="ru-RU" w:bidi="ar-SA"/>
        </w:rPr>
        <w:t xml:space="preserve">районной Думы              </w:t>
      </w:r>
      <w:r w:rsidRPr="00360F38">
        <w:rPr>
          <w:rFonts w:ascii="Times New Roman" w:hAnsi="Times New Roman"/>
          <w:lang w:val="ru-RU" w:eastAsia="ru-RU" w:bidi="ar-SA"/>
        </w:rPr>
        <w:tab/>
      </w:r>
      <w:r w:rsidRPr="00360F38">
        <w:rPr>
          <w:rFonts w:ascii="Times New Roman" w:hAnsi="Times New Roman"/>
          <w:lang w:val="ru-RU" w:eastAsia="ru-RU" w:bidi="ar-SA"/>
        </w:rPr>
        <w:tab/>
        <w:t>Е.П. Оносов</w:t>
      </w: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p w:rsidR="00360F38" w:rsidRDefault="00360F38" w:rsidP="00360F38">
      <w:pPr>
        <w:spacing w:line="360" w:lineRule="exact"/>
        <w:jc w:val="both"/>
        <w:rPr>
          <w:sz w:val="28"/>
          <w:szCs w:val="28"/>
          <w:lang w:val="ru-RU" w:eastAsia="ru-RU" w:bidi="ar-SA"/>
        </w:rPr>
      </w:pPr>
    </w:p>
    <w:tbl>
      <w:tblPr>
        <w:tblpPr w:leftFromText="180" w:rightFromText="180" w:vertAnchor="text" w:horzAnchor="margin" w:tblpY="53"/>
        <w:tblW w:w="0" w:type="auto"/>
        <w:tblLook w:val="04A0"/>
      </w:tblPr>
      <w:tblGrid>
        <w:gridCol w:w="5211"/>
        <w:gridCol w:w="4360"/>
      </w:tblGrid>
      <w:tr w:rsidR="00360F38" w:rsidRPr="00360F38" w:rsidTr="00360F38">
        <w:trPr>
          <w:trHeight w:val="1568"/>
        </w:trPr>
        <w:tc>
          <w:tcPr>
            <w:tcW w:w="5211" w:type="dxa"/>
          </w:tcPr>
          <w:p w:rsidR="00360F38" w:rsidRPr="00290B19" w:rsidRDefault="00360F38" w:rsidP="00360F38">
            <w:pPr>
              <w:autoSpaceDE w:val="0"/>
              <w:autoSpaceDN w:val="0"/>
              <w:adjustRightInd w:val="0"/>
              <w:spacing w:after="0" w:line="240" w:lineRule="auto"/>
              <w:rPr>
                <w:rFonts w:ascii="Times New Roman" w:hAnsi="Times New Roman"/>
                <w:color w:val="000000"/>
                <w:lang w:val="ru-RU"/>
              </w:rPr>
            </w:pPr>
            <w:r w:rsidRPr="00290B19">
              <w:rPr>
                <w:rFonts w:ascii="Times New Roman" w:hAnsi="Times New Roman"/>
                <w:color w:val="000000"/>
                <w:lang w:val="ru-RU"/>
              </w:rPr>
              <w:lastRenderedPageBreak/>
              <w:br w:type="page"/>
            </w:r>
            <w:r w:rsidRPr="00290B19">
              <w:rPr>
                <w:rFonts w:ascii="Times New Roman" w:hAnsi="Times New Roman"/>
                <w:lang w:val="ru-RU" w:eastAsia="ru-RU" w:bidi="ar-SA"/>
              </w:rPr>
              <w:br w:type="page"/>
            </w:r>
            <w:r w:rsidRPr="00290B19">
              <w:rPr>
                <w:rFonts w:ascii="Times New Roman" w:hAnsi="Times New Roman"/>
                <w:lang w:val="ru-RU"/>
              </w:rPr>
              <w:br w:type="page"/>
            </w:r>
            <w:r w:rsidRPr="00290B19">
              <w:rPr>
                <w:rFonts w:ascii="Times New Roman" w:hAnsi="Times New Roman"/>
                <w:lang w:val="ru-RU"/>
              </w:rPr>
              <w:br w:type="page"/>
            </w:r>
            <w:r w:rsidRPr="00290B19">
              <w:rPr>
                <w:rFonts w:ascii="Times New Roman" w:hAnsi="Times New Roman"/>
                <w:lang w:val="ru-RU"/>
              </w:rPr>
              <w:br w:type="page"/>
            </w:r>
          </w:p>
        </w:tc>
        <w:tc>
          <w:tcPr>
            <w:tcW w:w="4360" w:type="dxa"/>
          </w:tcPr>
          <w:p w:rsidR="00360F38" w:rsidRPr="00360F38" w:rsidRDefault="00360F38" w:rsidP="00360F38">
            <w:pPr>
              <w:pStyle w:val="Style4"/>
              <w:widowControl/>
              <w:spacing w:line="240" w:lineRule="auto"/>
              <w:ind w:left="-107" w:right="10" w:hanging="283"/>
              <w:jc w:val="both"/>
              <w:rPr>
                <w:rStyle w:val="FontStyle13"/>
              </w:rPr>
            </w:pPr>
            <w:r w:rsidRPr="00360F38">
              <w:rPr>
                <w:rStyle w:val="FontStyle13"/>
              </w:rPr>
              <w:t xml:space="preserve">     Приложение</w:t>
            </w:r>
          </w:p>
          <w:p w:rsidR="00360F38" w:rsidRPr="00360F38" w:rsidRDefault="00360F38" w:rsidP="00360F38">
            <w:pPr>
              <w:pStyle w:val="Style4"/>
              <w:widowControl/>
              <w:spacing w:line="240" w:lineRule="auto"/>
              <w:ind w:left="-107" w:right="10" w:hanging="283"/>
              <w:jc w:val="both"/>
              <w:rPr>
                <w:rStyle w:val="FontStyle13"/>
              </w:rPr>
            </w:pPr>
          </w:p>
          <w:p w:rsidR="00360F38" w:rsidRPr="00360F38" w:rsidRDefault="00360F38" w:rsidP="00360F38">
            <w:pPr>
              <w:pStyle w:val="Style4"/>
              <w:widowControl/>
              <w:spacing w:line="240" w:lineRule="auto"/>
              <w:ind w:left="125" w:right="10" w:hanging="231"/>
              <w:jc w:val="both"/>
              <w:rPr>
                <w:rStyle w:val="FontStyle13"/>
              </w:rPr>
            </w:pPr>
            <w:r w:rsidRPr="00360F38">
              <w:rPr>
                <w:rStyle w:val="FontStyle13"/>
              </w:rPr>
              <w:t>УТВЕРЖДЕН</w:t>
            </w:r>
          </w:p>
          <w:p w:rsidR="00360F38" w:rsidRPr="00360F38" w:rsidRDefault="00360F38" w:rsidP="00360F38">
            <w:pPr>
              <w:pStyle w:val="Style4"/>
              <w:widowControl/>
              <w:spacing w:line="240" w:lineRule="auto"/>
              <w:ind w:left="-108" w:right="10"/>
              <w:jc w:val="left"/>
              <w:rPr>
                <w:rStyle w:val="FontStyle13"/>
              </w:rPr>
            </w:pPr>
          </w:p>
          <w:p w:rsidR="00360F38" w:rsidRPr="00360F38" w:rsidRDefault="00360F38" w:rsidP="00360F38">
            <w:pPr>
              <w:pStyle w:val="Style4"/>
              <w:widowControl/>
              <w:spacing w:line="240" w:lineRule="auto"/>
              <w:ind w:left="-108" w:right="10"/>
              <w:jc w:val="left"/>
              <w:rPr>
                <w:rStyle w:val="FontStyle13"/>
              </w:rPr>
            </w:pPr>
            <w:r w:rsidRPr="00360F38">
              <w:rPr>
                <w:rStyle w:val="FontStyle13"/>
              </w:rPr>
              <w:t xml:space="preserve">решением </w:t>
            </w:r>
            <w:proofErr w:type="spellStart"/>
            <w:r w:rsidRPr="00360F38">
              <w:rPr>
                <w:rStyle w:val="FontStyle13"/>
              </w:rPr>
              <w:t>Тужинской</w:t>
            </w:r>
            <w:proofErr w:type="spellEnd"/>
            <w:r w:rsidRPr="00360F38">
              <w:rPr>
                <w:rStyle w:val="FontStyle13"/>
              </w:rPr>
              <w:t xml:space="preserve"> районной Думы</w:t>
            </w:r>
          </w:p>
          <w:p w:rsidR="00360F38" w:rsidRPr="00360F38" w:rsidRDefault="00360F38" w:rsidP="00360F38">
            <w:pPr>
              <w:autoSpaceDE w:val="0"/>
              <w:autoSpaceDN w:val="0"/>
              <w:adjustRightInd w:val="0"/>
              <w:spacing w:after="0" w:line="240" w:lineRule="auto"/>
              <w:ind w:left="-108"/>
              <w:rPr>
                <w:rFonts w:ascii="Times New Roman" w:hAnsi="Times New Roman"/>
                <w:color w:val="000000"/>
              </w:rPr>
            </w:pPr>
            <w:proofErr w:type="spellStart"/>
            <w:r w:rsidRPr="00360F38">
              <w:rPr>
                <w:rStyle w:val="FontStyle13"/>
              </w:rPr>
              <w:t>от</w:t>
            </w:r>
            <w:proofErr w:type="spellEnd"/>
            <w:r w:rsidRPr="00360F38">
              <w:rPr>
                <w:rStyle w:val="FontStyle13"/>
              </w:rPr>
              <w:t xml:space="preserve">  26.02.2018    № 21/159</w:t>
            </w:r>
          </w:p>
        </w:tc>
      </w:tr>
      <w:tr w:rsidR="00360F38" w:rsidRPr="00360F38" w:rsidTr="00360F38">
        <w:trPr>
          <w:trHeight w:val="226"/>
        </w:trPr>
        <w:tc>
          <w:tcPr>
            <w:tcW w:w="5211" w:type="dxa"/>
          </w:tcPr>
          <w:p w:rsidR="00360F38" w:rsidRPr="00360F38" w:rsidRDefault="00360F38" w:rsidP="00360F38">
            <w:pPr>
              <w:autoSpaceDE w:val="0"/>
              <w:autoSpaceDN w:val="0"/>
              <w:adjustRightInd w:val="0"/>
              <w:spacing w:after="0" w:line="240" w:lineRule="auto"/>
              <w:rPr>
                <w:rFonts w:ascii="Times New Roman" w:hAnsi="Times New Roman"/>
                <w:color w:val="000000"/>
              </w:rPr>
            </w:pPr>
          </w:p>
        </w:tc>
        <w:tc>
          <w:tcPr>
            <w:tcW w:w="4360" w:type="dxa"/>
          </w:tcPr>
          <w:p w:rsidR="00360F38" w:rsidRPr="00360F38" w:rsidRDefault="00360F38" w:rsidP="00360F38">
            <w:pPr>
              <w:pStyle w:val="Style4"/>
              <w:widowControl/>
              <w:spacing w:line="240" w:lineRule="auto"/>
              <w:ind w:left="-107" w:right="10" w:hanging="283"/>
              <w:jc w:val="both"/>
              <w:rPr>
                <w:rStyle w:val="FontStyle13"/>
              </w:rPr>
            </w:pPr>
          </w:p>
        </w:tc>
      </w:tr>
    </w:tbl>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Default="00360F38" w:rsidP="00360F38">
      <w:pPr>
        <w:pStyle w:val="Style4"/>
        <w:widowControl/>
        <w:spacing w:line="240" w:lineRule="auto"/>
        <w:ind w:right="11"/>
        <w:rPr>
          <w:rStyle w:val="FontStyle13"/>
          <w:bCs/>
        </w:rPr>
      </w:pPr>
    </w:p>
    <w:p w:rsidR="00360F38" w:rsidRPr="00360F38" w:rsidRDefault="00360F38" w:rsidP="00360F38">
      <w:pPr>
        <w:pStyle w:val="Style4"/>
        <w:widowControl/>
        <w:spacing w:line="240" w:lineRule="auto"/>
        <w:ind w:right="11"/>
        <w:rPr>
          <w:rStyle w:val="FontStyle13"/>
          <w:bCs/>
        </w:rPr>
      </w:pPr>
      <w:r w:rsidRPr="00360F38">
        <w:rPr>
          <w:rStyle w:val="FontStyle13"/>
          <w:bCs/>
        </w:rPr>
        <w:t>СОСТАВ</w:t>
      </w:r>
    </w:p>
    <w:p w:rsidR="00360F38" w:rsidRPr="00360F38" w:rsidRDefault="00360F38" w:rsidP="00360F38">
      <w:pPr>
        <w:spacing w:after="0" w:line="240" w:lineRule="auto"/>
        <w:jc w:val="center"/>
        <w:rPr>
          <w:rFonts w:ascii="Times New Roman" w:hAnsi="Times New Roman"/>
          <w:lang w:val="ru-RU"/>
        </w:rPr>
      </w:pPr>
      <w:r w:rsidRPr="00360F38">
        <w:rPr>
          <w:rFonts w:ascii="Times New Roman" w:hAnsi="Times New Roman"/>
          <w:lang w:val="ru-RU"/>
        </w:rPr>
        <w:t xml:space="preserve">комиссии по делам несовершеннолетних и защите их прав </w:t>
      </w:r>
    </w:p>
    <w:p w:rsidR="00360F38" w:rsidRPr="00360F38" w:rsidRDefault="00360F38" w:rsidP="00360F38">
      <w:pPr>
        <w:spacing w:after="0" w:line="240" w:lineRule="auto"/>
        <w:jc w:val="center"/>
        <w:rPr>
          <w:rFonts w:ascii="Times New Roman" w:hAnsi="Times New Roman"/>
        </w:rPr>
      </w:pPr>
      <w:proofErr w:type="spellStart"/>
      <w:proofErr w:type="gramStart"/>
      <w:r w:rsidRPr="00360F38">
        <w:rPr>
          <w:rFonts w:ascii="Times New Roman" w:hAnsi="Times New Roman"/>
        </w:rPr>
        <w:t>при</w:t>
      </w:r>
      <w:proofErr w:type="spellEnd"/>
      <w:proofErr w:type="gramEnd"/>
      <w:r w:rsidRPr="00360F38">
        <w:rPr>
          <w:rFonts w:ascii="Times New Roman" w:hAnsi="Times New Roman"/>
        </w:rPr>
        <w:t xml:space="preserve"> </w:t>
      </w:r>
      <w:proofErr w:type="spellStart"/>
      <w:r w:rsidRPr="00360F38">
        <w:rPr>
          <w:rFonts w:ascii="Times New Roman" w:hAnsi="Times New Roman"/>
        </w:rPr>
        <w:t>администрации</w:t>
      </w:r>
      <w:proofErr w:type="spellEnd"/>
      <w:r w:rsidRPr="00360F38">
        <w:rPr>
          <w:rFonts w:ascii="Times New Roman" w:hAnsi="Times New Roman"/>
        </w:rPr>
        <w:t xml:space="preserve"> Тужинского </w:t>
      </w:r>
      <w:proofErr w:type="spellStart"/>
      <w:r w:rsidRPr="00360F38">
        <w:rPr>
          <w:rFonts w:ascii="Times New Roman" w:hAnsi="Times New Roman"/>
        </w:rPr>
        <w:t>муниципального</w:t>
      </w:r>
      <w:proofErr w:type="spellEnd"/>
      <w:r w:rsidRPr="00360F38">
        <w:rPr>
          <w:rFonts w:ascii="Times New Roman" w:hAnsi="Times New Roman"/>
        </w:rPr>
        <w:t xml:space="preserve"> </w:t>
      </w:r>
      <w:proofErr w:type="spellStart"/>
      <w:r w:rsidRPr="00360F38">
        <w:rPr>
          <w:rFonts w:ascii="Times New Roman" w:hAnsi="Times New Roman"/>
        </w:rPr>
        <w:t>района</w:t>
      </w:r>
      <w:proofErr w:type="spellEnd"/>
    </w:p>
    <w:p w:rsidR="00360F38" w:rsidRPr="00360F38" w:rsidRDefault="00360F38" w:rsidP="00360F38">
      <w:pPr>
        <w:spacing w:after="0" w:line="240" w:lineRule="auto"/>
        <w:jc w:val="center"/>
        <w:rPr>
          <w:rFonts w:ascii="Times New Roman" w:hAnsi="Times New Roman"/>
        </w:rPr>
      </w:pPr>
    </w:p>
    <w:tbl>
      <w:tblPr>
        <w:tblW w:w="9606" w:type="dxa"/>
        <w:tblLook w:val="00BF"/>
      </w:tblPr>
      <w:tblGrid>
        <w:gridCol w:w="4077"/>
        <w:gridCol w:w="455"/>
        <w:gridCol w:w="5074"/>
      </w:tblGrid>
      <w:tr w:rsidR="00360F38" w:rsidRPr="00460909"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РУДИНА</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Наталья</w:t>
            </w:r>
            <w:proofErr w:type="spellEnd"/>
            <w:r w:rsidRPr="00360F38">
              <w:rPr>
                <w:rFonts w:ascii="Times New Roman" w:hAnsi="Times New Roman"/>
              </w:rPr>
              <w:t xml:space="preserve"> </w:t>
            </w:r>
            <w:proofErr w:type="spellStart"/>
            <w:r w:rsidRPr="00360F38">
              <w:rPr>
                <w:rFonts w:ascii="Times New Roman" w:hAnsi="Times New Roman"/>
              </w:rPr>
              <w:t>Анатольевна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eastAsia="ru-RU" w:bidi="ar-SA"/>
              </w:rPr>
            </w:pPr>
            <w:r w:rsidRPr="00360F38">
              <w:rPr>
                <w:rFonts w:ascii="Times New Roman" w:hAnsi="Times New Roman"/>
                <w:lang w:val="ru-RU"/>
              </w:rPr>
              <w:t xml:space="preserve">заместитель главы администрации Тужинского муниципального района по социальным вопросам </w:t>
            </w:r>
            <w:r w:rsidRPr="00360F38">
              <w:rPr>
                <w:rFonts w:ascii="Times New Roman" w:hAnsi="Times New Roman"/>
                <w:lang w:val="ru-RU" w:eastAsia="ru-RU" w:bidi="ar-SA"/>
              </w:rPr>
              <w:t>– начальник отдела социальных отношений</w:t>
            </w:r>
            <w:r w:rsidRPr="00360F38">
              <w:rPr>
                <w:rFonts w:ascii="Times New Roman" w:hAnsi="Times New Roman"/>
                <w:lang w:val="ru-RU"/>
              </w:rPr>
              <w:t>, председатель комиссии</w:t>
            </w:r>
          </w:p>
          <w:p w:rsidR="00360F38" w:rsidRPr="00360F38" w:rsidRDefault="00360F38" w:rsidP="00360F38">
            <w:pPr>
              <w:spacing w:after="0" w:line="240" w:lineRule="auto"/>
              <w:jc w:val="both"/>
              <w:rPr>
                <w:rFonts w:ascii="Times New Roman" w:hAnsi="Times New Roman"/>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АНДРЕЕВА</w:t>
            </w:r>
          </w:p>
          <w:p w:rsidR="00360F38" w:rsidRPr="00360F38" w:rsidRDefault="00360F38" w:rsidP="00360F38">
            <w:pPr>
              <w:spacing w:after="0" w:line="240" w:lineRule="auto"/>
              <w:rPr>
                <w:rFonts w:ascii="Times New Roman" w:hAnsi="Times New Roman"/>
              </w:rPr>
            </w:pPr>
            <w:proofErr w:type="spellStart"/>
            <w:r w:rsidRPr="00360F38">
              <w:rPr>
                <w:rStyle w:val="FontStyle13"/>
              </w:rPr>
              <w:t>Зинаида</w:t>
            </w:r>
            <w:proofErr w:type="spellEnd"/>
            <w:r w:rsidRPr="00360F38">
              <w:rPr>
                <w:rStyle w:val="FontStyle13"/>
              </w:rPr>
              <w:t xml:space="preserve"> </w:t>
            </w:r>
            <w:proofErr w:type="spellStart"/>
            <w:r w:rsidRPr="00360F38">
              <w:rPr>
                <w:rStyle w:val="FontStyle13"/>
              </w:rPr>
              <w:t>Анатольевна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Style w:val="FontStyle13"/>
                <w:lang w:val="ru-RU"/>
              </w:rPr>
              <w:t xml:space="preserve">начальник управления образования </w:t>
            </w:r>
            <w:r w:rsidRPr="00360F38">
              <w:rPr>
                <w:rFonts w:ascii="Times New Roman" w:hAnsi="Times New Roman"/>
                <w:lang w:val="ru-RU"/>
              </w:rPr>
              <w:t>администрации Тужинского муниципального района, заместитель председателя комиссии</w:t>
            </w:r>
          </w:p>
          <w:p w:rsidR="00360F38" w:rsidRPr="00360F38" w:rsidRDefault="00360F38" w:rsidP="00360F38">
            <w:pPr>
              <w:spacing w:after="0" w:line="240" w:lineRule="auto"/>
              <w:jc w:val="both"/>
              <w:rPr>
                <w:rFonts w:ascii="Times New Roman" w:hAnsi="Times New Roman"/>
                <w:color w:val="FF0000"/>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ГРИБОВСКАЯ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Мария</w:t>
            </w:r>
            <w:proofErr w:type="spellEnd"/>
            <w:r w:rsidRPr="00360F38">
              <w:rPr>
                <w:rFonts w:ascii="Times New Roman" w:hAnsi="Times New Roman"/>
              </w:rPr>
              <w:t xml:space="preserve"> </w:t>
            </w:r>
            <w:proofErr w:type="spellStart"/>
            <w:r w:rsidRPr="00360F38">
              <w:rPr>
                <w:rFonts w:ascii="Times New Roman" w:hAnsi="Times New Roman"/>
              </w:rPr>
              <w:t>Эдуардовна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ведущий специалист - ответственный секретарь КДН и ЗП отдела социальных отношений администрации Тужинского муниципального района</w:t>
            </w:r>
          </w:p>
          <w:p w:rsidR="00360F38" w:rsidRPr="00360F38" w:rsidRDefault="00360F38" w:rsidP="00360F38">
            <w:pPr>
              <w:spacing w:after="0" w:line="240" w:lineRule="auto"/>
              <w:jc w:val="both"/>
              <w:rPr>
                <w:rFonts w:ascii="Times New Roman" w:hAnsi="Times New Roman"/>
                <w:lang w:val="ru-RU"/>
              </w:rPr>
            </w:pPr>
          </w:p>
        </w:tc>
      </w:tr>
      <w:tr w:rsidR="00360F38" w:rsidRPr="00360F38" w:rsidTr="00360F38">
        <w:trPr>
          <w:trHeight w:val="412"/>
        </w:trPr>
        <w:tc>
          <w:tcPr>
            <w:tcW w:w="4077" w:type="dxa"/>
          </w:tcPr>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Члены</w:t>
            </w:r>
            <w:proofErr w:type="spellEnd"/>
            <w:r w:rsidRPr="00360F38">
              <w:rPr>
                <w:rFonts w:ascii="Times New Roman" w:hAnsi="Times New Roman"/>
              </w:rPr>
              <w:t xml:space="preserve"> </w:t>
            </w:r>
            <w:proofErr w:type="spellStart"/>
            <w:r w:rsidRPr="00360F38">
              <w:rPr>
                <w:rFonts w:ascii="Times New Roman" w:hAnsi="Times New Roman"/>
              </w:rPr>
              <w:t>комиссии</w:t>
            </w:r>
            <w:proofErr w:type="spellEnd"/>
            <w:r w:rsidRPr="00360F38">
              <w:rPr>
                <w:rFonts w:ascii="Times New Roman" w:hAnsi="Times New Roman"/>
              </w:rPr>
              <w:t>:</w:t>
            </w:r>
          </w:p>
        </w:tc>
        <w:tc>
          <w:tcPr>
            <w:tcW w:w="455" w:type="dxa"/>
          </w:tcPr>
          <w:p w:rsidR="00360F38" w:rsidRPr="00360F38" w:rsidRDefault="00360F38" w:rsidP="00360F38">
            <w:pPr>
              <w:spacing w:after="0" w:line="240" w:lineRule="auto"/>
              <w:rPr>
                <w:rStyle w:val="FontStyle11"/>
                <w:b w:val="0"/>
                <w:bCs w:val="0"/>
              </w:rPr>
            </w:pPr>
          </w:p>
        </w:tc>
        <w:tc>
          <w:tcPr>
            <w:tcW w:w="5074" w:type="dxa"/>
          </w:tcPr>
          <w:p w:rsidR="00360F38" w:rsidRPr="00360F38" w:rsidRDefault="00360F38" w:rsidP="00360F38">
            <w:pPr>
              <w:spacing w:after="0" w:line="240" w:lineRule="auto"/>
              <w:jc w:val="both"/>
              <w:rPr>
                <w:rFonts w:ascii="Times New Roman" w:hAnsi="Times New Roman"/>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p>
          <w:p w:rsidR="00360F38" w:rsidRPr="00360F38" w:rsidRDefault="00360F38" w:rsidP="00360F38">
            <w:pPr>
              <w:spacing w:after="0" w:line="240" w:lineRule="auto"/>
              <w:rPr>
                <w:rStyle w:val="FontStyle13"/>
              </w:rPr>
            </w:pPr>
            <w:r w:rsidRPr="00360F38">
              <w:rPr>
                <w:rStyle w:val="FontStyle13"/>
              </w:rPr>
              <w:t>БАГАЕВ</w:t>
            </w:r>
          </w:p>
          <w:p w:rsidR="00360F38" w:rsidRPr="00360F38" w:rsidRDefault="00360F38" w:rsidP="00360F38">
            <w:pPr>
              <w:spacing w:after="0" w:line="240" w:lineRule="auto"/>
              <w:rPr>
                <w:rStyle w:val="FontStyle13"/>
              </w:rPr>
            </w:pPr>
            <w:proofErr w:type="spellStart"/>
            <w:r w:rsidRPr="00360F38">
              <w:rPr>
                <w:rStyle w:val="FontStyle13"/>
              </w:rPr>
              <w:t>Эдуард</w:t>
            </w:r>
            <w:proofErr w:type="spellEnd"/>
            <w:r w:rsidRPr="00360F38">
              <w:rPr>
                <w:rStyle w:val="FontStyle13"/>
              </w:rPr>
              <w:t xml:space="preserve"> </w:t>
            </w:r>
            <w:proofErr w:type="spellStart"/>
            <w:r w:rsidRPr="00360F38">
              <w:rPr>
                <w:rStyle w:val="FontStyle13"/>
              </w:rPr>
              <w:t>Николаевич</w:t>
            </w:r>
            <w:proofErr w:type="spellEnd"/>
          </w:p>
        </w:tc>
        <w:tc>
          <w:tcPr>
            <w:tcW w:w="455" w:type="dxa"/>
          </w:tcPr>
          <w:p w:rsidR="00360F38" w:rsidRPr="00360F38" w:rsidRDefault="00360F38" w:rsidP="00360F38">
            <w:pPr>
              <w:spacing w:after="0" w:line="240" w:lineRule="auto"/>
              <w:rPr>
                <w:rStyle w:val="FontStyle11"/>
                <w:b w:val="0"/>
                <w:bCs w:val="0"/>
              </w:rPr>
            </w:pPr>
          </w:p>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p>
          <w:p w:rsidR="00360F38" w:rsidRPr="00360F38" w:rsidRDefault="00360F38" w:rsidP="00360F38">
            <w:pPr>
              <w:spacing w:after="0" w:line="240" w:lineRule="auto"/>
              <w:jc w:val="both"/>
              <w:rPr>
                <w:rStyle w:val="FontStyle13"/>
                <w:lang w:val="ru-RU"/>
              </w:rPr>
            </w:pPr>
            <w:r w:rsidRPr="00360F38">
              <w:rPr>
                <w:rStyle w:val="FontStyle13"/>
                <w:lang w:val="ru-RU"/>
              </w:rPr>
              <w:t xml:space="preserve">директор КОГАУСО «Межрайонный  комплексный центр социального обслуживания населения в Тужинском районе», депутат </w:t>
            </w:r>
            <w:proofErr w:type="spellStart"/>
            <w:r w:rsidRPr="00360F38">
              <w:rPr>
                <w:rStyle w:val="FontStyle13"/>
                <w:lang w:val="ru-RU"/>
              </w:rPr>
              <w:t>Тужинской</w:t>
            </w:r>
            <w:proofErr w:type="spellEnd"/>
            <w:r w:rsidRPr="00360F38">
              <w:rPr>
                <w:rStyle w:val="FontStyle13"/>
                <w:lang w:val="ru-RU"/>
              </w:rPr>
              <w:t xml:space="preserve"> районной Думы (по согласованию)</w:t>
            </w:r>
          </w:p>
          <w:p w:rsidR="00360F38" w:rsidRPr="00360F38" w:rsidRDefault="00360F38" w:rsidP="00360F38">
            <w:pPr>
              <w:spacing w:after="0" w:line="240" w:lineRule="auto"/>
              <w:jc w:val="both"/>
              <w:rPr>
                <w:rStyle w:val="FontStyle13"/>
                <w:lang w:val="ru-RU"/>
              </w:rPr>
            </w:pPr>
            <w:r w:rsidRPr="00360F38">
              <w:rPr>
                <w:rStyle w:val="FontStyle13"/>
                <w:lang w:val="ru-RU"/>
              </w:rPr>
              <w:t xml:space="preserve"> </w:t>
            </w: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БЕРЕСНЕВ</w:t>
            </w:r>
          </w:p>
          <w:p w:rsidR="00360F38" w:rsidRPr="00360F38" w:rsidRDefault="00360F38" w:rsidP="00360F38">
            <w:pPr>
              <w:spacing w:after="0" w:line="240" w:lineRule="auto"/>
              <w:rPr>
                <w:rStyle w:val="FontStyle13"/>
              </w:rPr>
            </w:pPr>
            <w:proofErr w:type="spellStart"/>
            <w:r w:rsidRPr="00360F38">
              <w:rPr>
                <w:rStyle w:val="FontStyle13"/>
              </w:rPr>
              <w:t>Алексей</w:t>
            </w:r>
            <w:proofErr w:type="spellEnd"/>
            <w:r w:rsidRPr="00360F38">
              <w:rPr>
                <w:rStyle w:val="FontStyle13"/>
              </w:rPr>
              <w:t xml:space="preserve"> </w:t>
            </w:r>
            <w:proofErr w:type="spellStart"/>
            <w:r w:rsidRPr="00360F38">
              <w:rPr>
                <w:rStyle w:val="FontStyle13"/>
              </w:rPr>
              <w:t>Васильевич</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начальник ПП «Тужинский» МО МВД России «</w:t>
            </w:r>
            <w:proofErr w:type="spellStart"/>
            <w:r w:rsidRPr="00360F38">
              <w:rPr>
                <w:rStyle w:val="FontStyle13"/>
                <w:lang w:val="ru-RU"/>
              </w:rPr>
              <w:t>Яранский</w:t>
            </w:r>
            <w:proofErr w:type="spellEnd"/>
            <w:r w:rsidRPr="00360F38">
              <w:rPr>
                <w:rStyle w:val="FontStyle13"/>
                <w:lang w:val="ru-RU"/>
              </w:rPr>
              <w:t>» (по согласованию)</w:t>
            </w:r>
          </w:p>
          <w:p w:rsidR="00360F38" w:rsidRPr="00360F38" w:rsidRDefault="00360F38" w:rsidP="00360F38">
            <w:pPr>
              <w:spacing w:after="0" w:line="240" w:lineRule="auto"/>
              <w:jc w:val="both"/>
              <w:rPr>
                <w:rStyle w:val="FontStyle13"/>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ЛОМАКИНА </w:t>
            </w:r>
          </w:p>
          <w:p w:rsidR="00360F38" w:rsidRPr="00360F38" w:rsidRDefault="00360F38" w:rsidP="00360F38">
            <w:pPr>
              <w:spacing w:after="0" w:line="240" w:lineRule="auto"/>
              <w:rPr>
                <w:rStyle w:val="FontStyle13"/>
              </w:rPr>
            </w:pPr>
            <w:proofErr w:type="spellStart"/>
            <w:r w:rsidRPr="00360F38">
              <w:rPr>
                <w:rFonts w:ascii="Times New Roman" w:hAnsi="Times New Roman"/>
              </w:rPr>
              <w:t>Ксения</w:t>
            </w:r>
            <w:proofErr w:type="spellEnd"/>
            <w:r w:rsidRPr="00360F38">
              <w:rPr>
                <w:rFonts w:ascii="Times New Roman" w:hAnsi="Times New Roman"/>
              </w:rPr>
              <w:t xml:space="preserve"> </w:t>
            </w:r>
            <w:proofErr w:type="spellStart"/>
            <w:r w:rsidRPr="00360F38">
              <w:rPr>
                <w:rFonts w:ascii="Times New Roman" w:hAnsi="Times New Roman"/>
              </w:rPr>
              <w:t>Валерьевна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ведущий специалист по молодежной политике отдела социальных отношений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МИЛЬЧАКОВА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Екатерина</w:t>
            </w:r>
            <w:proofErr w:type="spellEnd"/>
            <w:r w:rsidRPr="00360F38">
              <w:rPr>
                <w:rFonts w:ascii="Times New Roman" w:hAnsi="Times New Roman"/>
              </w:rPr>
              <w:t xml:space="preserve"> </w:t>
            </w:r>
            <w:proofErr w:type="spellStart"/>
            <w:r w:rsidRPr="00360F38">
              <w:rPr>
                <w:rFonts w:ascii="Times New Roman" w:hAnsi="Times New Roman"/>
              </w:rPr>
              <w:t>Михайловна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инспектор ПДН ПП «Тужинский» МО МВД России «</w:t>
            </w:r>
            <w:proofErr w:type="spellStart"/>
            <w:r w:rsidRPr="00360F38">
              <w:rPr>
                <w:rFonts w:ascii="Times New Roman" w:hAnsi="Times New Roman"/>
                <w:lang w:val="ru-RU"/>
              </w:rPr>
              <w:t>Яранский</w:t>
            </w:r>
            <w:proofErr w:type="spellEnd"/>
            <w:r w:rsidRPr="00360F38">
              <w:rPr>
                <w:rFonts w:ascii="Times New Roman" w:hAnsi="Times New Roman"/>
                <w:lang w:val="ru-RU"/>
              </w:rPr>
              <w:t>» (по согласованию)</w:t>
            </w:r>
          </w:p>
          <w:p w:rsidR="00360F38" w:rsidRPr="00360F38" w:rsidRDefault="00360F38" w:rsidP="00360F38">
            <w:pPr>
              <w:spacing w:after="0" w:line="240" w:lineRule="auto"/>
              <w:jc w:val="both"/>
              <w:rPr>
                <w:rFonts w:ascii="Times New Roman" w:hAnsi="Times New Roman"/>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НОСКОВА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Ольга</w:t>
            </w:r>
            <w:proofErr w:type="spellEnd"/>
            <w:r w:rsidRPr="00360F38">
              <w:rPr>
                <w:rFonts w:ascii="Times New Roman" w:hAnsi="Times New Roman"/>
              </w:rPr>
              <w:t xml:space="preserve"> </w:t>
            </w:r>
            <w:proofErr w:type="spellStart"/>
            <w:r w:rsidRPr="00360F38">
              <w:rPr>
                <w:rFonts w:ascii="Times New Roman" w:hAnsi="Times New Roman"/>
              </w:rPr>
              <w:t>Валерьевна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 xml:space="preserve">старший инспектор </w:t>
            </w:r>
            <w:proofErr w:type="spellStart"/>
            <w:r w:rsidRPr="00360F38">
              <w:rPr>
                <w:rFonts w:ascii="Times New Roman" w:hAnsi="Times New Roman"/>
                <w:lang w:val="ru-RU"/>
              </w:rPr>
              <w:t>Яранского</w:t>
            </w:r>
            <w:proofErr w:type="spellEnd"/>
            <w:r w:rsidRPr="00360F38">
              <w:rPr>
                <w:rFonts w:ascii="Times New Roman" w:hAnsi="Times New Roman"/>
                <w:lang w:val="ru-RU"/>
              </w:rPr>
              <w:t xml:space="preserve"> Межмуниципального филиала ФКУ УИИ УФСИН России по Кировской области (по согласованию)</w:t>
            </w:r>
          </w:p>
          <w:p w:rsidR="00360F38" w:rsidRPr="00360F38" w:rsidRDefault="00360F38" w:rsidP="00360F38">
            <w:pPr>
              <w:spacing w:after="0" w:line="240" w:lineRule="auto"/>
              <w:jc w:val="both"/>
              <w:rPr>
                <w:rFonts w:ascii="Times New Roman" w:hAnsi="Times New Roman"/>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Fonts w:ascii="Times New Roman" w:hAnsi="Times New Roman"/>
              </w:rPr>
            </w:pPr>
            <w:r w:rsidRPr="00360F38">
              <w:rPr>
                <w:rFonts w:ascii="Times New Roman" w:hAnsi="Times New Roman"/>
              </w:rPr>
              <w:t xml:space="preserve">ПЕРМИНОВ </w:t>
            </w:r>
          </w:p>
          <w:p w:rsidR="00360F38" w:rsidRPr="00360F38" w:rsidRDefault="00360F38" w:rsidP="00360F38">
            <w:pPr>
              <w:spacing w:after="0" w:line="240" w:lineRule="auto"/>
              <w:rPr>
                <w:rFonts w:ascii="Times New Roman" w:hAnsi="Times New Roman"/>
              </w:rPr>
            </w:pPr>
            <w:proofErr w:type="spellStart"/>
            <w:r w:rsidRPr="00360F38">
              <w:rPr>
                <w:rFonts w:ascii="Times New Roman" w:hAnsi="Times New Roman"/>
              </w:rPr>
              <w:t>Александр</w:t>
            </w:r>
            <w:proofErr w:type="spellEnd"/>
            <w:r w:rsidRPr="00360F38">
              <w:rPr>
                <w:rFonts w:ascii="Times New Roman" w:hAnsi="Times New Roman"/>
              </w:rPr>
              <w:t xml:space="preserve"> </w:t>
            </w:r>
            <w:proofErr w:type="spellStart"/>
            <w:r w:rsidRPr="00360F38">
              <w:rPr>
                <w:rFonts w:ascii="Times New Roman" w:hAnsi="Times New Roman"/>
              </w:rPr>
              <w:t>Геннадьевич</w:t>
            </w:r>
            <w:proofErr w:type="spellEnd"/>
            <w:r w:rsidRPr="00360F38">
              <w:rPr>
                <w:rFonts w:ascii="Times New Roman" w:hAnsi="Times New Roman"/>
              </w:rPr>
              <w:t xml:space="preserve"> </w:t>
            </w:r>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ведущий специалист по физкультуре и спорту отдела социальных отношений администрации Тужинского муниципального района</w:t>
            </w:r>
          </w:p>
          <w:p w:rsidR="00360F38" w:rsidRPr="00360F38" w:rsidRDefault="00360F38" w:rsidP="00360F38">
            <w:pPr>
              <w:spacing w:after="0" w:line="240" w:lineRule="auto"/>
              <w:jc w:val="both"/>
              <w:rPr>
                <w:rFonts w:ascii="Times New Roman" w:hAnsi="Times New Roman"/>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ПИВОВАРОВА</w:t>
            </w:r>
          </w:p>
          <w:p w:rsidR="00360F38" w:rsidRPr="00360F38" w:rsidRDefault="00360F38" w:rsidP="00360F38">
            <w:pPr>
              <w:spacing w:after="0" w:line="240" w:lineRule="auto"/>
              <w:rPr>
                <w:rStyle w:val="FontStyle13"/>
              </w:rPr>
            </w:pPr>
            <w:proofErr w:type="spellStart"/>
            <w:r w:rsidRPr="00360F38">
              <w:rPr>
                <w:rStyle w:val="FontStyle13"/>
              </w:rPr>
              <w:t>Татьяна</w:t>
            </w:r>
            <w:proofErr w:type="spellEnd"/>
            <w:r w:rsidRPr="00360F38">
              <w:rPr>
                <w:rStyle w:val="FontStyle13"/>
              </w:rPr>
              <w:t xml:space="preserve"> </w:t>
            </w:r>
            <w:proofErr w:type="spellStart"/>
            <w:r w:rsidRPr="00360F38">
              <w:rPr>
                <w:rStyle w:val="FontStyle13"/>
              </w:rPr>
              <w:t>Павловна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Style w:val="FontStyle13"/>
                <w:lang w:val="ru-RU"/>
              </w:rPr>
              <w:t>специалист 1 категории отдела культуры</w:t>
            </w:r>
            <w:r w:rsidRPr="00360F38">
              <w:rPr>
                <w:rFonts w:ascii="Times New Roman" w:hAnsi="Times New Roman"/>
                <w:lang w:val="ru-RU"/>
              </w:rPr>
              <w:t xml:space="preserve">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lastRenderedPageBreak/>
              <w:t xml:space="preserve">ТЕТЕРИНА </w:t>
            </w:r>
          </w:p>
          <w:p w:rsidR="00360F38" w:rsidRPr="00360F38" w:rsidRDefault="00360F38" w:rsidP="00360F38">
            <w:pPr>
              <w:spacing w:after="0" w:line="240" w:lineRule="auto"/>
              <w:rPr>
                <w:rStyle w:val="FontStyle13"/>
              </w:rPr>
            </w:pPr>
            <w:proofErr w:type="spellStart"/>
            <w:r w:rsidRPr="00360F38">
              <w:rPr>
                <w:rStyle w:val="FontStyle13"/>
              </w:rPr>
              <w:t>Маргарита</w:t>
            </w:r>
            <w:proofErr w:type="spellEnd"/>
            <w:r w:rsidRPr="00360F38">
              <w:rPr>
                <w:rStyle w:val="FontStyle13"/>
              </w:rPr>
              <w:t xml:space="preserve"> </w:t>
            </w:r>
            <w:proofErr w:type="spellStart"/>
            <w:r w:rsidRPr="00360F38">
              <w:rPr>
                <w:rStyle w:val="FontStyle13"/>
              </w:rPr>
              <w:t>Геннадьевна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ведущий специалист – юрист отдела юридического обеспечения управления делами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СТАШКОВА</w:t>
            </w:r>
          </w:p>
          <w:p w:rsidR="00360F38" w:rsidRPr="00360F38" w:rsidRDefault="00360F38" w:rsidP="00360F38">
            <w:pPr>
              <w:spacing w:after="0" w:line="240" w:lineRule="auto"/>
              <w:rPr>
                <w:rStyle w:val="FontStyle13"/>
              </w:rPr>
            </w:pPr>
            <w:proofErr w:type="spellStart"/>
            <w:r w:rsidRPr="00360F38">
              <w:rPr>
                <w:rStyle w:val="FontStyle13"/>
              </w:rPr>
              <w:t>Светлана</w:t>
            </w:r>
            <w:proofErr w:type="spellEnd"/>
            <w:r w:rsidRPr="00360F38">
              <w:rPr>
                <w:rStyle w:val="FontStyle13"/>
              </w:rPr>
              <w:t xml:space="preserve"> </w:t>
            </w:r>
            <w:proofErr w:type="spellStart"/>
            <w:r w:rsidRPr="00360F38">
              <w:rPr>
                <w:rStyle w:val="FontStyle13"/>
              </w:rPr>
              <w:t>Аркадьевна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заведующая сектором по опеке и попечительству администрации Тужинского муниципального района</w:t>
            </w:r>
          </w:p>
          <w:p w:rsidR="00360F38" w:rsidRPr="00360F38" w:rsidRDefault="00360F38" w:rsidP="00360F38">
            <w:pPr>
              <w:spacing w:after="0" w:line="240" w:lineRule="auto"/>
              <w:jc w:val="both"/>
              <w:rPr>
                <w:rStyle w:val="FontStyle13"/>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СУСЛОВ</w:t>
            </w:r>
          </w:p>
          <w:p w:rsidR="00360F38" w:rsidRPr="00360F38" w:rsidRDefault="00360F38" w:rsidP="00360F38">
            <w:pPr>
              <w:spacing w:after="0" w:line="240" w:lineRule="auto"/>
              <w:rPr>
                <w:rStyle w:val="FontStyle13"/>
              </w:rPr>
            </w:pPr>
            <w:proofErr w:type="spellStart"/>
            <w:r w:rsidRPr="00360F38">
              <w:rPr>
                <w:rStyle w:val="FontStyle13"/>
              </w:rPr>
              <w:t>Александр</w:t>
            </w:r>
            <w:proofErr w:type="spellEnd"/>
            <w:r w:rsidRPr="00360F38">
              <w:rPr>
                <w:rStyle w:val="FontStyle13"/>
              </w:rPr>
              <w:t xml:space="preserve"> </w:t>
            </w:r>
            <w:proofErr w:type="spellStart"/>
            <w:r w:rsidRPr="00360F38">
              <w:rPr>
                <w:rStyle w:val="FontStyle13"/>
              </w:rPr>
              <w:t>Иванович</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Fonts w:ascii="Times New Roman" w:hAnsi="Times New Roman"/>
                <w:lang w:val="ru-RU"/>
              </w:rPr>
            </w:pPr>
            <w:r w:rsidRPr="00360F38">
              <w:rPr>
                <w:rStyle w:val="FontStyle13"/>
                <w:lang w:val="ru-RU"/>
              </w:rPr>
              <w:t xml:space="preserve">директор КОГКУ ЦЗН Тужинского района, депутат </w:t>
            </w:r>
            <w:proofErr w:type="spellStart"/>
            <w:r w:rsidRPr="00360F38">
              <w:rPr>
                <w:rStyle w:val="FontStyle13"/>
                <w:lang w:val="ru-RU"/>
              </w:rPr>
              <w:t>Тужинской</w:t>
            </w:r>
            <w:proofErr w:type="spellEnd"/>
            <w:r w:rsidRPr="00360F38">
              <w:rPr>
                <w:rStyle w:val="FontStyle13"/>
                <w:lang w:val="ru-RU"/>
              </w:rPr>
              <w:t xml:space="preserve"> районной Думы (по согласованию)</w:t>
            </w:r>
          </w:p>
          <w:p w:rsidR="00360F38" w:rsidRPr="00360F38" w:rsidRDefault="00360F38" w:rsidP="00360F38">
            <w:pPr>
              <w:spacing w:after="0" w:line="240" w:lineRule="auto"/>
              <w:jc w:val="both"/>
              <w:rPr>
                <w:rStyle w:val="FontStyle13"/>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ТЕТЕРИНА</w:t>
            </w:r>
          </w:p>
          <w:p w:rsidR="00360F38" w:rsidRPr="00360F38" w:rsidRDefault="00360F38" w:rsidP="00360F38">
            <w:pPr>
              <w:spacing w:after="0" w:line="240" w:lineRule="auto"/>
              <w:rPr>
                <w:rStyle w:val="FontStyle13"/>
              </w:rPr>
            </w:pPr>
            <w:proofErr w:type="spellStart"/>
            <w:r w:rsidRPr="00360F38">
              <w:rPr>
                <w:rStyle w:val="FontStyle13"/>
              </w:rPr>
              <w:t>Татьяна</w:t>
            </w:r>
            <w:proofErr w:type="spellEnd"/>
            <w:r w:rsidRPr="00360F38">
              <w:rPr>
                <w:rStyle w:val="FontStyle13"/>
              </w:rPr>
              <w:t xml:space="preserve"> </w:t>
            </w:r>
            <w:proofErr w:type="spellStart"/>
            <w:r w:rsidRPr="00360F38">
              <w:rPr>
                <w:rStyle w:val="FontStyle13"/>
              </w:rPr>
              <w:t>Игоревна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врач психиатр-нарколог КОГБУЗ «Тужинская ЦРБ» (по согласованию)</w:t>
            </w:r>
          </w:p>
          <w:p w:rsidR="00360F38" w:rsidRPr="00360F38" w:rsidRDefault="00360F38" w:rsidP="00360F38">
            <w:pPr>
              <w:spacing w:after="0" w:line="240" w:lineRule="auto"/>
              <w:jc w:val="both"/>
              <w:rPr>
                <w:rStyle w:val="FontStyle13"/>
                <w:lang w:val="ru-RU"/>
              </w:rPr>
            </w:pPr>
          </w:p>
        </w:tc>
      </w:tr>
      <w:tr w:rsidR="00360F38" w:rsidRPr="00460909" w:rsidTr="00360F38">
        <w:trPr>
          <w:trHeight w:val="986"/>
        </w:trPr>
        <w:tc>
          <w:tcPr>
            <w:tcW w:w="4077" w:type="dxa"/>
          </w:tcPr>
          <w:p w:rsidR="00360F38" w:rsidRPr="00360F38" w:rsidRDefault="00360F38" w:rsidP="00360F38">
            <w:pPr>
              <w:spacing w:after="0" w:line="240" w:lineRule="auto"/>
              <w:rPr>
                <w:rStyle w:val="FontStyle13"/>
              </w:rPr>
            </w:pPr>
            <w:r w:rsidRPr="00360F38">
              <w:rPr>
                <w:rStyle w:val="FontStyle13"/>
              </w:rPr>
              <w:t>ЧЕРЕПАНОВА</w:t>
            </w:r>
          </w:p>
          <w:p w:rsidR="00360F38" w:rsidRPr="00360F38" w:rsidRDefault="00360F38" w:rsidP="00360F38">
            <w:pPr>
              <w:spacing w:after="0" w:line="240" w:lineRule="auto"/>
              <w:rPr>
                <w:rStyle w:val="FontStyle13"/>
              </w:rPr>
            </w:pPr>
            <w:proofErr w:type="spellStart"/>
            <w:r w:rsidRPr="00360F38">
              <w:rPr>
                <w:rStyle w:val="FontStyle13"/>
              </w:rPr>
              <w:t>Галина</w:t>
            </w:r>
            <w:proofErr w:type="spellEnd"/>
            <w:r w:rsidRPr="00360F38">
              <w:rPr>
                <w:rStyle w:val="FontStyle13"/>
              </w:rPr>
              <w:t xml:space="preserve"> </w:t>
            </w:r>
            <w:proofErr w:type="spellStart"/>
            <w:r w:rsidRPr="00360F38">
              <w:rPr>
                <w:rStyle w:val="FontStyle13"/>
              </w:rPr>
              <w:t>Николаевна</w:t>
            </w:r>
            <w:proofErr w:type="spellEnd"/>
          </w:p>
        </w:tc>
        <w:tc>
          <w:tcPr>
            <w:tcW w:w="455" w:type="dxa"/>
          </w:tcPr>
          <w:p w:rsidR="00360F38" w:rsidRPr="00360F38" w:rsidRDefault="00360F38" w:rsidP="00360F38">
            <w:pPr>
              <w:spacing w:after="0" w:line="240" w:lineRule="auto"/>
              <w:rPr>
                <w:rStyle w:val="FontStyle11"/>
                <w:b w:val="0"/>
                <w:bCs w:val="0"/>
              </w:rPr>
            </w:pPr>
            <w:r w:rsidRPr="00360F38">
              <w:rPr>
                <w:rStyle w:val="FontStyle11"/>
              </w:rPr>
              <w:t>-</w:t>
            </w:r>
          </w:p>
        </w:tc>
        <w:tc>
          <w:tcPr>
            <w:tcW w:w="5074" w:type="dxa"/>
          </w:tcPr>
          <w:p w:rsidR="00360F38" w:rsidRPr="00360F38" w:rsidRDefault="00360F38" w:rsidP="00360F38">
            <w:pPr>
              <w:spacing w:after="0" w:line="240" w:lineRule="auto"/>
              <w:jc w:val="both"/>
              <w:rPr>
                <w:rStyle w:val="FontStyle13"/>
                <w:lang w:val="ru-RU"/>
              </w:rPr>
            </w:pPr>
            <w:r w:rsidRPr="00360F38">
              <w:rPr>
                <w:rStyle w:val="FontStyle13"/>
                <w:lang w:val="ru-RU"/>
              </w:rPr>
              <w:t>педиатр КОГБУЗ «Тужинская ЦРБ» (по согласованию)</w:t>
            </w:r>
          </w:p>
        </w:tc>
      </w:tr>
    </w:tbl>
    <w:p w:rsidR="00360F38" w:rsidRPr="00360F38" w:rsidRDefault="00360F38" w:rsidP="00360F38">
      <w:pPr>
        <w:autoSpaceDE w:val="0"/>
        <w:autoSpaceDN w:val="0"/>
        <w:adjustRightInd w:val="0"/>
        <w:spacing w:after="0" w:line="240" w:lineRule="auto"/>
        <w:jc w:val="both"/>
        <w:rPr>
          <w:rFonts w:ascii="Times New Roman" w:hAnsi="Times New Roman"/>
          <w:lang w:val="ru-RU"/>
        </w:rPr>
      </w:pPr>
    </w:p>
    <w:p w:rsidR="00360F38" w:rsidRPr="00290B19" w:rsidRDefault="00360F38" w:rsidP="00360F38">
      <w:pPr>
        <w:tabs>
          <w:tab w:val="left" w:pos="4223"/>
        </w:tabs>
        <w:spacing w:after="0" w:line="240" w:lineRule="auto"/>
        <w:jc w:val="center"/>
        <w:rPr>
          <w:rFonts w:ascii="Times New Roman" w:hAnsi="Times New Roman"/>
          <w:lang w:val="ru-RU"/>
        </w:rPr>
      </w:pPr>
      <w:r w:rsidRPr="00290B19">
        <w:rPr>
          <w:rFonts w:ascii="Times New Roman" w:hAnsi="Times New Roman"/>
          <w:lang w:val="ru-RU"/>
        </w:rPr>
        <w:t>_________________</w:t>
      </w:r>
    </w:p>
    <w:p w:rsidR="00360F38" w:rsidRPr="00290B19" w:rsidRDefault="008E5258" w:rsidP="00360F38">
      <w:pPr>
        <w:pStyle w:val="a4"/>
        <w:jc w:val="center"/>
        <w:rPr>
          <w:rFonts w:ascii="Times New Roman" w:hAnsi="Times New Roman"/>
          <w:b/>
          <w:lang w:val="ru-RU"/>
        </w:rPr>
      </w:pPr>
      <w:r w:rsidRPr="008E5258">
        <w:rPr>
          <w:rFonts w:ascii="Times New Roman" w:hAnsi="Times New Roman"/>
          <w:noProof/>
          <w:sz w:val="28"/>
          <w:szCs w:val="28"/>
        </w:rPr>
        <w:pict>
          <v:shape id="_x0000_s1030" type="#_x0000_t202" style="position:absolute;left:0;text-align:left;margin-left:206.7pt;margin-top:-45.4pt;width:50.45pt;height:52.2pt;z-index:251664384;mso-wrap-style:none" strokecolor="white">
            <v:textbox style="mso-fit-shape-to-text:t">
              <w:txbxContent>
                <w:p w:rsidR="00460909" w:rsidRDefault="00460909" w:rsidP="00360F38">
                  <w:pPr>
                    <w:pStyle w:val="a4"/>
                    <w:jc w:val="center"/>
                  </w:pPr>
                </w:p>
              </w:txbxContent>
            </v:textbox>
          </v:shape>
        </w:pict>
      </w:r>
      <w:r w:rsidR="00360F38" w:rsidRPr="00290B19">
        <w:rPr>
          <w:rFonts w:ascii="Times New Roman" w:hAnsi="Times New Roman"/>
          <w:b/>
          <w:lang w:val="ru-RU"/>
        </w:rPr>
        <w:t xml:space="preserve">ТУЖИНСКАЯ РАЙОННАЯ ДУМА </w:t>
      </w:r>
    </w:p>
    <w:p w:rsidR="00360F38" w:rsidRPr="00290B19" w:rsidRDefault="00360F38" w:rsidP="00360F38">
      <w:pPr>
        <w:pStyle w:val="a4"/>
        <w:jc w:val="center"/>
        <w:rPr>
          <w:rFonts w:ascii="Times New Roman" w:hAnsi="Times New Roman"/>
          <w:b/>
          <w:lang w:val="ru-RU"/>
        </w:rPr>
      </w:pPr>
      <w:r w:rsidRPr="00290B19">
        <w:rPr>
          <w:rFonts w:ascii="Times New Roman" w:hAnsi="Times New Roman"/>
          <w:b/>
          <w:lang w:val="ru-RU"/>
        </w:rPr>
        <w:t>КИРОВСКОЙ ОБЛАСТИ</w:t>
      </w:r>
    </w:p>
    <w:p w:rsidR="00360F38" w:rsidRPr="00290B19" w:rsidRDefault="00360F38" w:rsidP="00360F38">
      <w:pPr>
        <w:pStyle w:val="a4"/>
        <w:jc w:val="center"/>
        <w:rPr>
          <w:rFonts w:ascii="Times New Roman" w:hAnsi="Times New Roman"/>
          <w:lang w:val="ru-RU"/>
        </w:rPr>
      </w:pPr>
    </w:p>
    <w:p w:rsidR="00360F38" w:rsidRPr="00290B19" w:rsidRDefault="00360F38" w:rsidP="00360F38">
      <w:pPr>
        <w:pStyle w:val="a4"/>
        <w:jc w:val="center"/>
        <w:rPr>
          <w:rFonts w:ascii="Times New Roman" w:hAnsi="Times New Roman"/>
          <w:b/>
          <w:lang w:val="ru-RU"/>
        </w:rPr>
      </w:pPr>
      <w:r w:rsidRPr="00290B19">
        <w:rPr>
          <w:rFonts w:ascii="Times New Roman" w:hAnsi="Times New Roman"/>
          <w:b/>
          <w:lang w:val="ru-RU"/>
        </w:rPr>
        <w:t>РЕШЕНИЕ</w:t>
      </w:r>
    </w:p>
    <w:p w:rsidR="00360F38" w:rsidRPr="00290B19"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21/160</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награждении Почетной грамотой</w:t>
      </w:r>
    </w:p>
    <w:p w:rsidR="00360F38" w:rsidRPr="00360F38" w:rsidRDefault="00360F38" w:rsidP="00360F38">
      <w:pPr>
        <w:spacing w:after="0" w:line="240" w:lineRule="auto"/>
        <w:jc w:val="center"/>
        <w:rPr>
          <w:rFonts w:ascii="Times New Roman" w:hAnsi="Times New Roman"/>
          <w:b/>
          <w:lang w:val="ru-RU"/>
        </w:rPr>
      </w:pP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ab/>
        <w:t xml:space="preserve">На основании решения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30.05.2016 №73/462 (с изменениями от 17.04.2017 №10/79) «Об утверждении Положения о Почетной грамоте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и ходатайства администрации Тужинского городского поселения Кировской области </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Тужинская районная Дума РЕШИЛА:</w:t>
      </w:r>
    </w:p>
    <w:p w:rsidR="00360F38" w:rsidRPr="00360F38" w:rsidRDefault="00360F38" w:rsidP="00360F38">
      <w:pPr>
        <w:pStyle w:val="af"/>
        <w:numPr>
          <w:ilvl w:val="0"/>
          <w:numId w:val="11"/>
        </w:numPr>
        <w:spacing w:after="0" w:line="240" w:lineRule="auto"/>
        <w:ind w:left="-142" w:firstLine="502"/>
        <w:jc w:val="both"/>
        <w:rPr>
          <w:rFonts w:ascii="Times New Roman" w:hAnsi="Times New Roman"/>
        </w:rPr>
      </w:pPr>
      <w:r w:rsidRPr="00360F38">
        <w:rPr>
          <w:rFonts w:ascii="Times New Roman" w:hAnsi="Times New Roman"/>
        </w:rPr>
        <w:t xml:space="preserve">Наградить Почетной грамотой </w:t>
      </w:r>
      <w:proofErr w:type="spellStart"/>
      <w:r w:rsidRPr="00360F38">
        <w:rPr>
          <w:rFonts w:ascii="Times New Roman" w:hAnsi="Times New Roman"/>
        </w:rPr>
        <w:t>Тужинской</w:t>
      </w:r>
      <w:proofErr w:type="spellEnd"/>
      <w:r w:rsidRPr="00360F38">
        <w:rPr>
          <w:rFonts w:ascii="Times New Roman" w:hAnsi="Times New Roman"/>
        </w:rPr>
        <w:t xml:space="preserve"> районной Думы </w:t>
      </w:r>
      <w:proofErr w:type="spellStart"/>
      <w:r w:rsidRPr="00360F38">
        <w:rPr>
          <w:rFonts w:ascii="Times New Roman" w:hAnsi="Times New Roman"/>
        </w:rPr>
        <w:t>Оботнину</w:t>
      </w:r>
      <w:proofErr w:type="spellEnd"/>
      <w:r w:rsidRPr="00360F38">
        <w:rPr>
          <w:rFonts w:ascii="Times New Roman" w:hAnsi="Times New Roman"/>
        </w:rPr>
        <w:t xml:space="preserve"> Веру Александровну, специалиста администрации Тужинского городского поселения за многолетний добросовестный труд и достижение высоких результатов в выполнении своих трудовых обязанностей.</w:t>
      </w:r>
    </w:p>
    <w:p w:rsidR="00360F38" w:rsidRPr="00360F38" w:rsidRDefault="00360F38" w:rsidP="00360F38">
      <w:pPr>
        <w:pStyle w:val="af"/>
        <w:numPr>
          <w:ilvl w:val="0"/>
          <w:numId w:val="11"/>
        </w:numPr>
        <w:spacing w:after="0" w:line="240" w:lineRule="auto"/>
        <w:jc w:val="both"/>
        <w:rPr>
          <w:rFonts w:ascii="Times New Roman" w:hAnsi="Times New Roman"/>
        </w:rPr>
      </w:pPr>
      <w:r w:rsidRPr="00360F38">
        <w:rPr>
          <w:rFonts w:ascii="Times New Roman" w:hAnsi="Times New Roman"/>
        </w:rPr>
        <w:t>Настоящее решение вступает в силу с момента принятия.</w:t>
      </w: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t xml:space="preserve">                      Е.П. Оносов</w:t>
      </w:r>
    </w:p>
    <w:p w:rsidR="00360F38" w:rsidRDefault="00360F38" w:rsidP="00360F38">
      <w:pPr>
        <w:spacing w:after="0" w:line="240" w:lineRule="auto"/>
        <w:rPr>
          <w:lang w:val="ru-RU" w:eastAsia="ru-RU" w:bidi="ar-SA"/>
        </w:rPr>
      </w:pPr>
    </w:p>
    <w:p w:rsidR="00360F38" w:rsidRPr="00360F38" w:rsidRDefault="00360F38" w:rsidP="00360F38">
      <w:pPr>
        <w:spacing w:after="0" w:line="240" w:lineRule="auto"/>
        <w:rPr>
          <w:lang w:val="ru-RU" w:eastAsia="ru-RU" w:bidi="ar-SA"/>
        </w:rPr>
      </w:pPr>
    </w:p>
    <w:p w:rsidR="00360F38" w:rsidRPr="00290B19" w:rsidRDefault="008E5258" w:rsidP="00360F38">
      <w:pPr>
        <w:pStyle w:val="a4"/>
        <w:jc w:val="center"/>
        <w:rPr>
          <w:rFonts w:ascii="Times New Roman" w:hAnsi="Times New Roman"/>
          <w:lang w:val="ru-RU"/>
        </w:rPr>
      </w:pPr>
      <w:r w:rsidRPr="008E5258">
        <w:rPr>
          <w:rFonts w:ascii="Times New Roman" w:hAnsi="Times New Roman"/>
          <w:noProof/>
        </w:rPr>
        <w:pict>
          <v:shape id="_x0000_s1031" type="#_x0000_t202" style="position:absolute;left:0;text-align:left;margin-left:206.7pt;margin-top:-45.4pt;width:50.45pt;height:52.2pt;z-index:251666432;mso-wrap-style:none" strokecolor="white">
            <v:textbox style="mso-fit-shape-to-text:t">
              <w:txbxContent>
                <w:p w:rsidR="00460909" w:rsidRDefault="00460909" w:rsidP="00360F38">
                  <w:pPr>
                    <w:pStyle w:val="a4"/>
                    <w:jc w:val="center"/>
                  </w:pPr>
                </w:p>
              </w:txbxContent>
            </v:textbox>
          </v:shape>
        </w:pic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 xml:space="preserve">ТУЖИНСКАЯ РАЙОННАЯ ДУМА </w:t>
      </w: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КИРОВСКОЙ ОБЛАСТИ</w:t>
      </w:r>
    </w:p>
    <w:p w:rsidR="00360F38" w:rsidRPr="00360F38" w:rsidRDefault="00360F38" w:rsidP="00360F38">
      <w:pPr>
        <w:pStyle w:val="a4"/>
        <w:jc w:val="center"/>
        <w:rPr>
          <w:rFonts w:ascii="Times New Roman" w:hAnsi="Times New Roman"/>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РЕШЕНИЕ</w:t>
      </w:r>
    </w:p>
    <w:p w:rsidR="00360F38" w:rsidRPr="00360F38"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21/161</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награждении Почетной грамотой</w:t>
      </w:r>
    </w:p>
    <w:p w:rsidR="00360F38" w:rsidRPr="00360F38" w:rsidRDefault="00360F38" w:rsidP="00360F38">
      <w:pPr>
        <w:spacing w:after="0" w:line="240" w:lineRule="auto"/>
        <w:jc w:val="center"/>
        <w:rPr>
          <w:rFonts w:ascii="Times New Roman" w:hAnsi="Times New Roman"/>
          <w:b/>
          <w:lang w:val="ru-RU"/>
        </w:rPr>
      </w:pPr>
      <w:proofErr w:type="spellStart"/>
      <w:r w:rsidRPr="00360F38">
        <w:rPr>
          <w:rFonts w:ascii="Times New Roman" w:hAnsi="Times New Roman"/>
          <w:b/>
          <w:lang w:val="ru-RU"/>
        </w:rPr>
        <w:t>Тужинской</w:t>
      </w:r>
      <w:proofErr w:type="spellEnd"/>
      <w:r w:rsidRPr="00360F38">
        <w:rPr>
          <w:rFonts w:ascii="Times New Roman" w:hAnsi="Times New Roman"/>
          <w:b/>
          <w:lang w:val="ru-RU"/>
        </w:rPr>
        <w:t xml:space="preserve"> районной Думы</w:t>
      </w:r>
    </w:p>
    <w:p w:rsidR="00360F38" w:rsidRPr="00360F38" w:rsidRDefault="00360F38" w:rsidP="00360F38">
      <w:pPr>
        <w:spacing w:after="0" w:line="240" w:lineRule="auto"/>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ab/>
        <w:t xml:space="preserve">На основании решения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от 30.05.2016 №73/462 (с изменениями от 17.04.2017 №10/79) «Об утверждении Положения о Почетной грамоте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районной Думы» и </w:t>
      </w:r>
      <w:r w:rsidRPr="00360F38">
        <w:rPr>
          <w:rFonts w:ascii="Times New Roman" w:hAnsi="Times New Roman"/>
          <w:lang w:val="ru-RU"/>
        </w:rPr>
        <w:lastRenderedPageBreak/>
        <w:t>ходатайства муниципального казенного дошкольного образовательного учреждения детский сад «Сказка» Тужинская районная Дума РЕШИЛА:</w:t>
      </w:r>
    </w:p>
    <w:p w:rsidR="00360F38" w:rsidRPr="00360F38" w:rsidRDefault="00360F38" w:rsidP="00360F38">
      <w:pPr>
        <w:pStyle w:val="af"/>
        <w:numPr>
          <w:ilvl w:val="0"/>
          <w:numId w:val="12"/>
        </w:numPr>
        <w:spacing w:after="0" w:line="240" w:lineRule="auto"/>
        <w:jc w:val="both"/>
        <w:rPr>
          <w:rFonts w:ascii="Times New Roman" w:hAnsi="Times New Roman"/>
        </w:rPr>
      </w:pPr>
      <w:r w:rsidRPr="00360F38">
        <w:rPr>
          <w:rFonts w:ascii="Times New Roman" w:hAnsi="Times New Roman"/>
        </w:rPr>
        <w:t xml:space="preserve">Наградить Почетной грамотой </w:t>
      </w:r>
      <w:proofErr w:type="spellStart"/>
      <w:r w:rsidRPr="00360F38">
        <w:rPr>
          <w:rFonts w:ascii="Times New Roman" w:hAnsi="Times New Roman"/>
        </w:rPr>
        <w:t>Тужинской</w:t>
      </w:r>
      <w:proofErr w:type="spellEnd"/>
      <w:r w:rsidRPr="00360F38">
        <w:rPr>
          <w:rFonts w:ascii="Times New Roman" w:hAnsi="Times New Roman"/>
        </w:rPr>
        <w:t xml:space="preserve"> районной Думы Кузнецова Виктора Степановича, рабочего по комплексному обслуживанию и текущему ремонту зданий муниципального казенного дошкольного образовательного учреждения детский сад «Сказка» за многолетний добросовестный труд и достижение высоких результатов в выполнении своих трудовых обязанностей.</w:t>
      </w:r>
    </w:p>
    <w:p w:rsidR="00360F38" w:rsidRPr="00360F38" w:rsidRDefault="00360F38" w:rsidP="00360F38">
      <w:pPr>
        <w:pStyle w:val="af"/>
        <w:numPr>
          <w:ilvl w:val="0"/>
          <w:numId w:val="12"/>
        </w:numPr>
        <w:spacing w:after="0" w:line="240" w:lineRule="auto"/>
        <w:jc w:val="both"/>
        <w:rPr>
          <w:rFonts w:ascii="Times New Roman" w:hAnsi="Times New Roman"/>
        </w:rPr>
      </w:pPr>
      <w:r w:rsidRPr="00360F38">
        <w:rPr>
          <w:rFonts w:ascii="Times New Roman" w:hAnsi="Times New Roman"/>
        </w:rPr>
        <w:t>Настоящее решение вступает в силу с момента принятия.</w:t>
      </w: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r w:rsidRPr="00360F38">
        <w:rPr>
          <w:rFonts w:ascii="Times New Roman" w:hAnsi="Times New Roman"/>
          <w:lang w:val="ru-RU"/>
        </w:rPr>
        <w:t xml:space="preserve"> </w:t>
      </w:r>
    </w:p>
    <w:p w:rsidR="00360F38" w:rsidRPr="00360F38" w:rsidRDefault="00360F38" w:rsidP="00360F38">
      <w:pPr>
        <w:spacing w:after="0" w:line="240" w:lineRule="auto"/>
        <w:jc w:val="both"/>
        <w:rPr>
          <w:rFonts w:ascii="Times New Roman" w:hAnsi="Times New Roman"/>
          <w:lang w:val="ru-RU"/>
        </w:rPr>
      </w:pPr>
      <w:r w:rsidRPr="00360F38">
        <w:rPr>
          <w:rFonts w:ascii="Times New Roman" w:hAnsi="Times New Roman"/>
          <w:lang w:val="ru-RU"/>
        </w:rPr>
        <w:t>районной Думы</w:t>
      </w:r>
      <w:r w:rsidRPr="00360F38">
        <w:rPr>
          <w:rFonts w:ascii="Times New Roman" w:hAnsi="Times New Roman"/>
          <w:lang w:val="ru-RU"/>
        </w:rPr>
        <w:tab/>
      </w:r>
      <w:r w:rsidRPr="00360F38">
        <w:rPr>
          <w:rFonts w:ascii="Times New Roman" w:hAnsi="Times New Roman"/>
          <w:lang w:val="ru-RU"/>
        </w:rPr>
        <w:tab/>
        <w:t xml:space="preserve">               Е.П. Оносов</w:t>
      </w:r>
    </w:p>
    <w:p w:rsidR="00360F38" w:rsidRPr="00360F38" w:rsidRDefault="00360F38" w:rsidP="00360F38">
      <w:pPr>
        <w:spacing w:after="0" w:line="240" w:lineRule="auto"/>
        <w:jc w:val="both"/>
        <w:rPr>
          <w:rFonts w:ascii="Times New Roman" w:hAnsi="Times New Roman"/>
          <w:lang w:val="ru-RU" w:eastAsia="ru-RU" w:bidi="ar-SA"/>
        </w:rPr>
      </w:pPr>
    </w:p>
    <w:p w:rsidR="00360F38" w:rsidRDefault="00360F38" w:rsidP="00360F38">
      <w:pPr>
        <w:pStyle w:val="a4"/>
        <w:jc w:val="center"/>
        <w:rPr>
          <w:rFonts w:ascii="Times New Roman" w:hAnsi="Times New Roman"/>
          <w:b/>
          <w:lang w:val="ru-RU"/>
        </w:rPr>
      </w:pPr>
    </w:p>
    <w:p w:rsidR="00360F38" w:rsidRPr="00360F38" w:rsidRDefault="00360F38" w:rsidP="00360F38">
      <w:pPr>
        <w:pStyle w:val="a4"/>
        <w:jc w:val="center"/>
        <w:rPr>
          <w:rFonts w:ascii="Times New Roman" w:hAnsi="Times New Roman"/>
          <w:b/>
          <w:lang w:val="ru-RU"/>
        </w:rPr>
      </w:pPr>
      <w:r w:rsidRPr="00360F38">
        <w:rPr>
          <w:rFonts w:ascii="Times New Roman" w:hAnsi="Times New Roman"/>
          <w:b/>
          <w:lang w:val="ru-RU"/>
        </w:rPr>
        <w:t>ТУЖИНСКАЯ РАЙОННАЯ ДУМА</w:t>
      </w:r>
    </w:p>
    <w:p w:rsidR="00360F38" w:rsidRPr="00290B19" w:rsidRDefault="00360F38" w:rsidP="00360F38">
      <w:pPr>
        <w:pStyle w:val="a4"/>
        <w:jc w:val="center"/>
        <w:rPr>
          <w:rFonts w:ascii="Times New Roman" w:hAnsi="Times New Roman"/>
          <w:b/>
          <w:lang w:val="ru-RU"/>
        </w:rPr>
      </w:pPr>
      <w:r w:rsidRPr="00290B19">
        <w:rPr>
          <w:rFonts w:ascii="Times New Roman" w:hAnsi="Times New Roman"/>
          <w:b/>
          <w:lang w:val="ru-RU"/>
        </w:rPr>
        <w:t>КИРОВСКОЙ ОБЛАСТИ</w:t>
      </w:r>
    </w:p>
    <w:p w:rsidR="00360F38" w:rsidRPr="00290B19" w:rsidRDefault="00360F38" w:rsidP="00360F38">
      <w:pPr>
        <w:pStyle w:val="a4"/>
        <w:jc w:val="center"/>
        <w:rPr>
          <w:rFonts w:ascii="Times New Roman" w:hAnsi="Times New Roman"/>
          <w:lang w:val="ru-RU"/>
        </w:rPr>
      </w:pPr>
    </w:p>
    <w:p w:rsidR="00360F38" w:rsidRPr="00290B19" w:rsidRDefault="00360F38" w:rsidP="00360F38">
      <w:pPr>
        <w:pStyle w:val="a4"/>
        <w:jc w:val="center"/>
        <w:rPr>
          <w:rFonts w:ascii="Times New Roman" w:hAnsi="Times New Roman"/>
          <w:b/>
          <w:lang w:val="ru-RU"/>
        </w:rPr>
      </w:pPr>
      <w:r w:rsidRPr="00290B19">
        <w:rPr>
          <w:rFonts w:ascii="Times New Roman" w:hAnsi="Times New Roman"/>
          <w:b/>
          <w:lang w:val="ru-RU"/>
        </w:rPr>
        <w:t>РЕШЕНИЕ</w:t>
      </w:r>
    </w:p>
    <w:p w:rsidR="00360F38" w:rsidRPr="00290B19" w:rsidRDefault="00360F38" w:rsidP="00360F38">
      <w:pPr>
        <w:pStyle w:val="a4"/>
        <w:jc w:val="center"/>
        <w:rPr>
          <w:rFonts w:ascii="Times New Roman" w:hAnsi="Times New Roman"/>
          <w:lang w:val="ru-RU"/>
        </w:rPr>
      </w:pPr>
    </w:p>
    <w:tbl>
      <w:tblPr>
        <w:tblW w:w="0" w:type="auto"/>
        <w:tblLook w:val="04A0"/>
      </w:tblPr>
      <w:tblGrid>
        <w:gridCol w:w="2235"/>
        <w:gridCol w:w="4819"/>
        <w:gridCol w:w="2516"/>
      </w:tblGrid>
      <w:tr w:rsidR="00360F38" w:rsidRPr="00360F38" w:rsidTr="00360F38">
        <w:tc>
          <w:tcPr>
            <w:tcW w:w="2235"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26.02.2018</w:t>
            </w:r>
          </w:p>
        </w:tc>
        <w:tc>
          <w:tcPr>
            <w:tcW w:w="4819" w:type="dxa"/>
          </w:tcPr>
          <w:p w:rsidR="00360F38" w:rsidRPr="00360F38" w:rsidRDefault="00360F38" w:rsidP="00360F38">
            <w:pPr>
              <w:pStyle w:val="a4"/>
              <w:jc w:val="right"/>
              <w:rPr>
                <w:rFonts w:ascii="Times New Roman" w:hAnsi="Times New Roman"/>
              </w:rPr>
            </w:pPr>
            <w:r w:rsidRPr="00360F38">
              <w:rPr>
                <w:rFonts w:ascii="Times New Roman" w:hAnsi="Times New Roman"/>
              </w:rPr>
              <w:t>№</w:t>
            </w:r>
          </w:p>
        </w:tc>
        <w:tc>
          <w:tcPr>
            <w:tcW w:w="2516" w:type="dxa"/>
            <w:tcBorders>
              <w:bottom w:val="single" w:sz="4" w:space="0" w:color="auto"/>
            </w:tcBorders>
          </w:tcPr>
          <w:p w:rsidR="00360F38" w:rsidRPr="00360F38" w:rsidRDefault="00360F38" w:rsidP="00360F38">
            <w:pPr>
              <w:pStyle w:val="a4"/>
              <w:rPr>
                <w:rFonts w:ascii="Times New Roman" w:hAnsi="Times New Roman"/>
              </w:rPr>
            </w:pPr>
            <w:r w:rsidRPr="00360F38">
              <w:rPr>
                <w:rFonts w:ascii="Times New Roman" w:hAnsi="Times New Roman"/>
              </w:rPr>
              <w:t>21/162</w:t>
            </w:r>
          </w:p>
        </w:tc>
      </w:tr>
    </w:tbl>
    <w:p w:rsidR="00360F38" w:rsidRPr="00360F38" w:rsidRDefault="00360F38" w:rsidP="00360F38">
      <w:pPr>
        <w:pStyle w:val="a4"/>
        <w:jc w:val="center"/>
        <w:rPr>
          <w:rFonts w:ascii="Times New Roman" w:hAnsi="Times New Roman"/>
        </w:rPr>
      </w:pPr>
      <w:proofErr w:type="gramStart"/>
      <w:r w:rsidRPr="00360F38">
        <w:rPr>
          <w:rFonts w:ascii="Times New Roman" w:hAnsi="Times New Roman"/>
        </w:rPr>
        <w:t>пгт</w:t>
      </w:r>
      <w:proofErr w:type="gramEnd"/>
      <w:r w:rsidRPr="00360F38">
        <w:rPr>
          <w:rFonts w:ascii="Times New Roman" w:hAnsi="Times New Roman"/>
        </w:rPr>
        <w:t xml:space="preserve"> </w:t>
      </w:r>
      <w:proofErr w:type="spellStart"/>
      <w:r w:rsidRPr="00360F38">
        <w:rPr>
          <w:rFonts w:ascii="Times New Roman" w:hAnsi="Times New Roman"/>
        </w:rPr>
        <w:t>Тужа</w:t>
      </w:r>
      <w:proofErr w:type="spellEnd"/>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jc w:val="center"/>
        <w:rPr>
          <w:rFonts w:ascii="Times New Roman" w:hAnsi="Times New Roman"/>
          <w:lang w:val="ru-RU"/>
        </w:rPr>
      </w:pPr>
    </w:p>
    <w:p w:rsidR="00360F38" w:rsidRPr="00360F38" w:rsidRDefault="00360F38" w:rsidP="00360F38">
      <w:pPr>
        <w:spacing w:after="0" w:line="240" w:lineRule="auto"/>
        <w:jc w:val="center"/>
        <w:rPr>
          <w:rFonts w:ascii="Times New Roman" w:hAnsi="Times New Roman"/>
          <w:b/>
          <w:lang w:val="ru-RU"/>
        </w:rPr>
      </w:pPr>
      <w:r w:rsidRPr="00360F38">
        <w:rPr>
          <w:rFonts w:ascii="Times New Roman" w:hAnsi="Times New Roman"/>
          <w:b/>
          <w:lang w:val="ru-RU"/>
        </w:rPr>
        <w:t>О согласовании кандидатуры Гуриной Л.М. на присвоение звания «Почетный гражданин Кировской области»</w:t>
      </w:r>
    </w:p>
    <w:p w:rsidR="00360F38" w:rsidRPr="00360F38" w:rsidRDefault="00360F38" w:rsidP="00360F38">
      <w:pPr>
        <w:spacing w:after="0" w:line="240" w:lineRule="auto"/>
        <w:jc w:val="center"/>
        <w:rPr>
          <w:rFonts w:ascii="Times New Roman" w:hAnsi="Times New Roman"/>
          <w:b/>
          <w:lang w:val="ru-RU"/>
        </w:rPr>
      </w:pPr>
    </w:p>
    <w:p w:rsidR="00360F38" w:rsidRPr="00360F38" w:rsidRDefault="00360F38" w:rsidP="00360F38">
      <w:pPr>
        <w:spacing w:after="0" w:line="240" w:lineRule="auto"/>
        <w:ind w:firstLine="709"/>
        <w:jc w:val="both"/>
        <w:rPr>
          <w:rFonts w:ascii="Times New Roman" w:hAnsi="Times New Roman"/>
          <w:lang w:val="ru-RU"/>
        </w:rPr>
      </w:pPr>
      <w:r w:rsidRPr="00360F38">
        <w:rPr>
          <w:rFonts w:ascii="Times New Roman" w:hAnsi="Times New Roman"/>
          <w:lang w:val="ru-RU"/>
        </w:rPr>
        <w:t>Рассмотрев просьбу Правительства Кировской области о присвоении звания «Почетный гражданин Кировской области» Гуриной Любови Михайловне, Тужинская районная Дума РЕШИЛА:</w:t>
      </w:r>
    </w:p>
    <w:p w:rsidR="00360F38" w:rsidRPr="00360F38" w:rsidRDefault="00360F38" w:rsidP="00360F38">
      <w:pPr>
        <w:pStyle w:val="af"/>
        <w:numPr>
          <w:ilvl w:val="0"/>
          <w:numId w:val="13"/>
        </w:numPr>
        <w:spacing w:after="0" w:line="240" w:lineRule="auto"/>
        <w:ind w:left="0" w:firstLine="709"/>
        <w:jc w:val="both"/>
        <w:rPr>
          <w:rFonts w:ascii="Times New Roman" w:hAnsi="Times New Roman" w:cs="Times New Roman"/>
        </w:rPr>
      </w:pPr>
      <w:r w:rsidRPr="00360F38">
        <w:rPr>
          <w:rFonts w:ascii="Times New Roman" w:hAnsi="Times New Roman" w:cs="Times New Roman"/>
        </w:rPr>
        <w:t>Поддержать кандидатуру Гуриной Л.М. на присвоение звания «Почетный гражданин Кировской области».</w:t>
      </w:r>
    </w:p>
    <w:p w:rsidR="00360F38" w:rsidRPr="00360F38" w:rsidRDefault="00360F38" w:rsidP="00360F38">
      <w:pPr>
        <w:pStyle w:val="af"/>
        <w:numPr>
          <w:ilvl w:val="0"/>
          <w:numId w:val="13"/>
        </w:numPr>
        <w:spacing w:after="0" w:line="240" w:lineRule="auto"/>
        <w:ind w:left="0" w:firstLine="709"/>
        <w:jc w:val="both"/>
        <w:rPr>
          <w:rFonts w:ascii="Times New Roman" w:hAnsi="Times New Roman" w:cs="Times New Roman"/>
        </w:rPr>
      </w:pPr>
      <w:r w:rsidRPr="00360F38">
        <w:rPr>
          <w:rFonts w:ascii="Times New Roman" w:hAnsi="Times New Roman" w:cs="Times New Roman"/>
        </w:rPr>
        <w:t>Настоящее решение вступает в силу с момента принятия.</w:t>
      </w:r>
    </w:p>
    <w:p w:rsidR="00360F38" w:rsidRPr="00360F38" w:rsidRDefault="00360F38" w:rsidP="00360F38">
      <w:pPr>
        <w:pStyle w:val="af"/>
        <w:spacing w:after="0" w:line="240" w:lineRule="auto"/>
        <w:rPr>
          <w:rFonts w:ascii="Times New Roman" w:hAnsi="Times New Roman" w:cs="Times New Roman"/>
        </w:rPr>
      </w:pPr>
    </w:p>
    <w:p w:rsidR="00360F38" w:rsidRPr="00360F38" w:rsidRDefault="00360F38" w:rsidP="00360F38">
      <w:pPr>
        <w:spacing w:after="0" w:line="240" w:lineRule="auto"/>
        <w:jc w:val="both"/>
        <w:rPr>
          <w:rFonts w:ascii="Times New Roman" w:hAnsi="Times New Roman"/>
          <w:lang w:val="ru-RU"/>
        </w:rPr>
      </w:pPr>
    </w:p>
    <w:p w:rsidR="00360F38" w:rsidRPr="00360F38" w:rsidRDefault="00360F38" w:rsidP="00360F38">
      <w:pPr>
        <w:pStyle w:val="a4"/>
        <w:rPr>
          <w:rFonts w:ascii="Times New Roman" w:hAnsi="Times New Roman"/>
          <w:lang w:val="ru-RU"/>
        </w:rPr>
      </w:pPr>
      <w:r w:rsidRPr="00360F38">
        <w:rPr>
          <w:rFonts w:ascii="Times New Roman" w:hAnsi="Times New Roman"/>
          <w:lang w:val="ru-RU"/>
        </w:rPr>
        <w:t xml:space="preserve">Председатель </w:t>
      </w:r>
      <w:proofErr w:type="spellStart"/>
      <w:r w:rsidRPr="00360F38">
        <w:rPr>
          <w:rFonts w:ascii="Times New Roman" w:hAnsi="Times New Roman"/>
          <w:lang w:val="ru-RU"/>
        </w:rPr>
        <w:t>Тужинской</w:t>
      </w:r>
      <w:proofErr w:type="spellEnd"/>
    </w:p>
    <w:p w:rsidR="00360F38" w:rsidRPr="00360F38" w:rsidRDefault="00360F38" w:rsidP="00360F38">
      <w:pPr>
        <w:pStyle w:val="a4"/>
        <w:rPr>
          <w:rFonts w:ascii="Times New Roman" w:hAnsi="Times New Roman"/>
          <w:lang w:val="ru-RU"/>
        </w:rPr>
      </w:pPr>
      <w:r>
        <w:rPr>
          <w:rFonts w:ascii="Times New Roman" w:hAnsi="Times New Roman"/>
          <w:lang w:val="ru-RU"/>
        </w:rPr>
        <w:t>районной Думы</w:t>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360F38">
        <w:rPr>
          <w:rFonts w:ascii="Times New Roman" w:hAnsi="Times New Roman"/>
          <w:lang w:val="ru-RU"/>
        </w:rPr>
        <w:t>Е.П. Оносов</w:t>
      </w: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60F38" w:rsidRDefault="00360F38" w:rsidP="00360F38">
      <w:pPr>
        <w:jc w:val="center"/>
        <w:rPr>
          <w:lang w:val="ru-RU"/>
        </w:rPr>
      </w:pPr>
    </w:p>
    <w:p w:rsidR="00336237" w:rsidRDefault="00336237" w:rsidP="00360F38">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(решение </w:t>
      </w:r>
      <w:proofErr w:type="spellStart"/>
      <w:r>
        <w:rPr>
          <w:rFonts w:ascii="Times New Roman" w:hAnsi="Times New Roman"/>
          <w:sz w:val="20"/>
          <w:szCs w:val="20"/>
          <w:lang w:val="ru-RU"/>
        </w:rPr>
        <w:t>Тужинской</w:t>
      </w:r>
      <w:proofErr w:type="spellEnd"/>
      <w:r>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36237" w:rsidRDefault="00336237" w:rsidP="00360F3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36237" w:rsidRDefault="00336237" w:rsidP="00360F38">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w:t>
      </w:r>
      <w:proofErr w:type="gramStart"/>
      <w:r>
        <w:rPr>
          <w:rFonts w:ascii="Times New Roman" w:hAnsi="Times New Roman" w:cs="Times New Roman"/>
          <w:sz w:val="20"/>
          <w:szCs w:val="20"/>
          <w:lang w:eastAsia="en-US" w:bidi="en-US"/>
        </w:rPr>
        <w:t xml:space="preserve"> Т</w:t>
      </w:r>
      <w:proofErr w:type="gramEnd"/>
      <w:r>
        <w:rPr>
          <w:rFonts w:ascii="Times New Roman" w:hAnsi="Times New Roman" w:cs="Times New Roman"/>
          <w:sz w:val="20"/>
          <w:szCs w:val="20"/>
          <w:lang w:eastAsia="en-US" w:bidi="en-US"/>
        </w:rPr>
        <w:t>ужа, ул. Горького, 5.</w:t>
      </w:r>
    </w:p>
    <w:p w:rsidR="00336237" w:rsidRPr="00360F38" w:rsidRDefault="00336237" w:rsidP="00360F38">
      <w:pPr>
        <w:pStyle w:val="ConsPlusNonformat"/>
        <w:widowControl/>
        <w:spacing w:after="0" w:line="240" w:lineRule="auto"/>
        <w:rPr>
          <w:rFonts w:ascii="Times New Roman" w:hAnsi="Times New Roman" w:cs="Times New Roman"/>
          <w:color w:val="000000" w:themeColor="text1"/>
          <w:sz w:val="20"/>
          <w:szCs w:val="20"/>
          <w:lang w:eastAsia="en-US" w:bidi="en-US"/>
        </w:rPr>
      </w:pPr>
      <w:r>
        <w:rPr>
          <w:rFonts w:ascii="Times New Roman" w:hAnsi="Times New Roman" w:cs="Times New Roman"/>
          <w:sz w:val="20"/>
          <w:szCs w:val="20"/>
          <w:lang w:eastAsia="en-US" w:bidi="en-US"/>
        </w:rPr>
        <w:t xml:space="preserve">Подписано в </w:t>
      </w:r>
      <w:r w:rsidRPr="00D475BF">
        <w:rPr>
          <w:rFonts w:ascii="Times New Roman" w:hAnsi="Times New Roman" w:cs="Times New Roman"/>
          <w:sz w:val="20"/>
          <w:szCs w:val="20"/>
          <w:lang w:eastAsia="en-US" w:bidi="en-US"/>
        </w:rPr>
        <w:t xml:space="preserve">печать: </w:t>
      </w:r>
      <w:r w:rsidR="00360F38">
        <w:rPr>
          <w:rFonts w:ascii="Times New Roman" w:hAnsi="Times New Roman" w:cs="Times New Roman"/>
          <w:sz w:val="20"/>
          <w:szCs w:val="20"/>
          <w:lang w:eastAsia="en-US" w:bidi="en-US"/>
        </w:rPr>
        <w:t>28</w:t>
      </w:r>
      <w:r w:rsidRPr="00D475BF">
        <w:rPr>
          <w:rFonts w:ascii="Times New Roman" w:hAnsi="Times New Roman" w:cs="Times New Roman"/>
          <w:sz w:val="20"/>
          <w:szCs w:val="20"/>
          <w:lang w:eastAsia="en-US" w:bidi="en-US"/>
        </w:rPr>
        <w:t xml:space="preserve"> </w:t>
      </w:r>
      <w:r w:rsidR="00360F38">
        <w:rPr>
          <w:rFonts w:ascii="Times New Roman" w:hAnsi="Times New Roman" w:cs="Times New Roman"/>
          <w:sz w:val="20"/>
          <w:szCs w:val="20"/>
          <w:lang w:eastAsia="en-US" w:bidi="en-US"/>
        </w:rPr>
        <w:t xml:space="preserve">февраля </w:t>
      </w:r>
      <w:r w:rsidR="00360F38" w:rsidRPr="00360F38">
        <w:rPr>
          <w:rFonts w:ascii="Times New Roman" w:hAnsi="Times New Roman" w:cs="Times New Roman"/>
          <w:color w:val="000000" w:themeColor="text1"/>
          <w:sz w:val="20"/>
          <w:szCs w:val="20"/>
          <w:lang w:eastAsia="en-US" w:bidi="en-US"/>
        </w:rPr>
        <w:t>2018</w:t>
      </w:r>
      <w:r w:rsidRPr="00360F38">
        <w:rPr>
          <w:rFonts w:ascii="Times New Roman" w:hAnsi="Times New Roman" w:cs="Times New Roman"/>
          <w:color w:val="000000" w:themeColor="text1"/>
          <w:sz w:val="20"/>
          <w:szCs w:val="20"/>
          <w:lang w:eastAsia="en-US" w:bidi="en-US"/>
        </w:rPr>
        <w:t xml:space="preserve"> года</w:t>
      </w:r>
    </w:p>
    <w:p w:rsidR="00336237" w:rsidRPr="00360F38" w:rsidRDefault="00336237" w:rsidP="00360F38">
      <w:pPr>
        <w:pStyle w:val="ConsPlusNonformat"/>
        <w:widowControl/>
        <w:spacing w:after="0" w:line="240" w:lineRule="auto"/>
        <w:rPr>
          <w:rFonts w:ascii="Times New Roman" w:hAnsi="Times New Roman" w:cs="Times New Roman"/>
          <w:color w:val="000000" w:themeColor="text1"/>
          <w:sz w:val="20"/>
          <w:szCs w:val="20"/>
          <w:lang w:eastAsia="en-US" w:bidi="en-US"/>
        </w:rPr>
      </w:pPr>
      <w:r w:rsidRPr="00360F38">
        <w:rPr>
          <w:rFonts w:ascii="Times New Roman" w:hAnsi="Times New Roman" w:cs="Times New Roman"/>
          <w:color w:val="000000" w:themeColor="text1"/>
          <w:sz w:val="20"/>
          <w:szCs w:val="20"/>
          <w:lang w:eastAsia="en-US" w:bidi="en-US"/>
        </w:rPr>
        <w:t xml:space="preserve">Тираж: 10 экземпляров, в каждом </w:t>
      </w:r>
      <w:r w:rsidR="00360F38" w:rsidRPr="00360F38">
        <w:rPr>
          <w:rFonts w:ascii="Times New Roman" w:hAnsi="Times New Roman" w:cs="Times New Roman"/>
          <w:color w:val="000000" w:themeColor="text1"/>
          <w:sz w:val="20"/>
          <w:szCs w:val="20"/>
          <w:lang w:eastAsia="en-US" w:bidi="en-US"/>
        </w:rPr>
        <w:t>111</w:t>
      </w:r>
      <w:r w:rsidRPr="00360F38">
        <w:rPr>
          <w:rFonts w:ascii="Times New Roman" w:hAnsi="Times New Roman" w:cs="Times New Roman"/>
          <w:color w:val="000000" w:themeColor="text1"/>
          <w:sz w:val="20"/>
          <w:szCs w:val="20"/>
          <w:lang w:eastAsia="en-US" w:bidi="en-US"/>
        </w:rPr>
        <w:t xml:space="preserve"> страниц.</w:t>
      </w:r>
    </w:p>
    <w:p w:rsidR="00336237" w:rsidRPr="00360F38" w:rsidRDefault="00336237" w:rsidP="00360F38">
      <w:pPr>
        <w:spacing w:after="0" w:line="240" w:lineRule="auto"/>
        <w:rPr>
          <w:rFonts w:ascii="Times New Roman" w:hAnsi="Times New Roman"/>
          <w:sz w:val="20"/>
          <w:szCs w:val="20"/>
          <w:lang w:val="ru-RU"/>
        </w:rPr>
      </w:pPr>
      <w:r w:rsidRPr="00360F38">
        <w:rPr>
          <w:rFonts w:ascii="Times New Roman" w:hAnsi="Times New Roman"/>
          <w:color w:val="000000" w:themeColor="text1"/>
          <w:sz w:val="20"/>
          <w:szCs w:val="20"/>
          <w:lang w:val="ru-RU"/>
        </w:rPr>
        <w:t xml:space="preserve">Ответственный за выпуск издания: </w:t>
      </w:r>
      <w:r w:rsidR="00366AFB" w:rsidRPr="00360F38">
        <w:rPr>
          <w:rFonts w:ascii="Times New Roman" w:hAnsi="Times New Roman"/>
          <w:color w:val="000000" w:themeColor="text1"/>
          <w:sz w:val="20"/>
          <w:szCs w:val="20"/>
          <w:lang w:val="ru-RU"/>
        </w:rPr>
        <w:t>начальник отдела</w:t>
      </w:r>
      <w:r>
        <w:rPr>
          <w:rFonts w:ascii="Times New Roman" w:hAnsi="Times New Roman"/>
          <w:sz w:val="20"/>
          <w:szCs w:val="20"/>
          <w:lang w:val="ru-RU"/>
        </w:rPr>
        <w:t xml:space="preserve"> организационной работы </w:t>
      </w:r>
      <w:r w:rsidR="00366AFB">
        <w:rPr>
          <w:rFonts w:ascii="Times New Roman" w:hAnsi="Times New Roman"/>
          <w:sz w:val="20"/>
          <w:szCs w:val="20"/>
          <w:lang w:val="ru-RU"/>
        </w:rPr>
        <w:t>М.П. М</w:t>
      </w:r>
      <w:r w:rsidR="002D209D">
        <w:rPr>
          <w:rFonts w:ascii="Times New Roman" w:hAnsi="Times New Roman"/>
          <w:sz w:val="20"/>
          <w:szCs w:val="20"/>
          <w:lang w:val="ru-RU"/>
        </w:rPr>
        <w:t>ы</w:t>
      </w:r>
      <w:r w:rsidR="00366AFB">
        <w:rPr>
          <w:rFonts w:ascii="Times New Roman" w:hAnsi="Times New Roman"/>
          <w:sz w:val="20"/>
          <w:szCs w:val="20"/>
          <w:lang w:val="ru-RU"/>
        </w:rPr>
        <w:t>шкина</w:t>
      </w:r>
    </w:p>
    <w:sectPr w:rsidR="00336237" w:rsidRPr="00360F38" w:rsidSect="00E23A2E">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A1" w:rsidRDefault="004C48A1" w:rsidP="00790650">
      <w:pPr>
        <w:spacing w:after="0" w:line="240" w:lineRule="auto"/>
      </w:pPr>
      <w:r>
        <w:separator/>
      </w:r>
    </w:p>
  </w:endnote>
  <w:endnote w:type="continuationSeparator" w:id="0">
    <w:p w:rsidR="004C48A1" w:rsidRDefault="004C48A1"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09" w:rsidRPr="00D475BF" w:rsidRDefault="00460909">
    <w:pPr>
      <w:pStyle w:val="a5"/>
      <w:jc w:val="center"/>
      <w:rPr>
        <w:rFonts w:ascii="Times New Roman" w:hAnsi="Times New Roman"/>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193C12">
      <w:rPr>
        <w:rFonts w:ascii="Times New Roman" w:hAnsi="Times New Roman"/>
        <w:noProof/>
      </w:rPr>
      <w:t>20</w:t>
    </w:r>
    <w:r w:rsidRPr="00D475BF">
      <w:rPr>
        <w:rFonts w:ascii="Times New Roman" w:hAnsi="Times New Roman"/>
      </w:rPr>
      <w:fldChar w:fldCharType="end"/>
    </w:r>
  </w:p>
  <w:p w:rsidR="00460909" w:rsidRDefault="004609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A1" w:rsidRDefault="004C48A1" w:rsidP="00790650">
      <w:pPr>
        <w:spacing w:after="0" w:line="240" w:lineRule="auto"/>
      </w:pPr>
      <w:r>
        <w:separator/>
      </w:r>
    </w:p>
  </w:footnote>
  <w:footnote w:type="continuationSeparator" w:id="0">
    <w:p w:rsidR="004C48A1" w:rsidRDefault="004C48A1" w:rsidP="00790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E1B"/>
    <w:multiLevelType w:val="hybridMultilevel"/>
    <w:tmpl w:val="13A06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95DCE"/>
    <w:multiLevelType w:val="hybridMultilevel"/>
    <w:tmpl w:val="5F861318"/>
    <w:lvl w:ilvl="0" w:tplc="700CE1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FE2"/>
    <w:multiLevelType w:val="hybridMultilevel"/>
    <w:tmpl w:val="F42CBC34"/>
    <w:lvl w:ilvl="0" w:tplc="AC5CE7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54C0EEF"/>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1D29F7"/>
    <w:multiLevelType w:val="hybridMultilevel"/>
    <w:tmpl w:val="2EDAF1CC"/>
    <w:lvl w:ilvl="0" w:tplc="D570B03A">
      <w:start w:val="1"/>
      <w:numFmt w:val="bullet"/>
      <w:lvlText w:val=""/>
      <w:lvlJc w:val="left"/>
      <w:pPr>
        <w:tabs>
          <w:tab w:val="num" w:pos="720"/>
        </w:tabs>
        <w:ind w:left="720" w:hanging="360"/>
      </w:pPr>
      <w:rPr>
        <w:rFonts w:ascii="Wingdings 2" w:hAnsi="Wingdings 2" w:hint="default"/>
      </w:rPr>
    </w:lvl>
    <w:lvl w:ilvl="1" w:tplc="1D8A7B34" w:tentative="1">
      <w:start w:val="1"/>
      <w:numFmt w:val="bullet"/>
      <w:lvlText w:val=""/>
      <w:lvlJc w:val="left"/>
      <w:pPr>
        <w:tabs>
          <w:tab w:val="num" w:pos="1440"/>
        </w:tabs>
        <w:ind w:left="1440" w:hanging="360"/>
      </w:pPr>
      <w:rPr>
        <w:rFonts w:ascii="Wingdings 2" w:hAnsi="Wingdings 2" w:hint="default"/>
      </w:rPr>
    </w:lvl>
    <w:lvl w:ilvl="2" w:tplc="F3C8FCA2" w:tentative="1">
      <w:start w:val="1"/>
      <w:numFmt w:val="bullet"/>
      <w:lvlText w:val=""/>
      <w:lvlJc w:val="left"/>
      <w:pPr>
        <w:tabs>
          <w:tab w:val="num" w:pos="2160"/>
        </w:tabs>
        <w:ind w:left="2160" w:hanging="360"/>
      </w:pPr>
      <w:rPr>
        <w:rFonts w:ascii="Wingdings 2" w:hAnsi="Wingdings 2" w:hint="default"/>
      </w:rPr>
    </w:lvl>
    <w:lvl w:ilvl="3" w:tplc="7B70F704" w:tentative="1">
      <w:start w:val="1"/>
      <w:numFmt w:val="bullet"/>
      <w:lvlText w:val=""/>
      <w:lvlJc w:val="left"/>
      <w:pPr>
        <w:tabs>
          <w:tab w:val="num" w:pos="2880"/>
        </w:tabs>
        <w:ind w:left="2880" w:hanging="360"/>
      </w:pPr>
      <w:rPr>
        <w:rFonts w:ascii="Wingdings 2" w:hAnsi="Wingdings 2" w:hint="default"/>
      </w:rPr>
    </w:lvl>
    <w:lvl w:ilvl="4" w:tplc="E8F220CA" w:tentative="1">
      <w:start w:val="1"/>
      <w:numFmt w:val="bullet"/>
      <w:lvlText w:val=""/>
      <w:lvlJc w:val="left"/>
      <w:pPr>
        <w:tabs>
          <w:tab w:val="num" w:pos="3600"/>
        </w:tabs>
        <w:ind w:left="3600" w:hanging="360"/>
      </w:pPr>
      <w:rPr>
        <w:rFonts w:ascii="Wingdings 2" w:hAnsi="Wingdings 2" w:hint="default"/>
      </w:rPr>
    </w:lvl>
    <w:lvl w:ilvl="5" w:tplc="258A6F24" w:tentative="1">
      <w:start w:val="1"/>
      <w:numFmt w:val="bullet"/>
      <w:lvlText w:val=""/>
      <w:lvlJc w:val="left"/>
      <w:pPr>
        <w:tabs>
          <w:tab w:val="num" w:pos="4320"/>
        </w:tabs>
        <w:ind w:left="4320" w:hanging="360"/>
      </w:pPr>
      <w:rPr>
        <w:rFonts w:ascii="Wingdings 2" w:hAnsi="Wingdings 2" w:hint="default"/>
      </w:rPr>
    </w:lvl>
    <w:lvl w:ilvl="6" w:tplc="48400D3A" w:tentative="1">
      <w:start w:val="1"/>
      <w:numFmt w:val="bullet"/>
      <w:lvlText w:val=""/>
      <w:lvlJc w:val="left"/>
      <w:pPr>
        <w:tabs>
          <w:tab w:val="num" w:pos="5040"/>
        </w:tabs>
        <w:ind w:left="5040" w:hanging="360"/>
      </w:pPr>
      <w:rPr>
        <w:rFonts w:ascii="Wingdings 2" w:hAnsi="Wingdings 2" w:hint="default"/>
      </w:rPr>
    </w:lvl>
    <w:lvl w:ilvl="7" w:tplc="B928CC22" w:tentative="1">
      <w:start w:val="1"/>
      <w:numFmt w:val="bullet"/>
      <w:lvlText w:val=""/>
      <w:lvlJc w:val="left"/>
      <w:pPr>
        <w:tabs>
          <w:tab w:val="num" w:pos="5760"/>
        </w:tabs>
        <w:ind w:left="5760" w:hanging="360"/>
      </w:pPr>
      <w:rPr>
        <w:rFonts w:ascii="Wingdings 2" w:hAnsi="Wingdings 2" w:hint="default"/>
      </w:rPr>
    </w:lvl>
    <w:lvl w:ilvl="8" w:tplc="EA1A6B98" w:tentative="1">
      <w:start w:val="1"/>
      <w:numFmt w:val="bullet"/>
      <w:lvlText w:val=""/>
      <w:lvlJc w:val="left"/>
      <w:pPr>
        <w:tabs>
          <w:tab w:val="num" w:pos="6480"/>
        </w:tabs>
        <w:ind w:left="6480" w:hanging="360"/>
      </w:pPr>
      <w:rPr>
        <w:rFonts w:ascii="Wingdings 2" w:hAnsi="Wingdings 2" w:hint="default"/>
      </w:rPr>
    </w:lvl>
  </w:abstractNum>
  <w:abstractNum w:abstractNumId="7">
    <w:nsid w:val="513A67BB"/>
    <w:multiLevelType w:val="hybridMultilevel"/>
    <w:tmpl w:val="8C0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0D6596"/>
    <w:multiLevelType w:val="hybridMultilevel"/>
    <w:tmpl w:val="9BD261AA"/>
    <w:lvl w:ilvl="0" w:tplc="2F0423B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4E7E94"/>
    <w:multiLevelType w:val="hybridMultilevel"/>
    <w:tmpl w:val="767ABAF2"/>
    <w:lvl w:ilvl="0" w:tplc="697405A0">
      <w:start w:val="1"/>
      <w:numFmt w:val="bullet"/>
      <w:lvlText w:val=""/>
      <w:lvlJc w:val="left"/>
      <w:pPr>
        <w:tabs>
          <w:tab w:val="num" w:pos="720"/>
        </w:tabs>
        <w:ind w:left="720" w:hanging="360"/>
      </w:pPr>
      <w:rPr>
        <w:rFonts w:ascii="Wingdings 2" w:hAnsi="Wingdings 2" w:hint="default"/>
      </w:rPr>
    </w:lvl>
    <w:lvl w:ilvl="1" w:tplc="4A88A8DA" w:tentative="1">
      <w:start w:val="1"/>
      <w:numFmt w:val="bullet"/>
      <w:lvlText w:val=""/>
      <w:lvlJc w:val="left"/>
      <w:pPr>
        <w:tabs>
          <w:tab w:val="num" w:pos="1440"/>
        </w:tabs>
        <w:ind w:left="1440" w:hanging="360"/>
      </w:pPr>
      <w:rPr>
        <w:rFonts w:ascii="Wingdings 2" w:hAnsi="Wingdings 2" w:hint="default"/>
      </w:rPr>
    </w:lvl>
    <w:lvl w:ilvl="2" w:tplc="4230A838" w:tentative="1">
      <w:start w:val="1"/>
      <w:numFmt w:val="bullet"/>
      <w:lvlText w:val=""/>
      <w:lvlJc w:val="left"/>
      <w:pPr>
        <w:tabs>
          <w:tab w:val="num" w:pos="2160"/>
        </w:tabs>
        <w:ind w:left="2160" w:hanging="360"/>
      </w:pPr>
      <w:rPr>
        <w:rFonts w:ascii="Wingdings 2" w:hAnsi="Wingdings 2" w:hint="default"/>
      </w:rPr>
    </w:lvl>
    <w:lvl w:ilvl="3" w:tplc="20E2CC48" w:tentative="1">
      <w:start w:val="1"/>
      <w:numFmt w:val="bullet"/>
      <w:lvlText w:val=""/>
      <w:lvlJc w:val="left"/>
      <w:pPr>
        <w:tabs>
          <w:tab w:val="num" w:pos="2880"/>
        </w:tabs>
        <w:ind w:left="2880" w:hanging="360"/>
      </w:pPr>
      <w:rPr>
        <w:rFonts w:ascii="Wingdings 2" w:hAnsi="Wingdings 2" w:hint="default"/>
      </w:rPr>
    </w:lvl>
    <w:lvl w:ilvl="4" w:tplc="80FA8952" w:tentative="1">
      <w:start w:val="1"/>
      <w:numFmt w:val="bullet"/>
      <w:lvlText w:val=""/>
      <w:lvlJc w:val="left"/>
      <w:pPr>
        <w:tabs>
          <w:tab w:val="num" w:pos="3600"/>
        </w:tabs>
        <w:ind w:left="3600" w:hanging="360"/>
      </w:pPr>
      <w:rPr>
        <w:rFonts w:ascii="Wingdings 2" w:hAnsi="Wingdings 2" w:hint="default"/>
      </w:rPr>
    </w:lvl>
    <w:lvl w:ilvl="5" w:tplc="B82A9694" w:tentative="1">
      <w:start w:val="1"/>
      <w:numFmt w:val="bullet"/>
      <w:lvlText w:val=""/>
      <w:lvlJc w:val="left"/>
      <w:pPr>
        <w:tabs>
          <w:tab w:val="num" w:pos="4320"/>
        </w:tabs>
        <w:ind w:left="4320" w:hanging="360"/>
      </w:pPr>
      <w:rPr>
        <w:rFonts w:ascii="Wingdings 2" w:hAnsi="Wingdings 2" w:hint="default"/>
      </w:rPr>
    </w:lvl>
    <w:lvl w:ilvl="6" w:tplc="4F2A8B08" w:tentative="1">
      <w:start w:val="1"/>
      <w:numFmt w:val="bullet"/>
      <w:lvlText w:val=""/>
      <w:lvlJc w:val="left"/>
      <w:pPr>
        <w:tabs>
          <w:tab w:val="num" w:pos="5040"/>
        </w:tabs>
        <w:ind w:left="5040" w:hanging="360"/>
      </w:pPr>
      <w:rPr>
        <w:rFonts w:ascii="Wingdings 2" w:hAnsi="Wingdings 2" w:hint="default"/>
      </w:rPr>
    </w:lvl>
    <w:lvl w:ilvl="7" w:tplc="33DA825A" w:tentative="1">
      <w:start w:val="1"/>
      <w:numFmt w:val="bullet"/>
      <w:lvlText w:val=""/>
      <w:lvlJc w:val="left"/>
      <w:pPr>
        <w:tabs>
          <w:tab w:val="num" w:pos="5760"/>
        </w:tabs>
        <w:ind w:left="5760" w:hanging="360"/>
      </w:pPr>
      <w:rPr>
        <w:rFonts w:ascii="Wingdings 2" w:hAnsi="Wingdings 2" w:hint="default"/>
      </w:rPr>
    </w:lvl>
    <w:lvl w:ilvl="8" w:tplc="2B42D6DE" w:tentative="1">
      <w:start w:val="1"/>
      <w:numFmt w:val="bullet"/>
      <w:lvlText w:val=""/>
      <w:lvlJc w:val="left"/>
      <w:pPr>
        <w:tabs>
          <w:tab w:val="num" w:pos="6480"/>
        </w:tabs>
        <w:ind w:left="6480" w:hanging="360"/>
      </w:pPr>
      <w:rPr>
        <w:rFonts w:ascii="Wingdings 2" w:hAnsi="Wingdings 2" w:hint="default"/>
      </w:rPr>
    </w:lvl>
  </w:abstractNum>
  <w:abstractNum w:abstractNumId="10">
    <w:nsid w:val="61084027"/>
    <w:multiLevelType w:val="hybridMultilevel"/>
    <w:tmpl w:val="9A38D6C2"/>
    <w:lvl w:ilvl="0" w:tplc="69DC800E">
      <w:start w:val="1"/>
      <w:numFmt w:val="bullet"/>
      <w:lvlText w:val=""/>
      <w:lvlJc w:val="left"/>
      <w:pPr>
        <w:tabs>
          <w:tab w:val="num" w:pos="720"/>
        </w:tabs>
        <w:ind w:left="720" w:hanging="360"/>
      </w:pPr>
      <w:rPr>
        <w:rFonts w:ascii="Wingdings 2" w:hAnsi="Wingdings 2" w:hint="default"/>
      </w:rPr>
    </w:lvl>
    <w:lvl w:ilvl="1" w:tplc="012E92C0" w:tentative="1">
      <w:start w:val="1"/>
      <w:numFmt w:val="bullet"/>
      <w:lvlText w:val=""/>
      <w:lvlJc w:val="left"/>
      <w:pPr>
        <w:tabs>
          <w:tab w:val="num" w:pos="1440"/>
        </w:tabs>
        <w:ind w:left="1440" w:hanging="360"/>
      </w:pPr>
      <w:rPr>
        <w:rFonts w:ascii="Wingdings 2" w:hAnsi="Wingdings 2" w:hint="default"/>
      </w:rPr>
    </w:lvl>
    <w:lvl w:ilvl="2" w:tplc="77FC863C" w:tentative="1">
      <w:start w:val="1"/>
      <w:numFmt w:val="bullet"/>
      <w:lvlText w:val=""/>
      <w:lvlJc w:val="left"/>
      <w:pPr>
        <w:tabs>
          <w:tab w:val="num" w:pos="2160"/>
        </w:tabs>
        <w:ind w:left="2160" w:hanging="360"/>
      </w:pPr>
      <w:rPr>
        <w:rFonts w:ascii="Wingdings 2" w:hAnsi="Wingdings 2" w:hint="default"/>
      </w:rPr>
    </w:lvl>
    <w:lvl w:ilvl="3" w:tplc="125CC916" w:tentative="1">
      <w:start w:val="1"/>
      <w:numFmt w:val="bullet"/>
      <w:lvlText w:val=""/>
      <w:lvlJc w:val="left"/>
      <w:pPr>
        <w:tabs>
          <w:tab w:val="num" w:pos="2880"/>
        </w:tabs>
        <w:ind w:left="2880" w:hanging="360"/>
      </w:pPr>
      <w:rPr>
        <w:rFonts w:ascii="Wingdings 2" w:hAnsi="Wingdings 2" w:hint="default"/>
      </w:rPr>
    </w:lvl>
    <w:lvl w:ilvl="4" w:tplc="C7128814" w:tentative="1">
      <w:start w:val="1"/>
      <w:numFmt w:val="bullet"/>
      <w:lvlText w:val=""/>
      <w:lvlJc w:val="left"/>
      <w:pPr>
        <w:tabs>
          <w:tab w:val="num" w:pos="3600"/>
        </w:tabs>
        <w:ind w:left="3600" w:hanging="360"/>
      </w:pPr>
      <w:rPr>
        <w:rFonts w:ascii="Wingdings 2" w:hAnsi="Wingdings 2" w:hint="default"/>
      </w:rPr>
    </w:lvl>
    <w:lvl w:ilvl="5" w:tplc="0028449A" w:tentative="1">
      <w:start w:val="1"/>
      <w:numFmt w:val="bullet"/>
      <w:lvlText w:val=""/>
      <w:lvlJc w:val="left"/>
      <w:pPr>
        <w:tabs>
          <w:tab w:val="num" w:pos="4320"/>
        </w:tabs>
        <w:ind w:left="4320" w:hanging="360"/>
      </w:pPr>
      <w:rPr>
        <w:rFonts w:ascii="Wingdings 2" w:hAnsi="Wingdings 2" w:hint="default"/>
      </w:rPr>
    </w:lvl>
    <w:lvl w:ilvl="6" w:tplc="27B00386" w:tentative="1">
      <w:start w:val="1"/>
      <w:numFmt w:val="bullet"/>
      <w:lvlText w:val=""/>
      <w:lvlJc w:val="left"/>
      <w:pPr>
        <w:tabs>
          <w:tab w:val="num" w:pos="5040"/>
        </w:tabs>
        <w:ind w:left="5040" w:hanging="360"/>
      </w:pPr>
      <w:rPr>
        <w:rFonts w:ascii="Wingdings 2" w:hAnsi="Wingdings 2" w:hint="default"/>
      </w:rPr>
    </w:lvl>
    <w:lvl w:ilvl="7" w:tplc="A42CB0A6" w:tentative="1">
      <w:start w:val="1"/>
      <w:numFmt w:val="bullet"/>
      <w:lvlText w:val=""/>
      <w:lvlJc w:val="left"/>
      <w:pPr>
        <w:tabs>
          <w:tab w:val="num" w:pos="5760"/>
        </w:tabs>
        <w:ind w:left="5760" w:hanging="360"/>
      </w:pPr>
      <w:rPr>
        <w:rFonts w:ascii="Wingdings 2" w:hAnsi="Wingdings 2" w:hint="default"/>
      </w:rPr>
    </w:lvl>
    <w:lvl w:ilvl="8" w:tplc="802CAC6A" w:tentative="1">
      <w:start w:val="1"/>
      <w:numFmt w:val="bullet"/>
      <w:lvlText w:val=""/>
      <w:lvlJc w:val="left"/>
      <w:pPr>
        <w:tabs>
          <w:tab w:val="num" w:pos="6480"/>
        </w:tabs>
        <w:ind w:left="6480" w:hanging="360"/>
      </w:pPr>
      <w:rPr>
        <w:rFonts w:ascii="Wingdings 2" w:hAnsi="Wingdings 2" w:hint="default"/>
      </w:rPr>
    </w:lvl>
  </w:abstractNum>
  <w:abstractNum w:abstractNumId="11">
    <w:nsid w:val="63FD2D2A"/>
    <w:multiLevelType w:val="hybridMultilevel"/>
    <w:tmpl w:val="DF9850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F84741C"/>
    <w:multiLevelType w:val="hybridMultilevel"/>
    <w:tmpl w:val="371EFB72"/>
    <w:lvl w:ilvl="0" w:tplc="F39E99DE">
      <w:start w:val="1"/>
      <w:numFmt w:val="bullet"/>
      <w:lvlText w:val=""/>
      <w:lvlJc w:val="left"/>
      <w:pPr>
        <w:tabs>
          <w:tab w:val="num" w:pos="720"/>
        </w:tabs>
        <w:ind w:left="720" w:hanging="360"/>
      </w:pPr>
      <w:rPr>
        <w:rFonts w:ascii="Wingdings 2" w:hAnsi="Wingdings 2" w:hint="default"/>
      </w:rPr>
    </w:lvl>
    <w:lvl w:ilvl="1" w:tplc="88F0D47A" w:tentative="1">
      <w:start w:val="1"/>
      <w:numFmt w:val="bullet"/>
      <w:lvlText w:val=""/>
      <w:lvlJc w:val="left"/>
      <w:pPr>
        <w:tabs>
          <w:tab w:val="num" w:pos="1440"/>
        </w:tabs>
        <w:ind w:left="1440" w:hanging="360"/>
      </w:pPr>
      <w:rPr>
        <w:rFonts w:ascii="Wingdings 2" w:hAnsi="Wingdings 2" w:hint="default"/>
      </w:rPr>
    </w:lvl>
    <w:lvl w:ilvl="2" w:tplc="D320FAFA" w:tentative="1">
      <w:start w:val="1"/>
      <w:numFmt w:val="bullet"/>
      <w:lvlText w:val=""/>
      <w:lvlJc w:val="left"/>
      <w:pPr>
        <w:tabs>
          <w:tab w:val="num" w:pos="2160"/>
        </w:tabs>
        <w:ind w:left="2160" w:hanging="360"/>
      </w:pPr>
      <w:rPr>
        <w:rFonts w:ascii="Wingdings 2" w:hAnsi="Wingdings 2" w:hint="default"/>
      </w:rPr>
    </w:lvl>
    <w:lvl w:ilvl="3" w:tplc="F086F9A2" w:tentative="1">
      <w:start w:val="1"/>
      <w:numFmt w:val="bullet"/>
      <w:lvlText w:val=""/>
      <w:lvlJc w:val="left"/>
      <w:pPr>
        <w:tabs>
          <w:tab w:val="num" w:pos="2880"/>
        </w:tabs>
        <w:ind w:left="2880" w:hanging="360"/>
      </w:pPr>
      <w:rPr>
        <w:rFonts w:ascii="Wingdings 2" w:hAnsi="Wingdings 2" w:hint="default"/>
      </w:rPr>
    </w:lvl>
    <w:lvl w:ilvl="4" w:tplc="4366ECC8" w:tentative="1">
      <w:start w:val="1"/>
      <w:numFmt w:val="bullet"/>
      <w:lvlText w:val=""/>
      <w:lvlJc w:val="left"/>
      <w:pPr>
        <w:tabs>
          <w:tab w:val="num" w:pos="3600"/>
        </w:tabs>
        <w:ind w:left="3600" w:hanging="360"/>
      </w:pPr>
      <w:rPr>
        <w:rFonts w:ascii="Wingdings 2" w:hAnsi="Wingdings 2" w:hint="default"/>
      </w:rPr>
    </w:lvl>
    <w:lvl w:ilvl="5" w:tplc="65BA08F8" w:tentative="1">
      <w:start w:val="1"/>
      <w:numFmt w:val="bullet"/>
      <w:lvlText w:val=""/>
      <w:lvlJc w:val="left"/>
      <w:pPr>
        <w:tabs>
          <w:tab w:val="num" w:pos="4320"/>
        </w:tabs>
        <w:ind w:left="4320" w:hanging="360"/>
      </w:pPr>
      <w:rPr>
        <w:rFonts w:ascii="Wingdings 2" w:hAnsi="Wingdings 2" w:hint="default"/>
      </w:rPr>
    </w:lvl>
    <w:lvl w:ilvl="6" w:tplc="4E64BC60" w:tentative="1">
      <w:start w:val="1"/>
      <w:numFmt w:val="bullet"/>
      <w:lvlText w:val=""/>
      <w:lvlJc w:val="left"/>
      <w:pPr>
        <w:tabs>
          <w:tab w:val="num" w:pos="5040"/>
        </w:tabs>
        <w:ind w:left="5040" w:hanging="360"/>
      </w:pPr>
      <w:rPr>
        <w:rFonts w:ascii="Wingdings 2" w:hAnsi="Wingdings 2" w:hint="default"/>
      </w:rPr>
    </w:lvl>
    <w:lvl w:ilvl="7" w:tplc="4CEC7378" w:tentative="1">
      <w:start w:val="1"/>
      <w:numFmt w:val="bullet"/>
      <w:lvlText w:val=""/>
      <w:lvlJc w:val="left"/>
      <w:pPr>
        <w:tabs>
          <w:tab w:val="num" w:pos="5760"/>
        </w:tabs>
        <w:ind w:left="5760" w:hanging="360"/>
      </w:pPr>
      <w:rPr>
        <w:rFonts w:ascii="Wingdings 2" w:hAnsi="Wingdings 2" w:hint="default"/>
      </w:rPr>
    </w:lvl>
    <w:lvl w:ilvl="8" w:tplc="4CFAAAC2" w:tentative="1">
      <w:start w:val="1"/>
      <w:numFmt w:val="bullet"/>
      <w:lvlText w:val=""/>
      <w:lvlJc w:val="left"/>
      <w:pPr>
        <w:tabs>
          <w:tab w:val="num" w:pos="6480"/>
        </w:tabs>
        <w:ind w:left="6480" w:hanging="360"/>
      </w:pPr>
      <w:rPr>
        <w:rFonts w:ascii="Wingdings 2" w:hAnsi="Wingdings 2"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11"/>
  </w:num>
  <w:num w:numId="6">
    <w:abstractNumId w:val="0"/>
  </w:num>
  <w:num w:numId="7">
    <w:abstractNumId w:val="9"/>
  </w:num>
  <w:num w:numId="8">
    <w:abstractNumId w:val="12"/>
  </w:num>
  <w:num w:numId="9">
    <w:abstractNumId w:val="6"/>
  </w:num>
  <w:num w:numId="10">
    <w:abstractNumId w:val="10"/>
  </w:num>
  <w:num w:numId="11">
    <w:abstractNumId w:val="5"/>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6237"/>
    <w:rsid w:val="00010A31"/>
    <w:rsid w:val="00193C12"/>
    <w:rsid w:val="00262FE6"/>
    <w:rsid w:val="00290B19"/>
    <w:rsid w:val="002C7E32"/>
    <w:rsid w:val="002D209D"/>
    <w:rsid w:val="003024AF"/>
    <w:rsid w:val="00336237"/>
    <w:rsid w:val="0035632F"/>
    <w:rsid w:val="00360F38"/>
    <w:rsid w:val="00366AFB"/>
    <w:rsid w:val="00460909"/>
    <w:rsid w:val="004C48A1"/>
    <w:rsid w:val="005C661E"/>
    <w:rsid w:val="00652862"/>
    <w:rsid w:val="006E168C"/>
    <w:rsid w:val="00743A2C"/>
    <w:rsid w:val="00743CBA"/>
    <w:rsid w:val="00790650"/>
    <w:rsid w:val="00845510"/>
    <w:rsid w:val="008E5258"/>
    <w:rsid w:val="00906AB5"/>
    <w:rsid w:val="00C5402F"/>
    <w:rsid w:val="00CE23E0"/>
    <w:rsid w:val="00D11707"/>
    <w:rsid w:val="00D256CF"/>
    <w:rsid w:val="00D4357F"/>
    <w:rsid w:val="00E23A2E"/>
    <w:rsid w:val="00EB25A2"/>
    <w:rsid w:val="00EB6EED"/>
    <w:rsid w:val="00F51C8A"/>
    <w:rsid w:val="00F643CC"/>
    <w:rsid w:val="00F84711"/>
    <w:rsid w:val="00FC4D47"/>
    <w:rsid w:val="00FF1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1">
    <w:name w:val="heading 1"/>
    <w:basedOn w:val="a"/>
    <w:next w:val="a"/>
    <w:link w:val="10"/>
    <w:uiPriority w:val="9"/>
    <w:qFormat/>
    <w:rsid w:val="00360F38"/>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bidi="ar-SA"/>
    </w:rPr>
  </w:style>
  <w:style w:type="paragraph" w:styleId="4">
    <w:name w:val="heading 4"/>
    <w:basedOn w:val="a"/>
    <w:next w:val="a"/>
    <w:link w:val="40"/>
    <w:qFormat/>
    <w:rsid w:val="00360F38"/>
    <w:pPr>
      <w:keepNext/>
      <w:spacing w:after="0"/>
      <w:outlineLvl w:val="3"/>
    </w:pPr>
    <w:rPr>
      <w:rFonts w:ascii="Times New Roman" w:hAnsi="Times New Roman"/>
      <w:sz w:val="28"/>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36237"/>
    <w:rPr>
      <w:rFonts w:ascii="Cambria" w:eastAsia="Times New Roman" w:hAnsi="Cambria" w:cs="Times New Roman"/>
      <w:lang w:val="en-US" w:bidi="en-US"/>
    </w:rPr>
  </w:style>
  <w:style w:type="paragraph" w:styleId="a4">
    <w:name w:val="No Spacing"/>
    <w:basedOn w:val="a"/>
    <w:link w:val="a3"/>
    <w:uiPriority w:val="1"/>
    <w:qFormat/>
    <w:rsid w:val="00336237"/>
    <w:pPr>
      <w:spacing w:after="0" w:line="240" w:lineRule="auto"/>
    </w:pPr>
  </w:style>
  <w:style w:type="paragraph" w:customStyle="1" w:styleId="ConsPlusNonformat">
    <w:name w:val="ConsPlusNonformat"/>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iPriority w:val="99"/>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iPriority w:val="99"/>
    <w:semiHidden/>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paragraph" w:styleId="a9">
    <w:name w:val="Body Text"/>
    <w:basedOn w:val="a"/>
    <w:link w:val="aa"/>
    <w:semiHidden/>
    <w:rsid w:val="002C7E32"/>
    <w:pPr>
      <w:spacing w:after="0" w:line="240" w:lineRule="auto"/>
      <w:jc w:val="both"/>
    </w:pPr>
    <w:rPr>
      <w:rFonts w:ascii="Times New Roman" w:hAnsi="Times New Roman"/>
      <w:sz w:val="24"/>
      <w:szCs w:val="24"/>
      <w:lang w:val="ru-RU" w:eastAsia="ru-RU" w:bidi="ar-SA"/>
    </w:rPr>
  </w:style>
  <w:style w:type="character" w:customStyle="1" w:styleId="aa">
    <w:name w:val="Основной текст Знак"/>
    <w:basedOn w:val="a0"/>
    <w:link w:val="a9"/>
    <w:semiHidden/>
    <w:rsid w:val="002C7E32"/>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06AB5"/>
    <w:rPr>
      <w:color w:val="0000FF"/>
      <w:u w:val="single"/>
    </w:rPr>
  </w:style>
  <w:style w:type="character" w:customStyle="1" w:styleId="apple-converted-space">
    <w:name w:val="apple-converted-space"/>
    <w:basedOn w:val="a0"/>
    <w:rsid w:val="00906AB5"/>
  </w:style>
  <w:style w:type="character" w:customStyle="1" w:styleId="b">
    <w:name w:val="b"/>
    <w:basedOn w:val="a0"/>
    <w:rsid w:val="00906AB5"/>
  </w:style>
  <w:style w:type="paragraph" w:customStyle="1" w:styleId="ac">
    <w:name w:val="Содержимое таблицы"/>
    <w:basedOn w:val="a"/>
    <w:rsid w:val="00906AB5"/>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character" w:customStyle="1" w:styleId="consplusnormal">
    <w:name w:val="consplusnormal"/>
    <w:basedOn w:val="a0"/>
    <w:rsid w:val="00906AB5"/>
  </w:style>
  <w:style w:type="paragraph" w:styleId="3">
    <w:name w:val="Body Text 3"/>
    <w:basedOn w:val="a"/>
    <w:link w:val="30"/>
    <w:uiPriority w:val="99"/>
    <w:semiHidden/>
    <w:unhideWhenUsed/>
    <w:rsid w:val="00906AB5"/>
    <w:pPr>
      <w:spacing w:after="120"/>
    </w:pPr>
    <w:rPr>
      <w:sz w:val="16"/>
      <w:szCs w:val="16"/>
    </w:rPr>
  </w:style>
  <w:style w:type="character" w:customStyle="1" w:styleId="30">
    <w:name w:val="Основной текст 3 Знак"/>
    <w:basedOn w:val="a0"/>
    <w:link w:val="3"/>
    <w:uiPriority w:val="99"/>
    <w:semiHidden/>
    <w:rsid w:val="00906AB5"/>
    <w:rPr>
      <w:rFonts w:ascii="Cambria" w:eastAsia="Times New Roman" w:hAnsi="Cambria" w:cs="Times New Roman"/>
      <w:sz w:val="16"/>
      <w:szCs w:val="16"/>
      <w:lang w:val="en-US" w:bidi="en-US"/>
    </w:rPr>
  </w:style>
  <w:style w:type="paragraph" w:styleId="ad">
    <w:name w:val="Subtitle"/>
    <w:basedOn w:val="a"/>
    <w:link w:val="ae"/>
    <w:qFormat/>
    <w:rsid w:val="00906AB5"/>
    <w:pPr>
      <w:spacing w:after="0" w:line="240" w:lineRule="auto"/>
      <w:jc w:val="center"/>
    </w:pPr>
    <w:rPr>
      <w:rFonts w:ascii="Times New Roman" w:hAnsi="Times New Roman"/>
      <w:b/>
      <w:sz w:val="28"/>
      <w:szCs w:val="20"/>
      <w:lang w:val="ru-RU" w:eastAsia="ru-RU" w:bidi="ar-SA"/>
    </w:rPr>
  </w:style>
  <w:style w:type="character" w:customStyle="1" w:styleId="ae">
    <w:name w:val="Подзаголовок Знак"/>
    <w:basedOn w:val="a0"/>
    <w:link w:val="ad"/>
    <w:rsid w:val="00906AB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60F38"/>
    <w:rPr>
      <w:rFonts w:ascii="Times New Roman" w:eastAsia="Times New Roman" w:hAnsi="Times New Roman" w:cs="Times New Roman"/>
      <w:sz w:val="28"/>
      <w:szCs w:val="24"/>
      <w:lang w:eastAsia="ru-RU"/>
    </w:rPr>
  </w:style>
  <w:style w:type="paragraph" w:styleId="af">
    <w:name w:val="List Paragraph"/>
    <w:basedOn w:val="a"/>
    <w:uiPriority w:val="34"/>
    <w:qFormat/>
    <w:rsid w:val="00360F38"/>
    <w:pPr>
      <w:ind w:left="720"/>
      <w:contextualSpacing/>
    </w:pPr>
    <w:rPr>
      <w:rFonts w:asciiTheme="minorHAnsi" w:eastAsiaTheme="minorHAnsi" w:hAnsiTheme="minorHAnsi" w:cstheme="minorBidi"/>
      <w:lang w:val="ru-RU" w:bidi="ar-SA"/>
    </w:rPr>
  </w:style>
  <w:style w:type="character" w:customStyle="1" w:styleId="2">
    <w:name w:val="Основной текст (2)_"/>
    <w:basedOn w:val="a0"/>
    <w:link w:val="21"/>
    <w:uiPriority w:val="99"/>
    <w:locked/>
    <w:rsid w:val="00360F38"/>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60F38"/>
    <w:pPr>
      <w:widowControl w:val="0"/>
      <w:shd w:val="clear" w:color="auto" w:fill="FFFFFF"/>
      <w:spacing w:after="0" w:line="240" w:lineRule="atLeast"/>
    </w:pPr>
    <w:rPr>
      <w:rFonts w:ascii="Times New Roman" w:eastAsiaTheme="minorHAnsi" w:hAnsi="Times New Roman"/>
      <w:sz w:val="28"/>
      <w:szCs w:val="28"/>
      <w:lang w:val="ru-RU" w:bidi="ar-SA"/>
    </w:rPr>
  </w:style>
  <w:style w:type="character" w:customStyle="1" w:styleId="10">
    <w:name w:val="Заголовок 1 Знак"/>
    <w:basedOn w:val="a0"/>
    <w:link w:val="1"/>
    <w:uiPriority w:val="9"/>
    <w:rsid w:val="00360F38"/>
    <w:rPr>
      <w:rFonts w:asciiTheme="majorHAnsi" w:eastAsiaTheme="majorEastAsia" w:hAnsiTheme="majorHAnsi" w:cstheme="majorBidi"/>
      <w:b/>
      <w:bCs/>
      <w:color w:val="365F91" w:themeColor="accent1" w:themeShade="BF"/>
      <w:sz w:val="28"/>
      <w:szCs w:val="28"/>
    </w:rPr>
  </w:style>
  <w:style w:type="paragraph" w:styleId="af0">
    <w:name w:val="Normal (Web)"/>
    <w:basedOn w:val="a"/>
    <w:uiPriority w:val="99"/>
    <w:unhideWhenUsed/>
    <w:rsid w:val="00360F38"/>
    <w:pPr>
      <w:spacing w:before="100" w:beforeAutospacing="1" w:after="100" w:afterAutospacing="1" w:line="240" w:lineRule="auto"/>
    </w:pPr>
    <w:rPr>
      <w:rFonts w:ascii="Times New Roman" w:hAnsi="Times New Roman"/>
      <w:sz w:val="24"/>
      <w:szCs w:val="24"/>
      <w:lang w:val="ru-RU" w:eastAsia="ru-RU" w:bidi="ar-SA"/>
    </w:rPr>
  </w:style>
  <w:style w:type="table" w:styleId="af1">
    <w:name w:val="Table Grid"/>
    <w:basedOn w:val="a1"/>
    <w:uiPriority w:val="59"/>
    <w:rsid w:val="00360F38"/>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360F38"/>
    <w:rPr>
      <w:b/>
      <w:bCs/>
    </w:rPr>
  </w:style>
  <w:style w:type="paragraph" w:customStyle="1" w:styleId="11">
    <w:name w:val="Абзац списка1"/>
    <w:basedOn w:val="a"/>
    <w:rsid w:val="00360F38"/>
    <w:pPr>
      <w:ind w:left="720"/>
      <w:contextualSpacing/>
    </w:pPr>
    <w:rPr>
      <w:rFonts w:ascii="Calibri" w:hAnsi="Calibri"/>
      <w:lang w:val="ru-RU" w:eastAsia="ru-RU" w:bidi="ar-SA"/>
    </w:rPr>
  </w:style>
  <w:style w:type="paragraph" w:customStyle="1" w:styleId="Style4">
    <w:name w:val="Style4"/>
    <w:basedOn w:val="a"/>
    <w:rsid w:val="00360F38"/>
    <w:pPr>
      <w:widowControl w:val="0"/>
      <w:autoSpaceDE w:val="0"/>
      <w:autoSpaceDN w:val="0"/>
      <w:adjustRightInd w:val="0"/>
      <w:spacing w:after="0" w:line="274" w:lineRule="exact"/>
      <w:jc w:val="center"/>
    </w:pPr>
    <w:rPr>
      <w:rFonts w:ascii="Calibri" w:hAnsi="Calibri"/>
      <w:sz w:val="24"/>
      <w:szCs w:val="24"/>
      <w:lang w:val="ru-RU" w:eastAsia="ru-RU" w:bidi="ar-SA"/>
    </w:rPr>
  </w:style>
  <w:style w:type="character" w:customStyle="1" w:styleId="FontStyle13">
    <w:name w:val="Font Style13"/>
    <w:basedOn w:val="a0"/>
    <w:uiPriority w:val="99"/>
    <w:rsid w:val="00360F38"/>
    <w:rPr>
      <w:rFonts w:ascii="Times New Roman" w:hAnsi="Times New Roman" w:cs="Times New Roman" w:hint="default"/>
      <w:sz w:val="22"/>
      <w:szCs w:val="22"/>
    </w:rPr>
  </w:style>
  <w:style w:type="character" w:customStyle="1" w:styleId="FontStyle11">
    <w:name w:val="Font Style11"/>
    <w:basedOn w:val="a0"/>
    <w:uiPriority w:val="99"/>
    <w:rsid w:val="00360F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4410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EF65142ACB8A0AA798EAC5F26D3AC80D806C52784B89B2D7D53979FF1809B90BD7480189EeCa6G" TargetMode="External"/><Relationship Id="rId18" Type="http://schemas.openxmlformats.org/officeDocument/2006/relationships/hyperlink" Target="consultantplus://offline/ref=70DFA117C9BFCEB9DC0E4F2E63C8AA723BB363B90E0A51719710E9B240C88196583E7C4B873994603CBB1BrE6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EF65142ACB8A0AA798EAC5F26D3AC80D806C52784B89B2D7D53979FF1809B90BD74801C97C19AFBeCa5G" TargetMode="External"/><Relationship Id="rId17" Type="http://schemas.openxmlformats.org/officeDocument/2006/relationships/hyperlink" Target="consultantplus://offline/ref=9AE3238E685AA518B8881BBBA65F78199F6F52BA66D59D127C5562C2C823501AA8B6907C2EB834CCF579A2JBU2I" TargetMode="External"/><Relationship Id="rId2" Type="http://schemas.openxmlformats.org/officeDocument/2006/relationships/styles" Target="styles.xml"/><Relationship Id="rId16" Type="http://schemas.openxmlformats.org/officeDocument/2006/relationships/hyperlink" Target="consultantplus://offline/ref=70DFA117C9BFCEB9DC0E512375A4F67B3ABE38BD0E0E582ECC4FB2EF17rC61M" TargetMode="External"/><Relationship Id="rId20" Type="http://schemas.openxmlformats.org/officeDocument/2006/relationships/hyperlink" Target="http://pandia.ru/text/category/vlazhnostm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F65142ACB8A0AA798EAC5F26D3AC80D806C52784B89B2D7D53979FF1809B90BD74801C97C19AFBeCa5G" TargetMode="External"/><Relationship Id="rId5" Type="http://schemas.openxmlformats.org/officeDocument/2006/relationships/footnotes" Target="footnotes.xml"/><Relationship Id="rId15" Type="http://schemas.openxmlformats.org/officeDocument/2006/relationships/hyperlink" Target="consultantplus://offline/ref=6583C82F03B66BDE75316B0EE7E1B22B104797BE104C9E1AF933794EC4ADF9K" TargetMode="External"/><Relationship Id="rId10" Type="http://schemas.openxmlformats.org/officeDocument/2006/relationships/hyperlink" Target="consultantplus://offline/ref=AA722336C39236F48F21731405DFBE83A1BB8EF451FD2CB7786B8473031EA7B97CCD68E17CLFWAG" TargetMode="External"/><Relationship Id="rId19" Type="http://schemas.openxmlformats.org/officeDocument/2006/relationships/hyperlink" Target="http://pandia.ru/text/category/vspomogatelmznie_materiali/" TargetMode="External"/><Relationship Id="rId4" Type="http://schemas.openxmlformats.org/officeDocument/2006/relationships/webSettings" Target="webSettings.xml"/><Relationship Id="rId9" Type="http://schemas.openxmlformats.org/officeDocument/2006/relationships/hyperlink" Target="http://Tuzha.ru/" TargetMode="External"/><Relationship Id="rId14" Type="http://schemas.openxmlformats.org/officeDocument/2006/relationships/hyperlink" Target="consultantplus://offline/ref=00EBB882054199242E021828040F1131183A2FC5A2C0D26E63DE1D8510CEC5882CBC76D5649A6BB3E5g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43041</Words>
  <Characters>245337</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7</cp:revision>
  <cp:lastPrinted>2018-03-05T05:21:00Z</cp:lastPrinted>
  <dcterms:created xsi:type="dcterms:W3CDTF">2018-03-01T08:47:00Z</dcterms:created>
  <dcterms:modified xsi:type="dcterms:W3CDTF">2018-03-05T05:22:00Z</dcterms:modified>
</cp:coreProperties>
</file>