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DB490E" w:rsidP="00AD5362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Default="00AD5362" w:rsidP="00AD5362"/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D5362" w:rsidRPr="00E54BE1" w:rsidTr="00027F18">
        <w:tc>
          <w:tcPr>
            <w:tcW w:w="2235" w:type="dxa"/>
            <w:tcBorders>
              <w:bottom w:val="single" w:sz="4" w:space="0" w:color="auto"/>
            </w:tcBorders>
          </w:tcPr>
          <w:p w:rsidR="00AD5362" w:rsidRPr="00E54BE1" w:rsidRDefault="007C3F9E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31.08.2015</w:t>
            </w:r>
          </w:p>
        </w:tc>
        <w:tc>
          <w:tcPr>
            <w:tcW w:w="4819" w:type="dxa"/>
          </w:tcPr>
          <w:p w:rsidR="00AD5362" w:rsidRPr="00E54BE1" w:rsidRDefault="00AD5362" w:rsidP="00E54BE1">
            <w:pPr>
              <w:pStyle w:val="a3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D5362" w:rsidRPr="00E54BE1" w:rsidRDefault="007C3F9E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61/383</w:t>
            </w:r>
          </w:p>
        </w:tc>
      </w:tr>
    </w:tbl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0577AB" w:rsidP="000577AB">
      <w:pPr>
        <w:ind w:right="-5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организации и проведения публичных слушаний в </w:t>
      </w:r>
      <w:r w:rsidR="00AD5362" w:rsidRPr="00E54BE1">
        <w:rPr>
          <w:b/>
          <w:bCs/>
          <w:sz w:val="28"/>
          <w:szCs w:val="28"/>
        </w:rPr>
        <w:t>Тужинск</w:t>
      </w:r>
      <w:r>
        <w:rPr>
          <w:b/>
          <w:bCs/>
          <w:sz w:val="28"/>
          <w:szCs w:val="28"/>
        </w:rPr>
        <w:t>ом</w:t>
      </w:r>
      <w:r w:rsidR="00AD5362" w:rsidRPr="00E54BE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ом</w:t>
      </w:r>
      <w:r w:rsidR="00AD5362" w:rsidRPr="00E54BE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</w:t>
      </w:r>
    </w:p>
    <w:p w:rsidR="00AD5362" w:rsidRPr="00E54BE1" w:rsidRDefault="00AD5362" w:rsidP="00CB4F9D">
      <w:pPr>
        <w:spacing w:line="360" w:lineRule="exact"/>
        <w:ind w:right="-5"/>
        <w:jc w:val="center"/>
        <w:rPr>
          <w:b/>
          <w:bCs/>
          <w:sz w:val="28"/>
          <w:szCs w:val="28"/>
        </w:rPr>
      </w:pPr>
    </w:p>
    <w:p w:rsidR="00AD5362" w:rsidRPr="00DA7932" w:rsidRDefault="00AD5362" w:rsidP="008C230D">
      <w:pPr>
        <w:widowControl/>
        <w:suppressAutoHyphens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>В соответствии с</w:t>
      </w:r>
      <w:r w:rsidR="008123F4" w:rsidRPr="00FF2D20">
        <w:rPr>
          <w:rFonts w:cs="Times New Roman"/>
          <w:sz w:val="28"/>
          <w:szCs w:val="28"/>
        </w:rPr>
        <w:t xml:space="preserve"> </w:t>
      </w:r>
      <w:r w:rsidR="000577AB">
        <w:rPr>
          <w:rFonts w:cs="Times New Roman"/>
          <w:sz w:val="28"/>
          <w:szCs w:val="28"/>
        </w:rPr>
        <w:t xml:space="preserve">частью 4 статьи 28 </w:t>
      </w:r>
      <w:r w:rsidRPr="00FF2D20">
        <w:rPr>
          <w:rFonts w:cs="Times New Roman"/>
          <w:sz w:val="28"/>
          <w:szCs w:val="28"/>
        </w:rPr>
        <w:t>Федеральн</w:t>
      </w:r>
      <w:r w:rsidR="000577AB">
        <w:rPr>
          <w:rFonts w:cs="Times New Roman"/>
          <w:sz w:val="28"/>
          <w:szCs w:val="28"/>
        </w:rPr>
        <w:t>ого</w:t>
      </w:r>
      <w:r w:rsidRPr="00FF2D20">
        <w:rPr>
          <w:rFonts w:cs="Times New Roman"/>
          <w:sz w:val="28"/>
          <w:szCs w:val="28"/>
        </w:rPr>
        <w:t xml:space="preserve"> закон</w:t>
      </w:r>
      <w:r w:rsidR="000577AB">
        <w:rPr>
          <w:rFonts w:cs="Times New Roman"/>
          <w:sz w:val="28"/>
          <w:szCs w:val="28"/>
        </w:rPr>
        <w:t>а</w:t>
      </w:r>
      <w:r w:rsidR="002122F0" w:rsidRPr="00FF2D20">
        <w:rPr>
          <w:rFonts w:cs="Times New Roman"/>
          <w:sz w:val="28"/>
          <w:szCs w:val="28"/>
        </w:rPr>
        <w:t xml:space="preserve"> </w:t>
      </w:r>
      <w:r w:rsidRPr="00FF2D20">
        <w:rPr>
          <w:rFonts w:cs="Times New Roman"/>
          <w:sz w:val="28"/>
          <w:szCs w:val="28"/>
        </w:rPr>
        <w:t>от 06.10.2003 № 131- ФЗ «Об общих принципах организации местного самоуправления в Российской Федерации»</w:t>
      </w:r>
      <w:r w:rsidRPr="006D35DE">
        <w:rPr>
          <w:rFonts w:cs="Times New Roman"/>
          <w:color w:val="000000"/>
          <w:sz w:val="28"/>
          <w:szCs w:val="28"/>
        </w:rPr>
        <w:t>,</w:t>
      </w:r>
      <w:r w:rsidR="008123F4" w:rsidRPr="00FF2D20">
        <w:rPr>
          <w:rFonts w:cs="Times New Roman"/>
          <w:sz w:val="28"/>
          <w:szCs w:val="28"/>
        </w:rPr>
        <w:t xml:space="preserve"> </w:t>
      </w:r>
      <w:r w:rsidRPr="00FF2D20">
        <w:rPr>
          <w:rFonts w:cs="Times New Roman"/>
          <w:sz w:val="28"/>
          <w:szCs w:val="28"/>
        </w:rPr>
        <w:t xml:space="preserve">на основании статьи </w:t>
      </w:r>
      <w:r w:rsidR="000577AB">
        <w:rPr>
          <w:rFonts w:cs="Times New Roman"/>
          <w:sz w:val="28"/>
          <w:szCs w:val="28"/>
        </w:rPr>
        <w:t>14</w:t>
      </w:r>
      <w:r w:rsidRPr="00FF2D20">
        <w:rPr>
          <w:rFonts w:cs="Times New Roman"/>
          <w:sz w:val="28"/>
          <w:szCs w:val="28"/>
        </w:rPr>
        <w:t xml:space="preserve"> Устава муниципального образования Тужинский муниципальный район Тужинская районная Дума РЕШИЛА:</w:t>
      </w:r>
    </w:p>
    <w:p w:rsidR="008B3D4D" w:rsidRPr="00FF2D20" w:rsidRDefault="00AD5362" w:rsidP="008C230D">
      <w:pPr>
        <w:spacing w:line="360" w:lineRule="exact"/>
        <w:ind w:right="-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ab/>
        <w:t xml:space="preserve">1. </w:t>
      </w:r>
      <w:r w:rsidR="000577AB">
        <w:rPr>
          <w:rFonts w:cs="Times New Roman"/>
          <w:sz w:val="28"/>
          <w:szCs w:val="28"/>
        </w:rPr>
        <w:t>Утвердить Порядок организации и проведения публичных слушаний в Тужинском муниципальном районе согласно приложению.</w:t>
      </w:r>
    </w:p>
    <w:p w:rsidR="00FF2D20" w:rsidRDefault="000577AB" w:rsidP="008C230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Признать утратившими силу решения Тужинской районной Думы:</w:t>
      </w:r>
    </w:p>
    <w:p w:rsidR="000577AB" w:rsidRDefault="000577AB" w:rsidP="008C230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от 09.08.2005 №25/275 «Об утверждении Положения о публичных слушаниях в муниципальном образовании Тужинский муниципальный район»;</w:t>
      </w:r>
    </w:p>
    <w:p w:rsidR="000577AB" w:rsidRDefault="000577AB" w:rsidP="008C230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от 24.11.2006 №11/102 «О внесении изменений в Положение о публичных слушаниях в муниципальном образовании Тужинский муниципальный район»;</w:t>
      </w:r>
    </w:p>
    <w:p w:rsidR="000577AB" w:rsidRDefault="000577AB" w:rsidP="008C230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от 15.04.2009 №39/317 «О внесении изменений в решение районной Думы от 09.08.2005 №25/275 «Об утверждении Положения о публичных слушаниях в муниципальном образовании Тужинский муниципальный район».</w:t>
      </w:r>
    </w:p>
    <w:p w:rsidR="00A53422" w:rsidRPr="00FF2D20" w:rsidRDefault="00E81FEA" w:rsidP="008C230D">
      <w:pPr>
        <w:autoSpaceDE w:val="0"/>
        <w:spacing w:line="360" w:lineRule="exact"/>
        <w:ind w:right="-2" w:firstLine="540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>3</w:t>
      </w:r>
      <w:r w:rsidR="00AD5362" w:rsidRPr="00FF2D20">
        <w:rPr>
          <w:rFonts w:cs="Times New Roman"/>
          <w:sz w:val="28"/>
          <w:szCs w:val="28"/>
        </w:rPr>
        <w:t xml:space="preserve">. Настоящее решение вступает </w:t>
      </w:r>
      <w:r w:rsidR="00194A1F">
        <w:rPr>
          <w:sz w:val="28"/>
          <w:szCs w:val="28"/>
        </w:rPr>
        <w:t>в силу с момента</w:t>
      </w:r>
      <w:r w:rsidR="00194A1F" w:rsidRPr="00EF48F9">
        <w:rPr>
          <w:sz w:val="28"/>
          <w:szCs w:val="28"/>
        </w:rPr>
        <w:t xml:space="preserve"> опубликова</w:t>
      </w:r>
      <w:r w:rsidR="00194A1F">
        <w:rPr>
          <w:sz w:val="28"/>
          <w:szCs w:val="28"/>
        </w:rPr>
        <w:t>ния</w:t>
      </w:r>
      <w:r w:rsidR="00194A1F" w:rsidRPr="00EF48F9">
        <w:rPr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B4F9D" w:rsidRDefault="00CB4F9D" w:rsidP="006D35DE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0577AB" w:rsidRDefault="000577AB" w:rsidP="008C2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F48F9">
        <w:rPr>
          <w:rFonts w:ascii="Times New Roman" w:hAnsi="Times New Roman" w:cs="Times New Roman"/>
          <w:sz w:val="28"/>
          <w:szCs w:val="28"/>
        </w:rPr>
        <w:t>Тужинского</w:t>
      </w:r>
    </w:p>
    <w:p w:rsidR="000577AB" w:rsidRPr="00EF48F9" w:rsidRDefault="000577AB" w:rsidP="008C2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8F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7C3F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Л.А. Трушкова</w:t>
      </w:r>
    </w:p>
    <w:p w:rsidR="000577AB" w:rsidRDefault="000577AB" w:rsidP="008C230D">
      <w:pPr>
        <w:rPr>
          <w:sz w:val="28"/>
          <w:szCs w:val="28"/>
        </w:rPr>
      </w:pPr>
    </w:p>
    <w:p w:rsidR="000577AB" w:rsidRDefault="000577AB" w:rsidP="008C230D">
      <w:pPr>
        <w:rPr>
          <w:sz w:val="28"/>
          <w:szCs w:val="28"/>
        </w:rPr>
      </w:pPr>
    </w:p>
    <w:p w:rsidR="000577AB" w:rsidRDefault="000577AB" w:rsidP="008C230D">
      <w:pPr>
        <w:rPr>
          <w:sz w:val="28"/>
          <w:szCs w:val="28"/>
        </w:rPr>
      </w:pPr>
    </w:p>
    <w:p w:rsidR="000577AB" w:rsidRPr="00EF48F9" w:rsidRDefault="000577AB" w:rsidP="000577AB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:rsidR="000577AB" w:rsidRPr="00EF48F9" w:rsidRDefault="000577AB" w:rsidP="000577AB">
      <w:pPr>
        <w:autoSpaceDE w:val="0"/>
        <w:autoSpaceDN w:val="0"/>
        <w:adjustRightInd w:val="0"/>
        <w:spacing w:line="360" w:lineRule="auto"/>
        <w:ind w:left="4248" w:firstLine="540"/>
        <w:rPr>
          <w:sz w:val="28"/>
          <w:szCs w:val="28"/>
          <w:lang w:eastAsia="ar-SA"/>
        </w:rPr>
      </w:pPr>
      <w:r w:rsidRPr="00EF48F9">
        <w:rPr>
          <w:sz w:val="28"/>
          <w:szCs w:val="28"/>
          <w:lang w:eastAsia="ar-SA"/>
        </w:rPr>
        <w:lastRenderedPageBreak/>
        <w:t xml:space="preserve">ПРИЛОЖЕНИЕ </w:t>
      </w:r>
    </w:p>
    <w:p w:rsidR="000577AB" w:rsidRPr="00EF48F9" w:rsidRDefault="000577AB" w:rsidP="000577AB">
      <w:pPr>
        <w:autoSpaceDE w:val="0"/>
        <w:autoSpaceDN w:val="0"/>
        <w:adjustRightInd w:val="0"/>
        <w:spacing w:line="360" w:lineRule="auto"/>
        <w:ind w:left="4248" w:firstLine="540"/>
        <w:rPr>
          <w:sz w:val="28"/>
          <w:szCs w:val="28"/>
          <w:lang w:eastAsia="ar-SA"/>
        </w:rPr>
      </w:pPr>
    </w:p>
    <w:p w:rsidR="000577AB" w:rsidRPr="00EF48F9" w:rsidRDefault="000577AB" w:rsidP="000577AB">
      <w:pPr>
        <w:autoSpaceDE w:val="0"/>
        <w:autoSpaceDN w:val="0"/>
        <w:adjustRightInd w:val="0"/>
        <w:spacing w:line="360" w:lineRule="auto"/>
        <w:ind w:left="4248" w:firstLine="540"/>
        <w:rPr>
          <w:sz w:val="28"/>
          <w:szCs w:val="28"/>
          <w:lang w:eastAsia="ar-SA"/>
        </w:rPr>
      </w:pPr>
      <w:r w:rsidRPr="00EF48F9">
        <w:rPr>
          <w:sz w:val="28"/>
          <w:szCs w:val="28"/>
          <w:lang w:eastAsia="ar-SA"/>
        </w:rPr>
        <w:t>УТВЕРЖДЕН</w:t>
      </w:r>
    </w:p>
    <w:p w:rsidR="008C230D" w:rsidRDefault="008C230D" w:rsidP="009E761C">
      <w:pPr>
        <w:autoSpaceDE w:val="0"/>
        <w:autoSpaceDN w:val="0"/>
        <w:adjustRightInd w:val="0"/>
        <w:ind w:left="478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9E761C">
        <w:rPr>
          <w:sz w:val="28"/>
          <w:szCs w:val="28"/>
          <w:lang w:eastAsia="ar-SA"/>
        </w:rPr>
        <w:t xml:space="preserve">ешением Тужинской </w:t>
      </w:r>
    </w:p>
    <w:p w:rsidR="000577AB" w:rsidRPr="00EF48F9" w:rsidRDefault="008C230D" w:rsidP="009E761C">
      <w:pPr>
        <w:autoSpaceDE w:val="0"/>
        <w:autoSpaceDN w:val="0"/>
        <w:adjustRightInd w:val="0"/>
        <w:ind w:left="478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районной  </w:t>
      </w:r>
      <w:r w:rsidR="009E761C">
        <w:rPr>
          <w:sz w:val="28"/>
          <w:szCs w:val="28"/>
          <w:lang w:eastAsia="ar-SA"/>
        </w:rPr>
        <w:t>Думы</w:t>
      </w:r>
    </w:p>
    <w:p w:rsidR="000577AB" w:rsidRPr="00EF48F9" w:rsidRDefault="007C3F9E" w:rsidP="000577AB">
      <w:pPr>
        <w:autoSpaceDE w:val="0"/>
        <w:autoSpaceDN w:val="0"/>
        <w:adjustRightInd w:val="0"/>
        <w:ind w:left="4247" w:firstLine="53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от_31.08.2015___№_____61/383</w:t>
      </w:r>
      <w:r w:rsidR="000577AB" w:rsidRPr="00EF48F9">
        <w:rPr>
          <w:sz w:val="28"/>
          <w:szCs w:val="28"/>
          <w:lang w:eastAsia="ar-SA"/>
        </w:rPr>
        <w:t>___</w:t>
      </w:r>
    </w:p>
    <w:p w:rsidR="00DA3929" w:rsidRPr="00E54BE1" w:rsidRDefault="00DA3929" w:rsidP="006D35DE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0577AB" w:rsidRPr="008C230D" w:rsidRDefault="000577AB" w:rsidP="000577AB">
      <w:pPr>
        <w:autoSpaceDE w:val="0"/>
        <w:spacing w:line="320" w:lineRule="exact"/>
        <w:ind w:right="-1"/>
        <w:jc w:val="center"/>
        <w:rPr>
          <w:rFonts w:cs="Times New Roman"/>
          <w:b/>
          <w:sz w:val="32"/>
          <w:szCs w:val="28"/>
        </w:rPr>
      </w:pPr>
      <w:r w:rsidRPr="008C230D">
        <w:rPr>
          <w:rFonts w:cs="Times New Roman"/>
          <w:b/>
          <w:sz w:val="32"/>
          <w:szCs w:val="28"/>
        </w:rPr>
        <w:t>Порядок</w:t>
      </w:r>
    </w:p>
    <w:p w:rsidR="000577AB" w:rsidRPr="008C230D" w:rsidRDefault="000577AB" w:rsidP="000577AB">
      <w:pPr>
        <w:autoSpaceDE w:val="0"/>
        <w:spacing w:line="320" w:lineRule="exact"/>
        <w:ind w:right="-1"/>
        <w:jc w:val="center"/>
        <w:rPr>
          <w:rFonts w:cs="Times New Roman"/>
          <w:b/>
          <w:sz w:val="32"/>
          <w:szCs w:val="28"/>
        </w:rPr>
      </w:pPr>
      <w:r w:rsidRPr="008C230D">
        <w:rPr>
          <w:rFonts w:cs="Times New Roman"/>
          <w:b/>
          <w:sz w:val="32"/>
          <w:szCs w:val="28"/>
        </w:rPr>
        <w:t xml:space="preserve"> организации и проведения публичных слушаний </w:t>
      </w:r>
    </w:p>
    <w:p w:rsidR="003F56AD" w:rsidRPr="008C230D" w:rsidRDefault="000577AB" w:rsidP="000577AB">
      <w:pPr>
        <w:autoSpaceDE w:val="0"/>
        <w:spacing w:line="320" w:lineRule="exact"/>
        <w:ind w:right="-1"/>
        <w:jc w:val="center"/>
        <w:rPr>
          <w:rFonts w:cs="Times New Roman"/>
          <w:b/>
          <w:sz w:val="32"/>
          <w:szCs w:val="28"/>
        </w:rPr>
      </w:pPr>
      <w:r w:rsidRPr="008C230D">
        <w:rPr>
          <w:rFonts w:cs="Times New Roman"/>
          <w:b/>
          <w:sz w:val="32"/>
          <w:szCs w:val="28"/>
        </w:rPr>
        <w:t>в Тужинском муниципальном районе</w:t>
      </w:r>
    </w:p>
    <w:p w:rsidR="009E761C" w:rsidRDefault="009E761C" w:rsidP="009E761C">
      <w:pPr>
        <w:autoSpaceDE w:val="0"/>
        <w:spacing w:line="320" w:lineRule="exact"/>
        <w:ind w:right="-1"/>
        <w:rPr>
          <w:rFonts w:cs="Times New Roman"/>
          <w:b/>
          <w:sz w:val="28"/>
          <w:szCs w:val="28"/>
        </w:rPr>
      </w:pPr>
    </w:p>
    <w:p w:rsidR="009E761C" w:rsidRPr="009E761C" w:rsidRDefault="000577AB" w:rsidP="009E761C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ab/>
      </w:r>
      <w:r w:rsidR="009E761C" w:rsidRPr="009E761C">
        <w:rPr>
          <w:rFonts w:cs="Times New Roman"/>
          <w:sz w:val="28"/>
          <w:szCs w:val="28"/>
        </w:rPr>
        <w:t>1. Общие положения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1.1. Публичные слушания являются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 xml:space="preserve">1.2. Публичные слушания проводятся в целях выявления мнения жителей муниципального образования </w:t>
      </w:r>
      <w:r>
        <w:rPr>
          <w:rFonts w:cs="Times New Roman"/>
          <w:sz w:val="28"/>
          <w:szCs w:val="28"/>
        </w:rPr>
        <w:t>Тужинский муниципальный район</w:t>
      </w:r>
      <w:r w:rsidRPr="009E761C">
        <w:rPr>
          <w:rFonts w:cs="Times New Roman"/>
          <w:sz w:val="28"/>
          <w:szCs w:val="28"/>
        </w:rPr>
        <w:t xml:space="preserve"> (далее - муниципальное образование) по существу выносимых на публичные слушания проектов муниципальных правовых актов.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1.3. Результаты публичных слушаний носят рекомендательный характер для органов местного самоуправления муниципального образования.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bookmarkStart w:id="0" w:name="Par49"/>
      <w:bookmarkEnd w:id="0"/>
      <w:r w:rsidRPr="009E761C">
        <w:rPr>
          <w:rFonts w:cs="Times New Roman"/>
          <w:sz w:val="28"/>
          <w:szCs w:val="28"/>
        </w:rPr>
        <w:t>2. Вопросы, выносимые на публичные слушания,</w:t>
      </w:r>
    </w:p>
    <w:p w:rsidR="009E761C" w:rsidRPr="009E761C" w:rsidRDefault="009E761C" w:rsidP="009E761C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регулируемые настоящим Порядком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E0375" w:rsidRPr="00980A55" w:rsidRDefault="004E0375" w:rsidP="00980A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75C85">
        <w:rPr>
          <w:sz w:val="28"/>
          <w:szCs w:val="28"/>
        </w:rPr>
        <w:t>На публичные слушания в обязательном порядке выносятся:</w:t>
      </w:r>
    </w:p>
    <w:p w:rsidR="004E0375" w:rsidRPr="00C06D3E" w:rsidRDefault="004E0375" w:rsidP="004E037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D75C85">
        <w:rPr>
          <w:sz w:val="28"/>
          <w:szCs w:val="28"/>
        </w:rPr>
        <w:t xml:space="preserve">1)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проект устава района,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</w:t>
      </w:r>
      <w:r w:rsidRPr="00C06D3E">
        <w:rPr>
          <w:rFonts w:eastAsia="Calibri" w:cs="Times New Roman"/>
          <w:kern w:val="0"/>
          <w:sz w:val="28"/>
          <w:szCs w:val="28"/>
          <w:lang w:eastAsia="ru-RU" w:bidi="ar-SA"/>
        </w:rPr>
        <w:t>с Конституцией Российской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Федерации, федеральными законами;</w:t>
      </w:r>
    </w:p>
    <w:p w:rsidR="004E0375" w:rsidRPr="00D75C85" w:rsidRDefault="004E0375" w:rsidP="004E0375">
      <w:pPr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>района</w:t>
      </w:r>
      <w:r w:rsidRPr="00D75C85">
        <w:rPr>
          <w:sz w:val="28"/>
          <w:szCs w:val="28"/>
        </w:rPr>
        <w:t xml:space="preserve"> и отчет о его исполнении;</w:t>
      </w:r>
    </w:p>
    <w:p w:rsidR="004E0375" w:rsidRPr="00D75C85" w:rsidRDefault="004E0375" w:rsidP="004E037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5C85"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75C85">
        <w:rPr>
          <w:rFonts w:ascii="Times New Roman" w:hAnsi="Times New Roman" w:cs="Times New Roman"/>
          <w:sz w:val="28"/>
          <w:szCs w:val="28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</w:t>
      </w:r>
      <w:r w:rsidRPr="00D75C85">
        <w:rPr>
          <w:rFonts w:ascii="Times New Roman" w:hAnsi="Times New Roman" w:cs="Times New Roman"/>
          <w:sz w:val="28"/>
          <w:szCs w:val="28"/>
        </w:rPr>
        <w:lastRenderedPageBreak/>
        <w:t>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E0375" w:rsidRDefault="004E0375" w:rsidP="004E037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D75C85">
        <w:rPr>
          <w:sz w:val="28"/>
          <w:szCs w:val="28"/>
        </w:rPr>
        <w:t xml:space="preserve">4)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вопросы о преобразовании района,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E11AF" w:rsidRPr="00980A55" w:rsidRDefault="005E11AF" w:rsidP="005E11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На публичные слушания могут выноситься другие проекты правовых актов </w:t>
      </w:r>
      <w:r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органов местного самоуправления по вопросам местного значения.</w:t>
      </w:r>
    </w:p>
    <w:p w:rsidR="005E11AF" w:rsidRPr="00980A55" w:rsidRDefault="005E11AF" w:rsidP="00980A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3. Особенности организации и проведения публичных слушаний по проектам муниципальных правовых актов по </w:t>
      </w:r>
      <w:hyperlink r:id="rId9" w:history="1">
        <w:r w:rsidRPr="00980A55">
          <w:rPr>
            <w:rFonts w:eastAsia="Calibri" w:cs="Times New Roman"/>
            <w:color w:val="000000"/>
            <w:kern w:val="0"/>
            <w:sz w:val="28"/>
            <w:szCs w:val="28"/>
            <w:lang w:eastAsia="ru-RU" w:bidi="ar-SA"/>
          </w:rPr>
          <w:t>вопросам градостроительной деятельности,</w:t>
        </w:r>
      </w:hyperlink>
      <w:r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в том числе по</w:t>
      </w:r>
      <w:r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80A55" w:rsidRPr="00D75C85">
        <w:rPr>
          <w:rFonts w:cs="Times New Roman"/>
          <w:sz w:val="28"/>
          <w:szCs w:val="28"/>
        </w:rPr>
        <w:t>проект</w:t>
      </w:r>
      <w:r w:rsidR="00980A55">
        <w:rPr>
          <w:rFonts w:cs="Times New Roman"/>
          <w:sz w:val="28"/>
          <w:szCs w:val="28"/>
        </w:rPr>
        <w:t>ам</w:t>
      </w:r>
      <w:r w:rsidR="00980A55" w:rsidRPr="00D75C85">
        <w:rPr>
          <w:rFonts w:cs="Times New Roman"/>
          <w:sz w:val="28"/>
          <w:szCs w:val="28"/>
        </w:rPr>
        <w:t xml:space="preserve"> правил землепользования и застройки</w:t>
      </w:r>
      <w:r w:rsidR="00980A55">
        <w:rPr>
          <w:rFonts w:cs="Times New Roman"/>
          <w:sz w:val="28"/>
          <w:szCs w:val="28"/>
        </w:rPr>
        <w:t xml:space="preserve"> и внесением в них изменений,</w:t>
      </w:r>
      <w:r w:rsidR="00980A55"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устанавливаются отдельными положениями о таких слушаниях в соответствии с Градостроительным </w:t>
      </w:r>
      <w:hyperlink r:id="rId10" w:history="1">
        <w:r w:rsidRPr="00980A55">
          <w:rPr>
            <w:rFonts w:eastAsia="Calibri" w:cs="Times New Roman"/>
            <w:color w:val="000000"/>
            <w:kern w:val="0"/>
            <w:sz w:val="28"/>
            <w:szCs w:val="28"/>
            <w:lang w:eastAsia="ru-RU" w:bidi="ar-SA"/>
          </w:rPr>
          <w:t>кодексом</w:t>
        </w:r>
      </w:hyperlink>
      <w:r w:rsidRP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РФ</w:t>
      </w:r>
      <w:r w:rsidR="00980A55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bookmarkStart w:id="1" w:name="Par57"/>
      <w:bookmarkEnd w:id="1"/>
      <w:r w:rsidRPr="009E761C">
        <w:rPr>
          <w:rFonts w:cs="Times New Roman"/>
          <w:sz w:val="28"/>
          <w:szCs w:val="28"/>
        </w:rPr>
        <w:t>3. Назначение публичных слушаний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bookmarkStart w:id="2" w:name="Par59"/>
      <w:bookmarkEnd w:id="2"/>
      <w:r w:rsidRPr="009E761C">
        <w:rPr>
          <w:rFonts w:cs="Times New Roman"/>
          <w:sz w:val="28"/>
          <w:szCs w:val="28"/>
        </w:rPr>
        <w:t>3.1. Общие положения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3.1.1. Публичные слушания проводятся по инициативе населения, Думы или главы муниципального образования.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3.1.2. В муниципальном правовом акте о назначении публичных слушаний указываются: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1) полное наименование проекта муниципального правового акта, выносимого на публичные слушания;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2) дата, время и место проведения публичных слушаний;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3) орган местного самоуправления муниципального образования, уполномоченный на проведение публичных слушаний.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3.1.3. Муниципальный правовой акт о назначении публичных слушаний, а также проект муниципального правового акта, выносимый на публичные слушания, должны быть опубликованы (обнародованы) не позднее 7 дней до дня их обсуждения на публичных слушаниях.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3.1.4.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 xml:space="preserve">3.1.5. Отказ в назначении публичных слушаний возможен только по основаниям несоответствия выносимых проектов муниципальных правовых актов требованиям действующего законодательства, а также нарушения требований, установленных </w:t>
      </w:r>
      <w:hyperlink w:anchor="Par70" w:history="1">
        <w:r w:rsidRPr="009E761C">
          <w:rPr>
            <w:rFonts w:cs="Times New Roman"/>
            <w:sz w:val="28"/>
            <w:szCs w:val="28"/>
          </w:rPr>
          <w:t>пунктами 3.2</w:t>
        </w:r>
      </w:hyperlink>
      <w:r w:rsidRPr="009E761C">
        <w:rPr>
          <w:rFonts w:cs="Times New Roman"/>
          <w:sz w:val="28"/>
          <w:szCs w:val="28"/>
        </w:rPr>
        <w:t xml:space="preserve"> - </w:t>
      </w:r>
      <w:hyperlink w:anchor="Par77" w:history="1">
        <w:r w:rsidRPr="009E761C">
          <w:rPr>
            <w:rFonts w:cs="Times New Roman"/>
            <w:sz w:val="28"/>
            <w:szCs w:val="28"/>
          </w:rPr>
          <w:t>3.3</w:t>
        </w:r>
      </w:hyperlink>
      <w:r w:rsidRPr="009E761C">
        <w:rPr>
          <w:rFonts w:cs="Times New Roman"/>
          <w:sz w:val="28"/>
          <w:szCs w:val="28"/>
        </w:rPr>
        <w:t xml:space="preserve"> настоящего Порядка.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bookmarkStart w:id="3" w:name="Par70"/>
      <w:bookmarkEnd w:id="3"/>
      <w:r w:rsidRPr="009E761C">
        <w:rPr>
          <w:rFonts w:cs="Times New Roman"/>
          <w:sz w:val="28"/>
          <w:szCs w:val="28"/>
        </w:rPr>
        <w:t>3.2. Назначение публичных слушаний по инициативе населения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3.2.1. Публичные слушания могут проводиться по инициативе не менее ста жителей муниципального образования, обладающих избирательным правом.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3.2.2. Инициатива жителей муниципального образования оформляется в виде обращения, которое вносится в Думу. В обращении указываются формулировка вопроса и проекта муниципального правового акта, выносимого на публичные слушания, и обоснование необходимости рассмотрения этого вопроса и проекта муниципального правового акта.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К обращению прилагается подписной лист жителей муниципального образования, поддержавших обращение о назначении публичных слушаний, с указанием фамилии, имени, отчества, места жительства. Личные данные жителя муниципального образования должны быть заверены его подписью с указанием даты. В подписном листе указываются фамилия, имя, отчество, место жительства, контактные телефоны официального представителя жителей муниципального образования, обратившихся с инициативой проведения публичных слушаний.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3.2.3. Вопрос о назначении публичных слушаний р</w:t>
      </w:r>
      <w:r>
        <w:rPr>
          <w:rFonts w:cs="Times New Roman"/>
          <w:sz w:val="28"/>
          <w:szCs w:val="28"/>
        </w:rPr>
        <w:t>ассматривается на заседании</w:t>
      </w:r>
      <w:r w:rsidRPr="009E761C">
        <w:rPr>
          <w:rFonts w:cs="Times New Roman"/>
          <w:sz w:val="28"/>
          <w:szCs w:val="28"/>
        </w:rPr>
        <w:t xml:space="preserve"> Думы. По результатам рассмотрения Дума принимает решение о назначении публичных слушаний либо об отказе в их назначении.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bookmarkStart w:id="4" w:name="Par77"/>
      <w:bookmarkEnd w:id="4"/>
      <w:r w:rsidRPr="009E761C">
        <w:rPr>
          <w:rFonts w:cs="Times New Roman"/>
          <w:sz w:val="28"/>
          <w:szCs w:val="28"/>
        </w:rPr>
        <w:t>3.3. Назначение публичных слушаний по инициативе</w:t>
      </w:r>
    </w:p>
    <w:p w:rsidR="009E761C" w:rsidRPr="009E761C" w:rsidRDefault="009E761C" w:rsidP="009E761C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Думы, главы муниципального образования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 xml:space="preserve">3.3.1. Публичные слушания по инициативе </w:t>
      </w:r>
      <w:r>
        <w:rPr>
          <w:rFonts w:cs="Times New Roman"/>
          <w:sz w:val="28"/>
          <w:szCs w:val="28"/>
        </w:rPr>
        <w:t xml:space="preserve">Думы </w:t>
      </w:r>
      <w:r w:rsidR="00012093">
        <w:rPr>
          <w:rFonts w:cs="Times New Roman"/>
          <w:sz w:val="28"/>
          <w:szCs w:val="28"/>
        </w:rPr>
        <w:t>назначаются решением Думы. Решение о назначении</w:t>
      </w:r>
      <w:r w:rsidRPr="009E761C">
        <w:rPr>
          <w:rFonts w:cs="Times New Roman"/>
          <w:sz w:val="28"/>
          <w:szCs w:val="28"/>
        </w:rPr>
        <w:t xml:space="preserve"> публичных слушаний рассматривается на заседании Думы. По результатам рассмотрения Дума принимает решение о назначении публичных слушаний либо об отказе в их назначении.</w:t>
      </w:r>
    </w:p>
    <w:p w:rsidR="009E761C" w:rsidRDefault="009E761C" w:rsidP="0001209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3.3.</w:t>
      </w:r>
      <w:r w:rsidR="00012093">
        <w:rPr>
          <w:rFonts w:cs="Times New Roman"/>
          <w:sz w:val="28"/>
          <w:szCs w:val="28"/>
        </w:rPr>
        <w:t>2</w:t>
      </w:r>
      <w:r w:rsidRPr="009E761C">
        <w:rPr>
          <w:rFonts w:cs="Times New Roman"/>
          <w:sz w:val="28"/>
          <w:szCs w:val="28"/>
        </w:rPr>
        <w:t>. Публичные слушания по инициативе главы муниципального образования назначаются постановлением главы муниципального образования.</w:t>
      </w:r>
    </w:p>
    <w:p w:rsidR="00012093" w:rsidRDefault="00012093" w:rsidP="00012093">
      <w:pPr>
        <w:widowControl/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3.3.3. Место, время проведения публичных слушаний определяют органы местного самоуправления, принявшие решение об их проведении.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E761C" w:rsidRPr="009E761C" w:rsidRDefault="009E761C" w:rsidP="00012093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bookmarkStart w:id="5" w:name="Par86"/>
      <w:bookmarkEnd w:id="5"/>
      <w:r w:rsidRPr="009E761C">
        <w:rPr>
          <w:rFonts w:cs="Times New Roman"/>
          <w:sz w:val="28"/>
          <w:szCs w:val="28"/>
        </w:rPr>
        <w:t xml:space="preserve">4. Организация </w:t>
      </w:r>
      <w:bookmarkStart w:id="6" w:name="Par94"/>
      <w:bookmarkEnd w:id="6"/>
      <w:r w:rsidR="00012093">
        <w:rPr>
          <w:rFonts w:cs="Times New Roman"/>
          <w:sz w:val="28"/>
          <w:szCs w:val="28"/>
        </w:rPr>
        <w:t>подготовки и п</w:t>
      </w:r>
      <w:r w:rsidRPr="009E761C">
        <w:rPr>
          <w:rFonts w:cs="Times New Roman"/>
          <w:sz w:val="28"/>
          <w:szCs w:val="28"/>
        </w:rPr>
        <w:t>роведение публичных слушаний</w:t>
      </w:r>
    </w:p>
    <w:p w:rsidR="009E761C" w:rsidRPr="009E761C" w:rsidRDefault="009E761C" w:rsidP="009E761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12093" w:rsidRDefault="00F10664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E761C" w:rsidRPr="009E761C">
        <w:rPr>
          <w:rFonts w:cs="Times New Roman"/>
          <w:sz w:val="28"/>
          <w:szCs w:val="28"/>
        </w:rPr>
        <w:t xml:space="preserve">.1. </w:t>
      </w:r>
      <w:r w:rsidR="00012093" w:rsidRPr="009E761C">
        <w:rPr>
          <w:rFonts w:cs="Times New Roman"/>
          <w:sz w:val="28"/>
          <w:szCs w:val="28"/>
        </w:rPr>
        <w:t>Уполномоченным органом местного самоуправления муниципального образования на проведение публичных слушаний является администрация муниципального образования.</w:t>
      </w:r>
    </w:p>
    <w:p w:rsidR="009E761C" w:rsidRPr="009E761C" w:rsidRDefault="00F10664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12093">
        <w:rPr>
          <w:rFonts w:cs="Times New Roman"/>
          <w:sz w:val="28"/>
          <w:szCs w:val="28"/>
        </w:rPr>
        <w:t xml:space="preserve">.2. </w:t>
      </w:r>
      <w:r w:rsidR="009E761C" w:rsidRPr="009E761C">
        <w:rPr>
          <w:rFonts w:cs="Times New Roman"/>
          <w:sz w:val="28"/>
          <w:szCs w:val="28"/>
        </w:rPr>
        <w:t>Перед началом проведения публичных слушаний:</w:t>
      </w:r>
    </w:p>
    <w:p w:rsidR="009E761C" w:rsidRPr="009E761C" w:rsidRDefault="00F10664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4.2.1.</w:t>
      </w:r>
      <w:r w:rsidR="009E761C" w:rsidRPr="009E761C">
        <w:rPr>
          <w:rFonts w:cs="Times New Roman"/>
          <w:sz w:val="28"/>
          <w:szCs w:val="28"/>
        </w:rPr>
        <w:t xml:space="preserve"> оглашается полное наименование проекта муниципального правового акта, выносимого на публичные слушания;</w:t>
      </w:r>
    </w:p>
    <w:p w:rsidR="009E761C" w:rsidRPr="009E761C" w:rsidRDefault="00F10664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4.2.2.</w:t>
      </w:r>
      <w:r w:rsidR="009E761C" w:rsidRPr="009E761C">
        <w:rPr>
          <w:rFonts w:cs="Times New Roman"/>
          <w:sz w:val="28"/>
          <w:szCs w:val="28"/>
        </w:rPr>
        <w:t xml:space="preserve"> определяется регламент работы исходя из: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характера обсуждаемого вопроса (вопросов);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 xml:space="preserve">количества и содержания официальных заключений от должностных </w:t>
      </w:r>
      <w:r w:rsidRPr="009E761C">
        <w:rPr>
          <w:rFonts w:cs="Times New Roman"/>
          <w:sz w:val="28"/>
          <w:szCs w:val="28"/>
        </w:rPr>
        <w:lastRenderedPageBreak/>
        <w:t>лиц, специалистов, организаций и других представителей общественности, приглашенных к участию в публичных слушаниях в качестве экспертов, поступивших до проведения публичных слушаний в письменном виде;</w:t>
      </w:r>
    </w:p>
    <w:p w:rsidR="009E761C" w:rsidRPr="009E761C" w:rsidRDefault="009E761C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761C">
        <w:rPr>
          <w:rFonts w:cs="Times New Roman"/>
          <w:sz w:val="28"/>
          <w:szCs w:val="28"/>
        </w:rPr>
        <w:t>-количества и содержания предложений и замечаний, касающихся указанного вопроса, от заинтересованных лиц, поступивших до проведения публичных слушаний в письменном виде.</w:t>
      </w:r>
    </w:p>
    <w:p w:rsidR="009E761C" w:rsidRPr="009E761C" w:rsidRDefault="00F10664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E761C" w:rsidRPr="009E761C">
        <w:rPr>
          <w:rFonts w:cs="Times New Roman"/>
          <w:sz w:val="28"/>
          <w:szCs w:val="28"/>
        </w:rPr>
        <w:t>.</w:t>
      </w:r>
      <w:r w:rsidR="00012093">
        <w:rPr>
          <w:rFonts w:cs="Times New Roman"/>
          <w:sz w:val="28"/>
          <w:szCs w:val="28"/>
        </w:rPr>
        <w:t>3</w:t>
      </w:r>
      <w:r w:rsidR="009E761C" w:rsidRPr="009E761C">
        <w:rPr>
          <w:rFonts w:cs="Times New Roman"/>
          <w:sz w:val="28"/>
          <w:szCs w:val="28"/>
        </w:rPr>
        <w:t>. По окончании проведения публичных слушаний осуществляется подведение итогов публичных слушаний.</w:t>
      </w:r>
      <w:r w:rsidR="00012093" w:rsidRPr="00012093">
        <w:rPr>
          <w:rFonts w:cs="Times New Roman"/>
          <w:sz w:val="28"/>
          <w:szCs w:val="28"/>
        </w:rPr>
        <w:t xml:space="preserve"> </w:t>
      </w:r>
      <w:r w:rsidR="00012093" w:rsidRPr="009E761C">
        <w:rPr>
          <w:rFonts w:cs="Times New Roman"/>
          <w:sz w:val="28"/>
          <w:szCs w:val="28"/>
        </w:rPr>
        <w:t>Каждый экземпляр протокола публичных слушаний подписывается председателем и секретарем публичных слушаний.</w:t>
      </w:r>
    </w:p>
    <w:p w:rsidR="009E761C" w:rsidRPr="009E761C" w:rsidRDefault="00F10664" w:rsidP="009E761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E761C" w:rsidRPr="009E761C">
        <w:rPr>
          <w:rFonts w:cs="Times New Roman"/>
          <w:sz w:val="28"/>
          <w:szCs w:val="28"/>
        </w:rPr>
        <w:t>.</w:t>
      </w:r>
      <w:r w:rsidR="00012093">
        <w:rPr>
          <w:rFonts w:cs="Times New Roman"/>
          <w:sz w:val="28"/>
          <w:szCs w:val="28"/>
        </w:rPr>
        <w:t>4</w:t>
      </w:r>
      <w:r w:rsidR="009E761C" w:rsidRPr="009E761C">
        <w:rPr>
          <w:rFonts w:cs="Times New Roman"/>
          <w:sz w:val="28"/>
          <w:szCs w:val="28"/>
        </w:rPr>
        <w:t>. В протокол включаются замечания и предложения лиц, участвовавших в публичных слушаниях, поступившие в период проведения публичных слушаний, изложенные в письменном виде, официальные заключения должностных лиц, специалистов, организаций и других представителей общественности, приглашенных к участию в публичных слушаниях в качестве экспертов, в том числе поступившие в ходе проведения публичных слушаний.</w:t>
      </w:r>
    </w:p>
    <w:p w:rsidR="000577AB" w:rsidRDefault="00F10664" w:rsidP="00012093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4</w:t>
      </w:r>
      <w:r w:rsidR="009E761C" w:rsidRPr="009E761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 w:rsidR="009E761C" w:rsidRPr="009E761C">
        <w:rPr>
          <w:rFonts w:cs="Times New Roman"/>
          <w:sz w:val="28"/>
          <w:szCs w:val="28"/>
        </w:rPr>
        <w:t xml:space="preserve">. </w:t>
      </w:r>
      <w:r w:rsidR="00012093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Результаты публичных слушаний подлежат обязательному опубликованию (обнародованию) в течение </w:t>
      </w:r>
      <w:r w:rsidR="00F26116">
        <w:rPr>
          <w:rFonts w:eastAsia="Calibri" w:cs="Times New Roman"/>
          <w:kern w:val="0"/>
          <w:sz w:val="28"/>
          <w:szCs w:val="28"/>
          <w:lang w:eastAsia="ru-RU" w:bidi="ar-SA"/>
        </w:rPr>
        <w:t>7 (семи)</w:t>
      </w:r>
      <w:r w:rsidR="00012093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дней со дня проведения публичных слушаний.</w:t>
      </w:r>
    </w:p>
    <w:p w:rsidR="00012093" w:rsidRDefault="00012093" w:rsidP="00012093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012093" w:rsidRPr="000577AB" w:rsidRDefault="00012093" w:rsidP="00012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________________</w:t>
      </w:r>
    </w:p>
    <w:sectPr w:rsidR="00012093" w:rsidRPr="000577AB" w:rsidSect="0065261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70" w:rsidRDefault="00383270" w:rsidP="005F6E86">
      <w:r>
        <w:separator/>
      </w:r>
    </w:p>
  </w:endnote>
  <w:endnote w:type="continuationSeparator" w:id="0">
    <w:p w:rsidR="00383270" w:rsidRDefault="00383270" w:rsidP="005F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70" w:rsidRDefault="00383270" w:rsidP="005F6E86">
      <w:r>
        <w:separator/>
      </w:r>
    </w:p>
  </w:footnote>
  <w:footnote w:type="continuationSeparator" w:id="0">
    <w:p w:rsidR="00383270" w:rsidRDefault="00383270" w:rsidP="005F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86" w:rsidRPr="005F6E86" w:rsidRDefault="005F6E86" w:rsidP="005F6E86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CC4"/>
    <w:multiLevelType w:val="hybridMultilevel"/>
    <w:tmpl w:val="ED4284C4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77BBE"/>
    <w:multiLevelType w:val="hybridMultilevel"/>
    <w:tmpl w:val="5F1C415C"/>
    <w:lvl w:ilvl="0" w:tplc="BE12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8D5A">
      <w:numFmt w:val="none"/>
      <w:lvlText w:val=""/>
      <w:lvlJc w:val="left"/>
      <w:pPr>
        <w:tabs>
          <w:tab w:val="num" w:pos="360"/>
        </w:tabs>
      </w:pPr>
    </w:lvl>
    <w:lvl w:ilvl="2" w:tplc="2DBE54F2">
      <w:numFmt w:val="none"/>
      <w:lvlText w:val=""/>
      <w:lvlJc w:val="left"/>
      <w:pPr>
        <w:tabs>
          <w:tab w:val="num" w:pos="360"/>
        </w:tabs>
      </w:pPr>
    </w:lvl>
    <w:lvl w:ilvl="3" w:tplc="4B5C8DFE">
      <w:numFmt w:val="none"/>
      <w:lvlText w:val=""/>
      <w:lvlJc w:val="left"/>
      <w:pPr>
        <w:tabs>
          <w:tab w:val="num" w:pos="360"/>
        </w:tabs>
      </w:pPr>
    </w:lvl>
    <w:lvl w:ilvl="4" w:tplc="F0408D22">
      <w:numFmt w:val="none"/>
      <w:lvlText w:val=""/>
      <w:lvlJc w:val="left"/>
      <w:pPr>
        <w:tabs>
          <w:tab w:val="num" w:pos="360"/>
        </w:tabs>
      </w:pPr>
    </w:lvl>
    <w:lvl w:ilvl="5" w:tplc="D02E01CE">
      <w:numFmt w:val="none"/>
      <w:lvlText w:val=""/>
      <w:lvlJc w:val="left"/>
      <w:pPr>
        <w:tabs>
          <w:tab w:val="num" w:pos="360"/>
        </w:tabs>
      </w:pPr>
    </w:lvl>
    <w:lvl w:ilvl="6" w:tplc="B454934E">
      <w:numFmt w:val="none"/>
      <w:lvlText w:val=""/>
      <w:lvlJc w:val="left"/>
      <w:pPr>
        <w:tabs>
          <w:tab w:val="num" w:pos="360"/>
        </w:tabs>
      </w:pPr>
    </w:lvl>
    <w:lvl w:ilvl="7" w:tplc="A47A4FEE">
      <w:numFmt w:val="none"/>
      <w:lvlText w:val=""/>
      <w:lvlJc w:val="left"/>
      <w:pPr>
        <w:tabs>
          <w:tab w:val="num" w:pos="360"/>
        </w:tabs>
      </w:pPr>
    </w:lvl>
    <w:lvl w:ilvl="8" w:tplc="D03069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62"/>
    <w:rsid w:val="000004B6"/>
    <w:rsid w:val="00001450"/>
    <w:rsid w:val="0000228D"/>
    <w:rsid w:val="00005018"/>
    <w:rsid w:val="00006B4E"/>
    <w:rsid w:val="00006E62"/>
    <w:rsid w:val="00006EAA"/>
    <w:rsid w:val="00011050"/>
    <w:rsid w:val="00012093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27F18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577AB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549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2E6C"/>
    <w:rsid w:val="000E3A55"/>
    <w:rsid w:val="000E43C8"/>
    <w:rsid w:val="000E579A"/>
    <w:rsid w:val="000E5877"/>
    <w:rsid w:val="000E611E"/>
    <w:rsid w:val="000E713B"/>
    <w:rsid w:val="000E7762"/>
    <w:rsid w:val="000F03BD"/>
    <w:rsid w:val="000F31F0"/>
    <w:rsid w:val="000F341D"/>
    <w:rsid w:val="000F4859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4CA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0F9"/>
    <w:rsid w:val="001554A8"/>
    <w:rsid w:val="001565BB"/>
    <w:rsid w:val="00156D32"/>
    <w:rsid w:val="00157854"/>
    <w:rsid w:val="0016066F"/>
    <w:rsid w:val="00164063"/>
    <w:rsid w:val="00164417"/>
    <w:rsid w:val="00165235"/>
    <w:rsid w:val="00165F84"/>
    <w:rsid w:val="001678C3"/>
    <w:rsid w:val="001707C6"/>
    <w:rsid w:val="00170AED"/>
    <w:rsid w:val="0017428F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4A1F"/>
    <w:rsid w:val="001951F5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22F0"/>
    <w:rsid w:val="00213739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4888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1927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0BF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3C3"/>
    <w:rsid w:val="00343673"/>
    <w:rsid w:val="003450C6"/>
    <w:rsid w:val="003457DB"/>
    <w:rsid w:val="00346853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327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2E79"/>
    <w:rsid w:val="003A5384"/>
    <w:rsid w:val="003A7D00"/>
    <w:rsid w:val="003B300E"/>
    <w:rsid w:val="003B3A64"/>
    <w:rsid w:val="003B4781"/>
    <w:rsid w:val="003B5554"/>
    <w:rsid w:val="003B6178"/>
    <w:rsid w:val="003B72E7"/>
    <w:rsid w:val="003B7729"/>
    <w:rsid w:val="003B773A"/>
    <w:rsid w:val="003C0D59"/>
    <w:rsid w:val="003C1424"/>
    <w:rsid w:val="003C1FC6"/>
    <w:rsid w:val="003C3252"/>
    <w:rsid w:val="003C39AE"/>
    <w:rsid w:val="003C4391"/>
    <w:rsid w:val="003C4881"/>
    <w:rsid w:val="003C538A"/>
    <w:rsid w:val="003C5B82"/>
    <w:rsid w:val="003D0460"/>
    <w:rsid w:val="003D124A"/>
    <w:rsid w:val="003D2939"/>
    <w:rsid w:val="003D2A18"/>
    <w:rsid w:val="003D2A4A"/>
    <w:rsid w:val="003D6805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56AD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857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4B2C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435E"/>
    <w:rsid w:val="004C56E6"/>
    <w:rsid w:val="004C5E14"/>
    <w:rsid w:val="004C65E9"/>
    <w:rsid w:val="004C6A7B"/>
    <w:rsid w:val="004C7B63"/>
    <w:rsid w:val="004D190F"/>
    <w:rsid w:val="004D2650"/>
    <w:rsid w:val="004D3D8E"/>
    <w:rsid w:val="004D6DD7"/>
    <w:rsid w:val="004D76A1"/>
    <w:rsid w:val="004E0375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1F90"/>
    <w:rsid w:val="00502687"/>
    <w:rsid w:val="00502F36"/>
    <w:rsid w:val="005038A7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522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12"/>
    <w:rsid w:val="00571392"/>
    <w:rsid w:val="00571998"/>
    <w:rsid w:val="00571B59"/>
    <w:rsid w:val="00574299"/>
    <w:rsid w:val="0057453C"/>
    <w:rsid w:val="00577367"/>
    <w:rsid w:val="00577BFB"/>
    <w:rsid w:val="00577C61"/>
    <w:rsid w:val="0058073F"/>
    <w:rsid w:val="0058112F"/>
    <w:rsid w:val="00582075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C0D"/>
    <w:rsid w:val="005B1F37"/>
    <w:rsid w:val="005B2787"/>
    <w:rsid w:val="005B29CB"/>
    <w:rsid w:val="005B3568"/>
    <w:rsid w:val="005B5F03"/>
    <w:rsid w:val="005B754D"/>
    <w:rsid w:val="005B7E9F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5E3"/>
    <w:rsid w:val="005D373E"/>
    <w:rsid w:val="005D5D51"/>
    <w:rsid w:val="005D6028"/>
    <w:rsid w:val="005D65D2"/>
    <w:rsid w:val="005D7BD0"/>
    <w:rsid w:val="005E11AF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5F6E86"/>
    <w:rsid w:val="0060168C"/>
    <w:rsid w:val="00602B06"/>
    <w:rsid w:val="00602D96"/>
    <w:rsid w:val="00604643"/>
    <w:rsid w:val="00611259"/>
    <w:rsid w:val="00611847"/>
    <w:rsid w:val="00611D16"/>
    <w:rsid w:val="00614BFA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2ED0"/>
    <w:rsid w:val="006533AB"/>
    <w:rsid w:val="006534F2"/>
    <w:rsid w:val="00653928"/>
    <w:rsid w:val="00654305"/>
    <w:rsid w:val="0065454E"/>
    <w:rsid w:val="0065530A"/>
    <w:rsid w:val="00655BB6"/>
    <w:rsid w:val="00655F0C"/>
    <w:rsid w:val="00656096"/>
    <w:rsid w:val="00656AD0"/>
    <w:rsid w:val="00661506"/>
    <w:rsid w:val="00662489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2BD4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12CA"/>
    <w:rsid w:val="006D286F"/>
    <w:rsid w:val="006D2ADB"/>
    <w:rsid w:val="006D32DA"/>
    <w:rsid w:val="006D35DE"/>
    <w:rsid w:val="006D45BF"/>
    <w:rsid w:val="006D5416"/>
    <w:rsid w:val="006D5BC1"/>
    <w:rsid w:val="006D5D84"/>
    <w:rsid w:val="006D7DB9"/>
    <w:rsid w:val="006E1136"/>
    <w:rsid w:val="006E3F9B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4BB2"/>
    <w:rsid w:val="00707A92"/>
    <w:rsid w:val="00707F07"/>
    <w:rsid w:val="00710693"/>
    <w:rsid w:val="00712A4B"/>
    <w:rsid w:val="0071711D"/>
    <w:rsid w:val="00722986"/>
    <w:rsid w:val="00725A2D"/>
    <w:rsid w:val="0072684C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CAE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1935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46F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443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4F0E"/>
    <w:rsid w:val="007B6396"/>
    <w:rsid w:val="007B7940"/>
    <w:rsid w:val="007B7A41"/>
    <w:rsid w:val="007B7EF0"/>
    <w:rsid w:val="007C1F9E"/>
    <w:rsid w:val="007C271E"/>
    <w:rsid w:val="007C2ABE"/>
    <w:rsid w:val="007C3F9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855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23F4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589"/>
    <w:rsid w:val="00822B5F"/>
    <w:rsid w:val="00823C50"/>
    <w:rsid w:val="00826AB5"/>
    <w:rsid w:val="00826C9E"/>
    <w:rsid w:val="00826E74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288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A9F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8F7"/>
    <w:rsid w:val="00895ADF"/>
    <w:rsid w:val="008A028C"/>
    <w:rsid w:val="008A3C79"/>
    <w:rsid w:val="008A4A1A"/>
    <w:rsid w:val="008A5A3D"/>
    <w:rsid w:val="008A5F7F"/>
    <w:rsid w:val="008A68F9"/>
    <w:rsid w:val="008A6BFD"/>
    <w:rsid w:val="008B031B"/>
    <w:rsid w:val="008B068C"/>
    <w:rsid w:val="008B1896"/>
    <w:rsid w:val="008B21C4"/>
    <w:rsid w:val="008B25D9"/>
    <w:rsid w:val="008B3051"/>
    <w:rsid w:val="008B3419"/>
    <w:rsid w:val="008B37D1"/>
    <w:rsid w:val="008B3D4D"/>
    <w:rsid w:val="008B5734"/>
    <w:rsid w:val="008B5A95"/>
    <w:rsid w:val="008C12E1"/>
    <w:rsid w:val="008C168D"/>
    <w:rsid w:val="008C230D"/>
    <w:rsid w:val="008C390C"/>
    <w:rsid w:val="008C3FA6"/>
    <w:rsid w:val="008C4733"/>
    <w:rsid w:val="008C5421"/>
    <w:rsid w:val="008C5DA7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3B3"/>
    <w:rsid w:val="00901470"/>
    <w:rsid w:val="00901B04"/>
    <w:rsid w:val="0090393F"/>
    <w:rsid w:val="00903E01"/>
    <w:rsid w:val="009044A9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21C0"/>
    <w:rsid w:val="0093420C"/>
    <w:rsid w:val="009356A2"/>
    <w:rsid w:val="00935C22"/>
    <w:rsid w:val="00937166"/>
    <w:rsid w:val="0094047C"/>
    <w:rsid w:val="00940CFF"/>
    <w:rsid w:val="0094173A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475"/>
    <w:rsid w:val="0097057A"/>
    <w:rsid w:val="009729CF"/>
    <w:rsid w:val="00973BB8"/>
    <w:rsid w:val="009743D5"/>
    <w:rsid w:val="0097568E"/>
    <w:rsid w:val="00975E8A"/>
    <w:rsid w:val="009764BC"/>
    <w:rsid w:val="009765B3"/>
    <w:rsid w:val="00976C1A"/>
    <w:rsid w:val="009776D1"/>
    <w:rsid w:val="00977A2B"/>
    <w:rsid w:val="0098088E"/>
    <w:rsid w:val="00980A55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0E64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2BB0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61C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9F7633"/>
    <w:rsid w:val="009F7AA3"/>
    <w:rsid w:val="009F7B70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07D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422"/>
    <w:rsid w:val="00A53B9B"/>
    <w:rsid w:val="00A54F42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640B"/>
    <w:rsid w:val="00A672C1"/>
    <w:rsid w:val="00A67CC2"/>
    <w:rsid w:val="00A7091A"/>
    <w:rsid w:val="00A720EE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60E7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2DF4"/>
    <w:rsid w:val="00AC3B7E"/>
    <w:rsid w:val="00AC6DC6"/>
    <w:rsid w:val="00AD1EDE"/>
    <w:rsid w:val="00AD270C"/>
    <w:rsid w:val="00AD30A0"/>
    <w:rsid w:val="00AD410B"/>
    <w:rsid w:val="00AD43AF"/>
    <w:rsid w:val="00AD5362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5207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17FD2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02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97C46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1FD4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37D31"/>
    <w:rsid w:val="00C42C5F"/>
    <w:rsid w:val="00C465B2"/>
    <w:rsid w:val="00C473AF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231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5F2C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4F9D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348B"/>
    <w:rsid w:val="00CF56E9"/>
    <w:rsid w:val="00CF60EC"/>
    <w:rsid w:val="00CF6D14"/>
    <w:rsid w:val="00CF6EEB"/>
    <w:rsid w:val="00CF7B51"/>
    <w:rsid w:val="00D0189B"/>
    <w:rsid w:val="00D01FD5"/>
    <w:rsid w:val="00D032C7"/>
    <w:rsid w:val="00D047F5"/>
    <w:rsid w:val="00D04F92"/>
    <w:rsid w:val="00D05706"/>
    <w:rsid w:val="00D05A07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6AD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5911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674A"/>
    <w:rsid w:val="00D97271"/>
    <w:rsid w:val="00D9730D"/>
    <w:rsid w:val="00DA01CE"/>
    <w:rsid w:val="00DA1B49"/>
    <w:rsid w:val="00DA1FD4"/>
    <w:rsid w:val="00DA3929"/>
    <w:rsid w:val="00DA3A37"/>
    <w:rsid w:val="00DA3B4F"/>
    <w:rsid w:val="00DA5A81"/>
    <w:rsid w:val="00DA649C"/>
    <w:rsid w:val="00DA64D7"/>
    <w:rsid w:val="00DA7932"/>
    <w:rsid w:val="00DA7BB8"/>
    <w:rsid w:val="00DA7D7E"/>
    <w:rsid w:val="00DB0CAB"/>
    <w:rsid w:val="00DB0DAE"/>
    <w:rsid w:val="00DB16E3"/>
    <w:rsid w:val="00DB1CE2"/>
    <w:rsid w:val="00DB3551"/>
    <w:rsid w:val="00DB4218"/>
    <w:rsid w:val="00DB490E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2FBF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1E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1764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3E5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BE1"/>
    <w:rsid w:val="00E54CF3"/>
    <w:rsid w:val="00E56370"/>
    <w:rsid w:val="00E57801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6E60"/>
    <w:rsid w:val="00E773BC"/>
    <w:rsid w:val="00E77A07"/>
    <w:rsid w:val="00E810CD"/>
    <w:rsid w:val="00E81C4C"/>
    <w:rsid w:val="00E81FEA"/>
    <w:rsid w:val="00E83FF9"/>
    <w:rsid w:val="00E85637"/>
    <w:rsid w:val="00E85F54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0664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6116"/>
    <w:rsid w:val="00F2758F"/>
    <w:rsid w:val="00F278BE"/>
    <w:rsid w:val="00F3034B"/>
    <w:rsid w:val="00F30903"/>
    <w:rsid w:val="00F30A91"/>
    <w:rsid w:val="00F30F16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0425"/>
    <w:rsid w:val="00F5543C"/>
    <w:rsid w:val="00F56309"/>
    <w:rsid w:val="00F606CD"/>
    <w:rsid w:val="00F606E3"/>
    <w:rsid w:val="00F60B79"/>
    <w:rsid w:val="00F62CA0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2EDE"/>
    <w:rsid w:val="00F9346A"/>
    <w:rsid w:val="00F94745"/>
    <w:rsid w:val="00F977DC"/>
    <w:rsid w:val="00FA1C4F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0512"/>
    <w:rsid w:val="00FF18A4"/>
    <w:rsid w:val="00FF1B7A"/>
    <w:rsid w:val="00FF1E0A"/>
    <w:rsid w:val="00FF21A0"/>
    <w:rsid w:val="00FF2D20"/>
    <w:rsid w:val="00FF3432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A3407D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36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D53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53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6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AD536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60">
    <w:name w:val="Заголовок 6 Знак"/>
    <w:basedOn w:val="a0"/>
    <w:link w:val="6"/>
    <w:rsid w:val="00A3407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7428F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">
    <w:name w:val="Абзац1 без отступа"/>
    <w:basedOn w:val="a"/>
    <w:rsid w:val="009A0E64"/>
    <w:pPr>
      <w:widowControl/>
      <w:suppressAutoHyphens w:val="0"/>
      <w:spacing w:after="60" w:line="360" w:lineRule="exact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Normal">
    <w:name w:val="ConsPlusNormal"/>
    <w:rsid w:val="000577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">
    <w:name w:val="Body Text 2"/>
    <w:basedOn w:val="a"/>
    <w:rsid w:val="004E0375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5F6E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F6E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5F6E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F6E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2D4E6AA011C53656AC99FC08423387E8A18F46CFC40D8840EF334912Y5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D4E6AA011C53656AC87F11E2E6F8EE9A2D34CC2C205DA18B068144555A59F5C0C9F4FA49369E6A6DEFEY6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9A39-C235-4AC7-A677-7781BEBD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9237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consultantplus://offline/ref=9F2D4E6AA011C53656AC99FC08423387E8A18F46CFC40D8840EF334912Y5CCI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consultantplus://offline/ref=9F2D4E6AA011C53656AC87F11E2E6F8EE9A2D34CC2C205DA18B068144555A59F5C0C9F4FA49369E6A6DEFEY6C8I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2015-07-08T10:11:00Z</cp:lastPrinted>
  <dcterms:created xsi:type="dcterms:W3CDTF">2016-03-01T07:04:00Z</dcterms:created>
  <dcterms:modified xsi:type="dcterms:W3CDTF">2016-03-01T07:04:00Z</dcterms:modified>
</cp:coreProperties>
</file>